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94F" w:rsidRPr="000375BA" w:rsidRDefault="00F0494F" w:rsidP="00F0494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059"/>
      <w:bookmarkStart w:id="1" w:name="_GoBack"/>
      <w:bookmarkEnd w:id="0"/>
      <w:bookmarkEnd w:id="1"/>
      <w:r w:rsidRPr="000375BA">
        <w:rPr>
          <w:rFonts w:ascii="Times New Roman" w:hAnsi="Times New Roman" w:cs="Times New Roman"/>
          <w:sz w:val="24"/>
          <w:szCs w:val="24"/>
        </w:rPr>
        <w:t>ПЕРЕЧЕНЬ ВОПРОСОВ</w:t>
      </w:r>
    </w:p>
    <w:p w:rsidR="00F0494F" w:rsidRPr="000375BA" w:rsidRDefault="00F0494F" w:rsidP="000375B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375BA">
        <w:rPr>
          <w:rFonts w:ascii="Times New Roman" w:hAnsi="Times New Roman" w:cs="Times New Roman"/>
          <w:sz w:val="24"/>
          <w:szCs w:val="24"/>
        </w:rPr>
        <w:t xml:space="preserve">для публичных обсуждений по проекту </w:t>
      </w:r>
      <w:r w:rsidR="000375BA" w:rsidRPr="000375BA">
        <w:rPr>
          <w:rFonts w:ascii="Times New Roman" w:hAnsi="Times New Roman" w:cs="Times New Roman"/>
          <w:sz w:val="24"/>
          <w:szCs w:val="24"/>
        </w:rPr>
        <w:t>решения</w:t>
      </w:r>
    </w:p>
    <w:p w:rsidR="000375BA" w:rsidRPr="000375BA" w:rsidRDefault="000375BA" w:rsidP="000375B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0494F" w:rsidRPr="000375BA" w:rsidRDefault="00F0494F" w:rsidP="008C0A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5BA">
        <w:rPr>
          <w:rFonts w:ascii="Times New Roman" w:hAnsi="Times New Roman" w:cs="Times New Roman"/>
          <w:sz w:val="24"/>
          <w:szCs w:val="24"/>
        </w:rPr>
        <w:t xml:space="preserve">Наименование проекта </w:t>
      </w:r>
      <w:r w:rsidR="008C0A2A">
        <w:rPr>
          <w:rFonts w:ascii="Times New Roman" w:hAnsi="Times New Roman" w:cs="Times New Roman"/>
          <w:sz w:val="24"/>
          <w:szCs w:val="24"/>
        </w:rPr>
        <w:t>постановления мэрии города Магадана</w:t>
      </w:r>
      <w:r w:rsidR="000375BA" w:rsidRPr="000375BA">
        <w:rPr>
          <w:rFonts w:ascii="Times New Roman" w:hAnsi="Times New Roman" w:cs="Times New Roman"/>
          <w:sz w:val="24"/>
          <w:szCs w:val="24"/>
        </w:rPr>
        <w:t>:</w:t>
      </w:r>
    </w:p>
    <w:p w:rsidR="008C0A2A" w:rsidRPr="008C0A2A" w:rsidRDefault="008C0A2A" w:rsidP="008C0A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A2A">
        <w:rPr>
          <w:rFonts w:ascii="Times New Roman" w:hAnsi="Times New Roman" w:cs="Times New Roman"/>
          <w:sz w:val="24"/>
          <w:szCs w:val="24"/>
        </w:rPr>
        <w:t>«О внесении изменений в постановление мэрии города Магадана от 28.08.2017 № 2745 «Об утверждении Порядка реализации отдельного мероприятия поддержки малого и среднего предпринимательства на территории муниципального образования «Город Магадан».</w:t>
      </w:r>
    </w:p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5BA">
        <w:rPr>
          <w:rFonts w:ascii="Times New Roman" w:hAnsi="Times New Roman" w:cs="Times New Roman"/>
          <w:sz w:val="24"/>
          <w:szCs w:val="24"/>
        </w:rPr>
        <w:t>Регулирующий орган (разработчик):</w:t>
      </w:r>
    </w:p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375BA">
        <w:rPr>
          <w:rFonts w:ascii="Times New Roman" w:hAnsi="Times New Roman" w:cs="Times New Roman"/>
          <w:sz w:val="24"/>
          <w:szCs w:val="24"/>
          <w:u w:val="single"/>
        </w:rPr>
        <w:t>Комитет экономического развития мэрии города Магадана (КЭР)</w:t>
      </w:r>
    </w:p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5BA">
        <w:rPr>
          <w:rFonts w:ascii="Times New Roman" w:hAnsi="Times New Roman" w:cs="Times New Roman"/>
          <w:sz w:val="24"/>
          <w:szCs w:val="24"/>
        </w:rPr>
        <w:t>1. Информация о соблюдении Регулирующим органом порядка проведения оценки регулирующего воздействия:</w:t>
      </w:r>
    </w:p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70"/>
      </w:tblGrid>
      <w:tr w:rsidR="00F0494F" w:rsidRPr="000375BA" w:rsidTr="006C13B1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4F" w:rsidRPr="000375BA" w:rsidRDefault="00F0494F" w:rsidP="006C13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5BA">
        <w:rPr>
          <w:rFonts w:ascii="Times New Roman" w:hAnsi="Times New Roman" w:cs="Times New Roman"/>
          <w:sz w:val="24"/>
          <w:szCs w:val="24"/>
        </w:rPr>
        <w:t>2. Проблема, на решение которой направлен предлагаемый способ регулирования, оценка негативных эффектов, возникающих в связи с наличием рассматриваемой проблемы:</w:t>
      </w:r>
    </w:p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70"/>
      </w:tblGrid>
      <w:tr w:rsidR="00F0494F" w:rsidRPr="000375BA" w:rsidTr="006C13B1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4F" w:rsidRPr="000375BA" w:rsidRDefault="00F0494F" w:rsidP="006C13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5BA">
        <w:rPr>
          <w:rFonts w:ascii="Times New Roman" w:hAnsi="Times New Roman" w:cs="Times New Roman"/>
          <w:sz w:val="24"/>
          <w:szCs w:val="24"/>
        </w:rPr>
        <w:t>3. Цели предлагаемого регулирования, их соответствие решаемой проблеме, а также принципам правового регулирования, установленным действующим законодательством, и стратегическим направлениям:</w:t>
      </w:r>
    </w:p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70"/>
      </w:tblGrid>
      <w:tr w:rsidR="00F0494F" w:rsidRPr="000375BA" w:rsidTr="006C13B1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4F" w:rsidRPr="000375BA" w:rsidRDefault="00F0494F" w:rsidP="006C13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5BA">
        <w:rPr>
          <w:rFonts w:ascii="Times New Roman" w:hAnsi="Times New Roman" w:cs="Times New Roman"/>
          <w:sz w:val="24"/>
          <w:szCs w:val="24"/>
        </w:rPr>
        <w:t>4. Описание предлагаемого способа решения проблемы:</w:t>
      </w:r>
    </w:p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70"/>
      </w:tblGrid>
      <w:tr w:rsidR="00F0494F" w:rsidRPr="000375BA" w:rsidTr="006C13B1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4F" w:rsidRPr="000375BA" w:rsidRDefault="00F0494F" w:rsidP="006C13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5BA">
        <w:rPr>
          <w:rFonts w:ascii="Times New Roman" w:hAnsi="Times New Roman" w:cs="Times New Roman"/>
          <w:sz w:val="24"/>
          <w:szCs w:val="24"/>
        </w:rPr>
        <w:t>5. Новые функции, полномочия, обязанности и права отраслевых (функциональных) и территориальных органов мэрии города Магадана или сведения об их изменении, а также порядок их реализации:</w:t>
      </w:r>
    </w:p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70"/>
      </w:tblGrid>
      <w:tr w:rsidR="00F0494F" w:rsidRPr="000375BA" w:rsidTr="006C13B1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4F" w:rsidRPr="000375BA" w:rsidRDefault="00F0494F" w:rsidP="006C13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5BA">
        <w:rPr>
          <w:rFonts w:ascii="Times New Roman" w:hAnsi="Times New Roman" w:cs="Times New Roman"/>
          <w:sz w:val="24"/>
          <w:szCs w:val="24"/>
        </w:rPr>
        <w:t>6. Оценка соответствующих расходов и доходов бюджета муниципального образования «Город Магадан»:</w:t>
      </w:r>
    </w:p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70"/>
      </w:tblGrid>
      <w:tr w:rsidR="00F0494F" w:rsidRPr="000375BA" w:rsidTr="006C13B1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4F" w:rsidRPr="000375BA" w:rsidRDefault="00F0494F" w:rsidP="006C13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5BA">
        <w:rPr>
          <w:rFonts w:ascii="Times New Roman" w:hAnsi="Times New Roman" w:cs="Times New Roman"/>
          <w:sz w:val="24"/>
          <w:szCs w:val="24"/>
        </w:rPr>
        <w:t>7. Основные группы участников отношений, интересы которых будут затронуты предлагаемым проектом постановления:</w:t>
      </w:r>
    </w:p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70"/>
      </w:tblGrid>
      <w:tr w:rsidR="00F0494F" w:rsidRPr="000375BA" w:rsidTr="006C13B1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4F" w:rsidRPr="000375BA" w:rsidRDefault="00F0494F" w:rsidP="006C13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5BA">
        <w:rPr>
          <w:rFonts w:ascii="Times New Roman" w:hAnsi="Times New Roman" w:cs="Times New Roman"/>
          <w:sz w:val="24"/>
          <w:szCs w:val="24"/>
        </w:rPr>
        <w:t>8. Оценка ожидаемых дополнительных расходов и доходов субъектов предпринимательской и (или) инвестиционной деятельности, а также иных лиц, связанных с необходимостью соблюдения установленных обязанностей или ограничений либо с изменением содержания таких обязанностей или ограничений:</w:t>
      </w:r>
    </w:p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70"/>
      </w:tblGrid>
      <w:tr w:rsidR="00F0494F" w:rsidRPr="000375BA" w:rsidTr="006C13B1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4F" w:rsidRPr="000375BA" w:rsidRDefault="00F0494F" w:rsidP="006C13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5BA">
        <w:rPr>
          <w:rFonts w:ascii="Times New Roman" w:hAnsi="Times New Roman" w:cs="Times New Roman"/>
          <w:sz w:val="24"/>
          <w:szCs w:val="24"/>
        </w:rPr>
        <w:t xml:space="preserve">9. Риски решения проблемы предложенным проектом </w:t>
      </w:r>
      <w:r w:rsidR="000375BA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0375BA">
        <w:rPr>
          <w:rFonts w:ascii="Times New Roman" w:hAnsi="Times New Roman" w:cs="Times New Roman"/>
          <w:sz w:val="24"/>
          <w:szCs w:val="24"/>
        </w:rPr>
        <w:t>и риски негативных последствий, а также описание методов контроля эффективности избранного способа достижения цели регулирования:</w:t>
      </w:r>
    </w:p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70"/>
      </w:tblGrid>
      <w:tr w:rsidR="00F0494F" w:rsidRPr="000375BA" w:rsidTr="006C13B1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4F" w:rsidRPr="000375BA" w:rsidRDefault="00F0494F" w:rsidP="006C13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5BA">
        <w:rPr>
          <w:rFonts w:ascii="Times New Roman" w:hAnsi="Times New Roman" w:cs="Times New Roman"/>
          <w:sz w:val="24"/>
          <w:szCs w:val="24"/>
        </w:rPr>
        <w:t>10. Необходимые для достижения заявленных целей регулирования организационно-технические, методологические, информационные и иные мероприятия:</w:t>
      </w:r>
    </w:p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70"/>
      </w:tblGrid>
      <w:tr w:rsidR="00F0494F" w:rsidRPr="000375BA" w:rsidTr="006C13B1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4F" w:rsidRPr="000375BA" w:rsidRDefault="00F0494F" w:rsidP="006C13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5BA">
        <w:rPr>
          <w:rFonts w:ascii="Times New Roman" w:hAnsi="Times New Roman" w:cs="Times New Roman"/>
          <w:sz w:val="24"/>
          <w:szCs w:val="24"/>
        </w:rPr>
        <w:t>11. Индикативные показатели, программы мониторинга и иные способы (методы) оценки достижения заявленных целей регулирования:</w:t>
      </w:r>
    </w:p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70"/>
      </w:tblGrid>
      <w:tr w:rsidR="00F0494F" w:rsidRPr="000375BA" w:rsidTr="006C13B1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4F" w:rsidRPr="000375BA" w:rsidRDefault="00F0494F" w:rsidP="006C13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5BA">
        <w:rPr>
          <w:rFonts w:ascii="Times New Roman" w:hAnsi="Times New Roman" w:cs="Times New Roman"/>
          <w:sz w:val="24"/>
          <w:szCs w:val="24"/>
        </w:rPr>
        <w:t>12. Опыт решения аналогичных проблем в других субъектах Российской Федерации, в муниципальных образованиях, а также за рубежом:</w:t>
      </w:r>
    </w:p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70"/>
      </w:tblGrid>
      <w:tr w:rsidR="00F0494F" w:rsidRPr="000375BA" w:rsidTr="006C13B1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4F" w:rsidRPr="000375BA" w:rsidRDefault="00F0494F" w:rsidP="006C13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5BA">
        <w:rPr>
          <w:rFonts w:ascii="Times New Roman" w:hAnsi="Times New Roman" w:cs="Times New Roman"/>
          <w:sz w:val="24"/>
          <w:szCs w:val="24"/>
        </w:rPr>
        <w:t>13. Имеющиеся предложения участника обсуждения:</w:t>
      </w:r>
    </w:p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70"/>
      </w:tblGrid>
      <w:tr w:rsidR="00F0494F" w:rsidRPr="000375BA" w:rsidTr="006C13B1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4F" w:rsidRPr="000375BA" w:rsidRDefault="00F0494F" w:rsidP="006C13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5BA">
        <w:rPr>
          <w:rFonts w:ascii="Times New Roman" w:hAnsi="Times New Roman" w:cs="Times New Roman"/>
          <w:sz w:val="24"/>
          <w:szCs w:val="24"/>
        </w:rPr>
        <w:t>14. Дополнительные предложения участника обсуждения:</w:t>
      </w:r>
    </w:p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70"/>
      </w:tblGrid>
      <w:tr w:rsidR="00F0494F" w:rsidRPr="000375BA" w:rsidTr="006C13B1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4F" w:rsidRPr="000375BA" w:rsidRDefault="00F0494F" w:rsidP="006C13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38A9" w:rsidRPr="000375BA" w:rsidRDefault="00E238A9">
      <w:pPr>
        <w:rPr>
          <w:rFonts w:ascii="Times New Roman" w:hAnsi="Times New Roman" w:cs="Times New Roman"/>
          <w:sz w:val="24"/>
          <w:szCs w:val="24"/>
        </w:rPr>
      </w:pPr>
    </w:p>
    <w:sectPr w:rsidR="00E238A9" w:rsidRPr="000375BA" w:rsidSect="00E2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494F"/>
    <w:rsid w:val="000375BA"/>
    <w:rsid w:val="006576E6"/>
    <w:rsid w:val="007C2A26"/>
    <w:rsid w:val="008C0A2A"/>
    <w:rsid w:val="00BF5EF0"/>
    <w:rsid w:val="00E238A9"/>
    <w:rsid w:val="00F0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7EF6B1-E664-4BB3-BC88-F51AF3582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49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049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2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2A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356</Words>
  <Characters>2031</Characters>
  <Application>Microsoft Office Word</Application>
  <DocSecurity>0</DocSecurity>
  <Lines>16</Lines>
  <Paragraphs>4</Paragraphs>
  <ScaleCrop>false</ScaleCrop>
  <Company>Мэрия города Магадана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</dc:creator>
  <cp:keywords/>
  <dc:description/>
  <cp:lastModifiedBy>Ключкина Марина Сергеевна</cp:lastModifiedBy>
  <cp:revision>5</cp:revision>
  <cp:lastPrinted>2020-12-10T04:42:00Z</cp:lastPrinted>
  <dcterms:created xsi:type="dcterms:W3CDTF">2016-06-22T02:10:00Z</dcterms:created>
  <dcterms:modified xsi:type="dcterms:W3CDTF">2020-12-10T04:42:00Z</dcterms:modified>
</cp:coreProperties>
</file>