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270906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С</w:t>
      </w:r>
      <w:r w:rsidR="004F66B4" w:rsidRPr="00270906">
        <w:rPr>
          <w:rFonts w:ascii="Times New Roman" w:hAnsi="Times New Roman" w:cs="Times New Roman"/>
          <w:szCs w:val="22"/>
        </w:rPr>
        <w:t>водн</w:t>
      </w:r>
      <w:r w:rsidRPr="00270906">
        <w:rPr>
          <w:rFonts w:ascii="Times New Roman" w:hAnsi="Times New Roman" w:cs="Times New Roman"/>
          <w:szCs w:val="22"/>
        </w:rPr>
        <w:t>ый</w:t>
      </w:r>
      <w:r w:rsidR="004F66B4" w:rsidRPr="00270906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270906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270906">
        <w:rPr>
          <w:rFonts w:ascii="Times New Roman" w:hAnsi="Times New Roman" w:cs="Times New Roman"/>
          <w:szCs w:val="22"/>
        </w:rPr>
        <w:t xml:space="preserve"> </w:t>
      </w:r>
      <w:r w:rsidRPr="00270906">
        <w:rPr>
          <w:rFonts w:ascii="Times New Roman" w:hAnsi="Times New Roman" w:cs="Times New Roman"/>
          <w:szCs w:val="22"/>
        </w:rPr>
        <w:t xml:space="preserve">воздействия </w:t>
      </w:r>
    </w:p>
    <w:p w:rsidR="00B0340E" w:rsidRPr="00B0340E" w:rsidRDefault="004F66B4" w:rsidP="00B0340E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B0340E">
        <w:rPr>
          <w:rFonts w:ascii="Times New Roman" w:hAnsi="Times New Roman" w:cs="Times New Roman"/>
          <w:b/>
          <w:szCs w:val="22"/>
        </w:rPr>
        <w:t xml:space="preserve">проекта </w:t>
      </w:r>
      <w:r w:rsidR="001D16C9" w:rsidRPr="00B0340E">
        <w:rPr>
          <w:rFonts w:ascii="Times New Roman" w:hAnsi="Times New Roman" w:cs="Times New Roman"/>
          <w:b/>
          <w:szCs w:val="22"/>
        </w:rPr>
        <w:t xml:space="preserve">постановления мэрии города Магадана </w:t>
      </w:r>
      <w:r w:rsidR="00B0340E" w:rsidRPr="00B0340E">
        <w:rPr>
          <w:rFonts w:ascii="Times New Roman" w:hAnsi="Times New Roman" w:cs="Times New Roman"/>
          <w:b/>
          <w:szCs w:val="22"/>
        </w:rPr>
        <w:t>«О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1215»</w:t>
      </w:r>
    </w:p>
    <w:p w:rsidR="00270906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B0340E" w:rsidRPr="00270906" w:rsidRDefault="00B0340E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270906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Default="00A45BD4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К</w:t>
      </w:r>
      <w:r w:rsidR="00FD0C8E" w:rsidRPr="00270906">
        <w:rPr>
          <w:rFonts w:ascii="Times New Roman" w:hAnsi="Times New Roman" w:cs="Times New Roman"/>
          <w:szCs w:val="22"/>
        </w:rPr>
        <w:t>омитет экономического развития мэрии города Магадана (КЭР).</w:t>
      </w:r>
    </w:p>
    <w:p w:rsidR="001D7EF3" w:rsidRDefault="001D7EF3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</w:p>
    <w:p w:rsidR="001D7EF3" w:rsidRDefault="001D7EF3" w:rsidP="001D7EF3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eastAsiaTheme="minorHAnsi"/>
          <w:b/>
          <w:i/>
          <w:sz w:val="22"/>
          <w:szCs w:val="22"/>
        </w:rPr>
      </w:pPr>
      <w:r w:rsidRPr="001D7EF3">
        <w:rPr>
          <w:rFonts w:eastAsiaTheme="minorHAnsi"/>
          <w:b/>
          <w:i/>
          <w:sz w:val="22"/>
          <w:szCs w:val="22"/>
        </w:rPr>
        <w:t>Сведения об отраслевых (функциональных) или территориальных органах мэрии города Магадана - соисполнителях:</w:t>
      </w:r>
    </w:p>
    <w:p w:rsidR="001D7EF3" w:rsidRPr="001D7EF3" w:rsidRDefault="001D7EF3" w:rsidP="001D7EF3">
      <w:pPr>
        <w:pStyle w:val="ac"/>
        <w:autoSpaceDE w:val="0"/>
        <w:autoSpaceDN w:val="0"/>
        <w:adjustRightInd w:val="0"/>
        <w:ind w:left="709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Комитет по управлению муниципальным имуществом города Магадана.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3</w:t>
      </w:r>
      <w:r w:rsidRPr="00270906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552670" w:rsidRDefault="00FD0C8E" w:rsidP="00B0340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0340E">
        <w:rPr>
          <w:rFonts w:ascii="Times New Roman" w:hAnsi="Times New Roman" w:cs="Times New Roman"/>
          <w:szCs w:val="22"/>
        </w:rPr>
        <w:t xml:space="preserve">Проект постановления мэрии города Магадана </w:t>
      </w:r>
      <w:r w:rsidR="00B0340E" w:rsidRPr="00552670">
        <w:rPr>
          <w:rFonts w:ascii="Times New Roman" w:hAnsi="Times New Roman" w:cs="Times New Roman"/>
          <w:szCs w:val="22"/>
        </w:rPr>
        <w:t>«</w:t>
      </w:r>
      <w:r w:rsidR="00B0340E" w:rsidRPr="00552670">
        <w:rPr>
          <w:rFonts w:ascii="Times New Roman" w:hAnsi="Times New Roman" w:cs="Times New Roman"/>
        </w:rPr>
        <w:t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</w:t>
      </w:r>
      <w:r w:rsidR="00B0340E" w:rsidRPr="00552670">
        <w:rPr>
          <w:rFonts w:ascii="Times New Roman" w:hAnsi="Times New Roman" w:cs="Times New Roman"/>
          <w:szCs w:val="22"/>
        </w:rPr>
        <w:t>».</w:t>
      </w:r>
    </w:p>
    <w:p w:rsidR="00D9398D" w:rsidRPr="00270906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4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270906" w:rsidRDefault="00B0340E" w:rsidP="00B0340E">
      <w:pPr>
        <w:pStyle w:val="ConsPlusNormal"/>
        <w:ind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 квартал 2021</w:t>
      </w:r>
      <w:r w:rsidR="00710A43" w:rsidRPr="00270906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5</w:t>
      </w:r>
      <w:r w:rsidRPr="00270906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0340E">
        <w:rPr>
          <w:rFonts w:ascii="Times New Roman" w:hAnsi="Times New Roman" w:cs="Times New Roman"/>
          <w:szCs w:val="22"/>
          <w:u w:val="single"/>
        </w:rPr>
        <w:t>не имеется</w:t>
      </w:r>
      <w:r w:rsidRPr="00270906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6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F92BE6" w:rsidRPr="003734B6" w:rsidRDefault="00F92BE6" w:rsidP="00F92BE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34B6">
        <w:rPr>
          <w:rFonts w:ascii="Times New Roman" w:hAnsi="Times New Roman" w:cs="Times New Roman"/>
        </w:rPr>
        <w:t xml:space="preserve">Проект акта направлен на приведение в соответствие с постановлением мэрии города Магадана от 18.04.2018 № 960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внесения».  </w:t>
      </w:r>
    </w:p>
    <w:p w:rsidR="00531535" w:rsidRPr="003734B6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3734B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3734B6">
        <w:rPr>
          <w:rFonts w:ascii="Times New Roman" w:hAnsi="Times New Roman" w:cs="Times New Roman"/>
          <w:b/>
          <w:i/>
          <w:szCs w:val="22"/>
        </w:rPr>
        <w:t>1</w:t>
      </w:r>
      <w:r w:rsidR="001D7EF3" w:rsidRPr="003734B6">
        <w:rPr>
          <w:rFonts w:ascii="Times New Roman" w:hAnsi="Times New Roman" w:cs="Times New Roman"/>
          <w:b/>
          <w:i/>
          <w:szCs w:val="22"/>
        </w:rPr>
        <w:t>.7</w:t>
      </w:r>
      <w:r w:rsidRPr="003734B6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F92BE6" w:rsidRPr="001910F9" w:rsidRDefault="00F92BE6" w:rsidP="00F92BE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34B6">
        <w:rPr>
          <w:rFonts w:ascii="Times New Roman" w:hAnsi="Times New Roman" w:cs="Times New Roman"/>
        </w:rPr>
        <w:t>В целях упорядочения работы, осуществляемой в рамках муниципальной поддержки инвестиционной деятельности на территории муниципального образования «Город Магадан», возникла необходимость внесения изменений в муниципальный нормативный правовой акт.</w:t>
      </w:r>
      <w:r w:rsidRPr="00270906">
        <w:rPr>
          <w:rFonts w:ascii="Times New Roman" w:hAnsi="Times New Roman" w:cs="Times New Roman"/>
        </w:rPr>
        <w:t xml:space="preserve"> </w:t>
      </w:r>
    </w:p>
    <w:p w:rsidR="00C034F1" w:rsidRPr="00270906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0B3FEF" w:rsidRDefault="00C17ACF" w:rsidP="00C17A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270906">
        <w:rPr>
          <w:rFonts w:ascii="Times New Roman" w:hAnsi="Times New Roman" w:cs="Times New Roman"/>
          <w:b w:val="0"/>
          <w:szCs w:val="22"/>
        </w:rPr>
        <w:t>П</w:t>
      </w:r>
      <w:r w:rsidR="00710A43" w:rsidRPr="00270906">
        <w:rPr>
          <w:rFonts w:ascii="Times New Roman" w:hAnsi="Times New Roman" w:cs="Times New Roman"/>
          <w:b w:val="0"/>
          <w:szCs w:val="22"/>
        </w:rPr>
        <w:t>роект</w:t>
      </w:r>
      <w:r w:rsidRPr="00270906">
        <w:rPr>
          <w:rFonts w:ascii="Times New Roman" w:hAnsi="Times New Roman" w:cs="Times New Roman"/>
          <w:b w:val="0"/>
          <w:szCs w:val="22"/>
        </w:rPr>
        <w:t xml:space="preserve">ом </w:t>
      </w:r>
      <w:r w:rsidR="00710A43" w:rsidRPr="00270906">
        <w:rPr>
          <w:rFonts w:ascii="Times New Roman" w:hAnsi="Times New Roman" w:cs="Times New Roman"/>
          <w:b w:val="0"/>
          <w:szCs w:val="22"/>
        </w:rPr>
        <w:t xml:space="preserve">постановления </w:t>
      </w:r>
      <w:r w:rsidR="001910F9" w:rsidRPr="001910F9">
        <w:rPr>
          <w:rFonts w:ascii="Times New Roman" w:hAnsi="Times New Roman" w:cs="Times New Roman"/>
          <w:b w:val="0"/>
          <w:szCs w:val="22"/>
        </w:rPr>
        <w:t>«О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</w:t>
      </w:r>
      <w:r w:rsidR="001910F9">
        <w:rPr>
          <w:rFonts w:ascii="Times New Roman" w:hAnsi="Times New Roman" w:cs="Times New Roman"/>
          <w:b w:val="0"/>
        </w:rPr>
        <w:t xml:space="preserve">, </w:t>
      </w:r>
      <w:r w:rsidR="001910F9" w:rsidRPr="001910F9">
        <w:rPr>
          <w:rFonts w:ascii="Times New Roman" w:hAnsi="Times New Roman" w:cs="Times New Roman"/>
          <w:b w:val="0"/>
        </w:rPr>
        <w:t>утвержденный постановлением мэрии города Магадана 29.03.2013 № 1215</w:t>
      </w:r>
      <w:r w:rsidR="001910F9" w:rsidRPr="001910F9">
        <w:rPr>
          <w:rFonts w:ascii="Times New Roman" w:hAnsi="Times New Roman" w:cs="Times New Roman"/>
          <w:b w:val="0"/>
          <w:szCs w:val="22"/>
        </w:rPr>
        <w:t>»</w:t>
      </w:r>
      <w:r w:rsidR="000B3FEF" w:rsidRPr="001910F9">
        <w:rPr>
          <w:rFonts w:ascii="Times New Roman" w:hAnsi="Times New Roman" w:cs="Times New Roman"/>
          <w:b w:val="0"/>
          <w:szCs w:val="22"/>
        </w:rPr>
        <w:t xml:space="preserve"> </w:t>
      </w:r>
      <w:r w:rsidR="004530F6">
        <w:rPr>
          <w:rFonts w:ascii="Times New Roman" w:hAnsi="Times New Roman" w:cs="Times New Roman"/>
          <w:b w:val="0"/>
          <w:szCs w:val="22"/>
        </w:rPr>
        <w:t>предусмотрено</w:t>
      </w:r>
      <w:r w:rsidR="001910F9">
        <w:rPr>
          <w:rFonts w:ascii="Times New Roman" w:hAnsi="Times New Roman" w:cs="Times New Roman"/>
          <w:b w:val="0"/>
          <w:szCs w:val="22"/>
        </w:rPr>
        <w:t xml:space="preserve"> установление</w:t>
      </w:r>
      <w:r w:rsidR="004530F6">
        <w:rPr>
          <w:rFonts w:ascii="Times New Roman" w:hAnsi="Times New Roman" w:cs="Times New Roman"/>
          <w:b w:val="0"/>
          <w:szCs w:val="22"/>
        </w:rPr>
        <w:t xml:space="preserve"> размера </w:t>
      </w:r>
      <w:r w:rsidR="001910F9" w:rsidRPr="001910F9">
        <w:rPr>
          <w:rFonts w:ascii="Times New Roman" w:hAnsi="Times New Roman" w:cs="Times New Roman"/>
          <w:b w:val="0"/>
          <w:szCs w:val="22"/>
        </w:rPr>
        <w:t>арендной платы</w:t>
      </w:r>
      <w:r w:rsidR="004530F6">
        <w:rPr>
          <w:rFonts w:ascii="Times New Roman" w:hAnsi="Times New Roman" w:cs="Times New Roman"/>
          <w:b w:val="0"/>
          <w:szCs w:val="22"/>
        </w:rPr>
        <w:t xml:space="preserve"> </w:t>
      </w:r>
      <w:r w:rsidR="001910F9" w:rsidRPr="001910F9">
        <w:rPr>
          <w:rFonts w:ascii="Times New Roman" w:hAnsi="Times New Roman" w:cs="Times New Roman"/>
          <w:b w:val="0"/>
          <w:szCs w:val="22"/>
        </w:rPr>
        <w:t>за земельные участки, находящиеся в собственности муниципального образования «Город Магадан» и предоставляемые в аренду по инвестиционным проектам, получившим статус «одобренных»</w:t>
      </w:r>
      <w:r w:rsidR="004530F6">
        <w:rPr>
          <w:rFonts w:ascii="Times New Roman" w:hAnsi="Times New Roman" w:cs="Times New Roman"/>
          <w:b w:val="0"/>
          <w:szCs w:val="22"/>
        </w:rPr>
        <w:t xml:space="preserve"> в размере 50% от арендной платы</w:t>
      </w:r>
      <w:r w:rsidR="001910F9">
        <w:rPr>
          <w:rFonts w:ascii="Times New Roman" w:hAnsi="Times New Roman" w:cs="Times New Roman"/>
          <w:b w:val="0"/>
          <w:szCs w:val="22"/>
        </w:rPr>
        <w:t>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1D7EF3">
        <w:rPr>
          <w:rFonts w:ascii="Times New Roman" w:hAnsi="Times New Roman" w:cs="Times New Roman"/>
          <w:b/>
          <w:i/>
          <w:szCs w:val="22"/>
        </w:rPr>
        <w:t>9</w:t>
      </w:r>
      <w:r w:rsidRPr="00270906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начало: «</w:t>
      </w:r>
      <w:r w:rsidR="00BE3BD5">
        <w:rPr>
          <w:rFonts w:ascii="Times New Roman" w:hAnsi="Times New Roman" w:cs="Times New Roman"/>
          <w:szCs w:val="22"/>
        </w:rPr>
        <w:t>11</w:t>
      </w:r>
      <w:r w:rsidRPr="00270906">
        <w:rPr>
          <w:rFonts w:ascii="Times New Roman" w:hAnsi="Times New Roman" w:cs="Times New Roman"/>
          <w:szCs w:val="22"/>
        </w:rPr>
        <w:t>»</w:t>
      </w:r>
      <w:r w:rsidR="004F66B4" w:rsidRPr="00270906">
        <w:rPr>
          <w:rFonts w:ascii="Times New Roman" w:hAnsi="Times New Roman" w:cs="Times New Roman"/>
          <w:szCs w:val="22"/>
        </w:rPr>
        <w:t xml:space="preserve"> </w:t>
      </w:r>
      <w:r w:rsidR="00BE3BD5">
        <w:rPr>
          <w:rFonts w:ascii="Times New Roman" w:hAnsi="Times New Roman" w:cs="Times New Roman"/>
          <w:szCs w:val="22"/>
        </w:rPr>
        <w:t>ноября</w:t>
      </w:r>
      <w:r w:rsidR="00202DE6" w:rsidRPr="00270906">
        <w:rPr>
          <w:rFonts w:ascii="Times New Roman" w:hAnsi="Times New Roman" w:cs="Times New Roman"/>
          <w:szCs w:val="22"/>
        </w:rPr>
        <w:t xml:space="preserve"> 20</w:t>
      </w:r>
      <w:r w:rsidR="00E54E53">
        <w:rPr>
          <w:rFonts w:ascii="Times New Roman" w:hAnsi="Times New Roman" w:cs="Times New Roman"/>
          <w:szCs w:val="22"/>
        </w:rPr>
        <w:t>20</w:t>
      </w:r>
      <w:r w:rsidR="004F66B4" w:rsidRPr="00270906">
        <w:rPr>
          <w:rFonts w:ascii="Times New Roman" w:hAnsi="Times New Roman" w:cs="Times New Roman"/>
          <w:szCs w:val="22"/>
        </w:rPr>
        <w:t xml:space="preserve"> г.;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270906">
        <w:rPr>
          <w:rFonts w:ascii="Times New Roman" w:hAnsi="Times New Roman" w:cs="Times New Roman"/>
          <w:szCs w:val="22"/>
        </w:rPr>
        <w:t>«</w:t>
      </w:r>
      <w:r w:rsidR="00BE3BD5">
        <w:rPr>
          <w:rFonts w:ascii="Times New Roman" w:hAnsi="Times New Roman" w:cs="Times New Roman"/>
          <w:szCs w:val="22"/>
        </w:rPr>
        <w:t>24</w:t>
      </w:r>
      <w:r w:rsidR="00710A43" w:rsidRPr="00270906">
        <w:rPr>
          <w:rFonts w:ascii="Times New Roman" w:hAnsi="Times New Roman" w:cs="Times New Roman"/>
          <w:szCs w:val="22"/>
        </w:rPr>
        <w:t>»</w:t>
      </w:r>
      <w:r w:rsidRPr="00270906">
        <w:rPr>
          <w:rFonts w:ascii="Times New Roman" w:hAnsi="Times New Roman" w:cs="Times New Roman"/>
          <w:szCs w:val="22"/>
        </w:rPr>
        <w:t xml:space="preserve"> </w:t>
      </w:r>
      <w:r w:rsidR="00BE3BD5">
        <w:rPr>
          <w:rFonts w:ascii="Times New Roman" w:hAnsi="Times New Roman" w:cs="Times New Roman"/>
          <w:szCs w:val="22"/>
        </w:rPr>
        <w:t>ноября</w:t>
      </w:r>
      <w:r w:rsidR="00E54E53">
        <w:rPr>
          <w:rFonts w:ascii="Times New Roman" w:hAnsi="Times New Roman" w:cs="Times New Roman"/>
          <w:szCs w:val="22"/>
        </w:rPr>
        <w:t xml:space="preserve"> 2020</w:t>
      </w:r>
      <w:r w:rsidRPr="00270906">
        <w:rPr>
          <w:rFonts w:ascii="Times New Roman" w:hAnsi="Times New Roman" w:cs="Times New Roman"/>
          <w:szCs w:val="22"/>
        </w:rPr>
        <w:t xml:space="preserve"> г.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lastRenderedPageBreak/>
        <w:t>1.</w:t>
      </w:r>
      <w:r w:rsidR="001D7EF3">
        <w:rPr>
          <w:rFonts w:ascii="Times New Roman" w:hAnsi="Times New Roman" w:cs="Times New Roman"/>
          <w:b/>
          <w:i/>
          <w:szCs w:val="22"/>
        </w:rPr>
        <w:t>10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BE3BD5" w:rsidRPr="00BE3BD5" w:rsidRDefault="00BE3BD5" w:rsidP="00BE3BD5">
      <w:pPr>
        <w:autoSpaceDE w:val="0"/>
        <w:autoSpaceDN w:val="0"/>
        <w:adjustRightInd w:val="0"/>
        <w:ind w:firstLine="708"/>
        <w:rPr>
          <w:rFonts w:eastAsia="Times New Roman"/>
          <w:sz w:val="22"/>
          <w:szCs w:val="22"/>
          <w:lang w:eastAsia="ru-RU"/>
        </w:rPr>
      </w:pPr>
      <w:r w:rsidRPr="00BE3BD5">
        <w:rPr>
          <w:rFonts w:eastAsia="Times New Roman"/>
          <w:sz w:val="22"/>
          <w:szCs w:val="22"/>
          <w:lang w:eastAsia="ru-RU"/>
        </w:rPr>
        <w:t>По результатам размещения уведомления о подготовке проекта постановления поступил отзыв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BE3BD5">
        <w:rPr>
          <w:rFonts w:eastAsia="Times New Roman"/>
          <w:sz w:val="22"/>
          <w:szCs w:val="22"/>
          <w:lang w:eastAsia="ru-RU"/>
        </w:rPr>
        <w:t>от Магаданского регионального отделения Общероссийской общественной организации «Ассоциация молодых предпринимателей</w:t>
      </w:r>
      <w:r w:rsidR="00F92BE6">
        <w:rPr>
          <w:rFonts w:eastAsia="Times New Roman"/>
          <w:sz w:val="22"/>
          <w:szCs w:val="22"/>
          <w:lang w:eastAsia="ru-RU"/>
        </w:rPr>
        <w:t>»</w:t>
      </w:r>
      <w:r w:rsidRPr="00BE3BD5">
        <w:rPr>
          <w:rFonts w:eastAsia="Times New Roman"/>
          <w:sz w:val="22"/>
          <w:szCs w:val="22"/>
          <w:lang w:eastAsia="ru-RU"/>
        </w:rPr>
        <w:t xml:space="preserve"> с уведомлением об отсутствии предложений. 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</w:t>
      </w:r>
      <w:r w:rsidR="001D7EF3">
        <w:rPr>
          <w:rFonts w:ascii="Times New Roman" w:hAnsi="Times New Roman" w:cs="Times New Roman"/>
          <w:b/>
          <w:i/>
          <w:szCs w:val="22"/>
        </w:rPr>
        <w:t>1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270906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270906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 «</w:t>
      </w:r>
      <w:r w:rsidR="001D4AB1">
        <w:rPr>
          <w:rFonts w:ascii="Times New Roman" w:hAnsi="Times New Roman" w:cs="Times New Roman"/>
          <w:szCs w:val="22"/>
        </w:rPr>
        <w:t>Деятельность» -«</w:t>
      </w:r>
      <w:r>
        <w:rPr>
          <w:rFonts w:ascii="Times New Roman" w:hAnsi="Times New Roman" w:cs="Times New Roman"/>
          <w:szCs w:val="22"/>
        </w:rPr>
        <w:t>Экономика</w:t>
      </w:r>
      <w:r w:rsidR="001D4AB1">
        <w:rPr>
          <w:rFonts w:ascii="Times New Roman" w:hAnsi="Times New Roman" w:cs="Times New Roman"/>
          <w:szCs w:val="22"/>
        </w:rPr>
        <w:t xml:space="preserve"> города</w:t>
      </w:r>
      <w:r>
        <w:rPr>
          <w:rFonts w:ascii="Times New Roman" w:hAnsi="Times New Roman" w:cs="Times New Roman"/>
          <w:szCs w:val="22"/>
        </w:rPr>
        <w:t>» - «</w:t>
      </w:r>
      <w:r w:rsidR="00E54E53">
        <w:rPr>
          <w:rFonts w:ascii="Times New Roman" w:hAnsi="Times New Roman" w:cs="Times New Roman"/>
          <w:szCs w:val="22"/>
        </w:rPr>
        <w:t>Социально-экономическое развитие» - «Оценка регулирующего воздействия»</w:t>
      </w:r>
      <w:r w:rsidR="00C17ACF" w:rsidRPr="00270906">
        <w:rPr>
          <w:rFonts w:ascii="Times New Roman" w:hAnsi="Times New Roman" w:cs="Times New Roman"/>
          <w:szCs w:val="22"/>
        </w:rPr>
        <w:t>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</w:t>
      </w:r>
      <w:r w:rsidR="001D7EF3">
        <w:rPr>
          <w:rFonts w:ascii="Times New Roman" w:hAnsi="Times New Roman" w:cs="Times New Roman"/>
          <w:b/>
          <w:i/>
          <w:szCs w:val="22"/>
        </w:rPr>
        <w:t>2</w:t>
      </w:r>
      <w:r w:rsidRPr="00270906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Ф.И.О.: </w:t>
      </w:r>
      <w:r w:rsidR="00C111B3" w:rsidRPr="00270906">
        <w:rPr>
          <w:rFonts w:ascii="Times New Roman" w:hAnsi="Times New Roman" w:cs="Times New Roman"/>
          <w:szCs w:val="22"/>
        </w:rPr>
        <w:t>Коваленко Юлия Олеговна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270906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Тел.: </w:t>
      </w:r>
      <w:r w:rsidR="00C111B3" w:rsidRPr="00270906">
        <w:rPr>
          <w:rFonts w:ascii="Times New Roman" w:hAnsi="Times New Roman" w:cs="Times New Roman"/>
          <w:szCs w:val="22"/>
        </w:rPr>
        <w:t>8(4132)</w:t>
      </w:r>
      <w:r w:rsidR="00E47996" w:rsidRPr="00270906">
        <w:rPr>
          <w:rFonts w:ascii="Times New Roman" w:hAnsi="Times New Roman" w:cs="Times New Roman"/>
          <w:szCs w:val="22"/>
        </w:rPr>
        <w:t xml:space="preserve"> </w:t>
      </w:r>
      <w:r w:rsidR="00C111B3" w:rsidRPr="00270906">
        <w:rPr>
          <w:rFonts w:ascii="Times New Roman" w:hAnsi="Times New Roman" w:cs="Times New Roman"/>
          <w:szCs w:val="22"/>
        </w:rPr>
        <w:t>62-49-86</w:t>
      </w:r>
    </w:p>
    <w:p w:rsidR="004F66B4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E54E53" w:rsidRPr="00573EA4"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 w:rsidR="00E54E53" w:rsidRPr="00573EA4">
          <w:rPr>
            <w:rStyle w:val="a3"/>
            <w:rFonts w:ascii="Times New Roman" w:hAnsi="Times New Roman" w:cs="Times New Roman"/>
            <w:szCs w:val="22"/>
          </w:rPr>
          <w:t>@</w:t>
        </w:r>
        <w:r w:rsidR="00E54E53" w:rsidRPr="00573EA4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E54E53" w:rsidRPr="00573EA4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="00E54E53" w:rsidRPr="00573EA4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="00EB55DC">
        <w:rPr>
          <w:rFonts w:ascii="Times New Roman" w:hAnsi="Times New Roman" w:cs="Times New Roman"/>
          <w:szCs w:val="22"/>
        </w:rPr>
        <w:t xml:space="preserve">. </w:t>
      </w: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270906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0B35ED">
        <w:rPr>
          <w:rFonts w:ascii="Times New Roman" w:hAnsi="Times New Roman" w:cs="Times New Roman"/>
          <w:szCs w:val="22"/>
          <w:u w:val="single"/>
        </w:rPr>
        <w:t>высокая</w:t>
      </w:r>
      <w:r w:rsidRPr="00270906">
        <w:rPr>
          <w:rFonts w:ascii="Times New Roman" w:hAnsi="Times New Roman" w:cs="Times New Roman"/>
          <w:szCs w:val="22"/>
        </w:rPr>
        <w:t xml:space="preserve"> / средняя </w:t>
      </w:r>
      <w:r w:rsidRPr="000B35ED">
        <w:rPr>
          <w:rFonts w:ascii="Times New Roman" w:hAnsi="Times New Roman" w:cs="Times New Roman"/>
          <w:szCs w:val="22"/>
        </w:rPr>
        <w:t>/ низкая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0B35ED" w:rsidRDefault="00C111B3" w:rsidP="000B35ED">
      <w:pPr>
        <w:autoSpaceDE w:val="0"/>
        <w:autoSpaceDN w:val="0"/>
        <w:adjustRightInd w:val="0"/>
        <w:rPr>
          <w:szCs w:val="22"/>
        </w:rPr>
      </w:pPr>
      <w:r w:rsidRPr="00270906">
        <w:rPr>
          <w:szCs w:val="22"/>
        </w:rPr>
        <w:t xml:space="preserve">           Указанный проект </w:t>
      </w:r>
      <w:r w:rsidR="000B35ED">
        <w:rPr>
          <w:szCs w:val="22"/>
        </w:rPr>
        <w:t xml:space="preserve">постановления содержит положения, </w:t>
      </w:r>
      <w:r w:rsidR="000B35ED" w:rsidRPr="000B35ED">
        <w:rPr>
          <w:szCs w:val="22"/>
        </w:rPr>
        <w:t>приводящие к возникновению ранее не предусмотренных действующими нормативными правовыми актами расходов физических и юридических лиц в сфере предпринимательской и (или) инвестиционной деятельности</w:t>
      </w:r>
      <w:r w:rsidR="000C6914" w:rsidRPr="00270906">
        <w:rPr>
          <w:szCs w:val="22"/>
        </w:rPr>
        <w:t xml:space="preserve">. </w:t>
      </w:r>
    </w:p>
    <w:p w:rsidR="00270906" w:rsidRPr="00270906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270906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6C73CB" w:rsidRDefault="00D13F42" w:rsidP="00D13F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3F42">
        <w:rPr>
          <w:rFonts w:ascii="Times New Roman" w:hAnsi="Times New Roman" w:cs="Times New Roman"/>
        </w:rPr>
        <w:t>Проект постановления направлен на уточнение размера арендной платы за земельные участки, находящиеся в собственности муниципального образования «Город Магадан» и предоставляемые в аренду по инвестиционным проектам, получившим статус «одобренных»</w:t>
      </w:r>
      <w:r>
        <w:rPr>
          <w:rFonts w:ascii="Times New Roman" w:hAnsi="Times New Roman" w:cs="Times New Roman"/>
        </w:rPr>
        <w:t>.</w:t>
      </w:r>
    </w:p>
    <w:p w:rsidR="00D13F42" w:rsidRPr="00D13F42" w:rsidRDefault="00D13F42" w:rsidP="00D13F42">
      <w:pPr>
        <w:pStyle w:val="ConsPlusNormal"/>
        <w:jc w:val="both"/>
        <w:rPr>
          <w:rFonts w:ascii="Times New Roman" w:hAnsi="Times New Roman" w:cs="Times New Roman"/>
        </w:rPr>
      </w:pPr>
    </w:p>
    <w:p w:rsidR="006C73CB" w:rsidRDefault="006C73CB" w:rsidP="006C73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</w:rPr>
      </w:pPr>
      <w:r w:rsidRPr="006C73CB">
        <w:rPr>
          <w:rFonts w:ascii="Times New Roman" w:hAnsi="Times New Roman" w:cs="Times New Roman"/>
          <w:b/>
          <w:i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D13F42" w:rsidRPr="00D13F42" w:rsidRDefault="00D13F42" w:rsidP="006C73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3F42">
        <w:rPr>
          <w:rFonts w:ascii="Times New Roman" w:hAnsi="Times New Roman" w:cs="Times New Roman"/>
        </w:rPr>
        <w:t xml:space="preserve">Основным негативным </w:t>
      </w:r>
      <w:r w:rsidR="00316C40">
        <w:rPr>
          <w:rFonts w:ascii="Times New Roman" w:hAnsi="Times New Roman" w:cs="Times New Roman"/>
        </w:rPr>
        <w:t xml:space="preserve">эффектом </w:t>
      </w:r>
      <w:r>
        <w:rPr>
          <w:rFonts w:ascii="Times New Roman" w:hAnsi="Times New Roman" w:cs="Times New Roman"/>
        </w:rPr>
        <w:t>является возникновение ранее не предусмотренных действующим нормативным правовым акт</w:t>
      </w:r>
      <w:r w:rsidR="00316C40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расходов физических и юридических лиц в сфере инвестиционной деятельности.  </w:t>
      </w:r>
    </w:p>
    <w:p w:rsidR="006C73CB" w:rsidRDefault="006C73CB" w:rsidP="006C73CB">
      <w:pPr>
        <w:pStyle w:val="ConsPlusNormal"/>
        <w:ind w:firstLine="540"/>
        <w:jc w:val="both"/>
      </w:pPr>
    </w:p>
    <w:p w:rsidR="006C73CB" w:rsidRDefault="006C73CB" w:rsidP="006C73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</w:rPr>
      </w:pPr>
      <w:r w:rsidRPr="006C73CB">
        <w:rPr>
          <w:rFonts w:ascii="Times New Roman" w:hAnsi="Times New Roman" w:cs="Times New Roman"/>
          <w:b/>
          <w:i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16C40" w:rsidRPr="00316C40" w:rsidRDefault="00316C40" w:rsidP="006C73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16C40">
        <w:rPr>
          <w:rFonts w:ascii="Times New Roman" w:hAnsi="Times New Roman" w:cs="Times New Roman"/>
        </w:rPr>
        <w:t xml:space="preserve">Проект постановления </w:t>
      </w:r>
      <w:r>
        <w:rPr>
          <w:rFonts w:ascii="Times New Roman" w:hAnsi="Times New Roman" w:cs="Times New Roman"/>
        </w:rPr>
        <w:t>подготовлен и приводится в соответствие с п</w:t>
      </w:r>
      <w:r w:rsidRPr="001910F9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1910F9">
        <w:rPr>
          <w:rFonts w:ascii="Times New Roman" w:hAnsi="Times New Roman" w:cs="Times New Roman"/>
        </w:rPr>
        <w:t xml:space="preserve"> мэрии</w:t>
      </w:r>
      <w:r>
        <w:rPr>
          <w:rFonts w:ascii="Times New Roman" w:hAnsi="Times New Roman" w:cs="Times New Roman"/>
        </w:rPr>
        <w:t xml:space="preserve"> города Магадана от 18.04.2018 № 960 «</w:t>
      </w:r>
      <w:r w:rsidRPr="001910F9">
        <w:rPr>
          <w:rFonts w:ascii="Times New Roman" w:hAnsi="Times New Roman" w:cs="Times New Roman"/>
        </w:rPr>
        <w:t xml:space="preserve">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</w:t>
      </w:r>
      <w:r>
        <w:rPr>
          <w:rFonts w:ascii="Times New Roman" w:hAnsi="Times New Roman" w:cs="Times New Roman"/>
        </w:rPr>
        <w:t>«</w:t>
      </w:r>
      <w:r w:rsidRPr="001910F9">
        <w:rPr>
          <w:rFonts w:ascii="Times New Roman" w:hAnsi="Times New Roman" w:cs="Times New Roman"/>
        </w:rPr>
        <w:t>Город Магадан</w:t>
      </w:r>
      <w:r>
        <w:rPr>
          <w:rFonts w:ascii="Times New Roman" w:hAnsi="Times New Roman" w:cs="Times New Roman"/>
        </w:rPr>
        <w:t>», условий и сроков ее внесения» на основании письма комитета по управлению муниципальным имуществом города Магадана.</w:t>
      </w:r>
    </w:p>
    <w:p w:rsidR="00D13F42" w:rsidRPr="006C73CB" w:rsidRDefault="00D13F42" w:rsidP="006C73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</w:rPr>
      </w:pPr>
    </w:p>
    <w:p w:rsidR="006C73CB" w:rsidRDefault="006C73CB" w:rsidP="006C73C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</w:rPr>
      </w:pPr>
      <w:r w:rsidRPr="006C73CB">
        <w:rPr>
          <w:rFonts w:ascii="Times New Roman" w:hAnsi="Times New Roman" w:cs="Times New Roman"/>
          <w:b/>
          <w:i/>
        </w:rPr>
        <w:lastRenderedPageBreak/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</w:p>
    <w:p w:rsidR="004F66B4" w:rsidRDefault="00BE3440" w:rsidP="00BE344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Необходимость </w:t>
      </w:r>
      <w:r>
        <w:rPr>
          <w:rFonts w:ascii="Times New Roman" w:hAnsi="Times New Roman" w:cs="Times New Roman"/>
          <w:szCs w:val="22"/>
        </w:rPr>
        <w:t>приведения в соответствие нормативного правового акта.</w:t>
      </w:r>
    </w:p>
    <w:p w:rsidR="00270906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560"/>
      <w:bookmarkEnd w:id="3"/>
      <w:r w:rsidRPr="00D9398D">
        <w:rPr>
          <w:rFonts w:ascii="Times New Roman" w:hAnsi="Times New Roman" w:cs="Times New Roman"/>
          <w:b/>
          <w:szCs w:val="22"/>
        </w:rPr>
        <w:t>4. Анализ опыта решения аналогичных проблем на федеральном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уровне, в других субъектах Российской Федерации,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в муниципальных образованиях, а также за рубежом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4.1. Федеральный уровень:</w:t>
      </w: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Принятие нормативного правового акта 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4.2. Региональный уровень (субъекты Российской Федерации):</w:t>
      </w: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Принятие нормативного правового акта </w:t>
      </w: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4.3. Муниципальный уровень (муниципальные образования Магаданской области и (или) других субъектов РФ): </w:t>
      </w: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 Принятие нормативного правового акта 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4.4. Иностранные государства:</w:t>
      </w: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 xml:space="preserve"> -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5. Цели предлагаемого регулирования и их соответствие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принципам правового регулирования, установленным федеральным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законодательством, а также нормативными правовыми актами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Магаданской области и муниципального образования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«Город Магадан», в которых формулируются и обосновываются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«Город Магадан», стратегические направления их реализации</w:t>
      </w:r>
    </w:p>
    <w:p w:rsidR="00EB55DC" w:rsidRPr="00D9398D" w:rsidRDefault="00EB55DC" w:rsidP="00EB55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55DC" w:rsidRPr="00D9398D" w:rsidRDefault="00EB55DC" w:rsidP="00EB55D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5.1. Основание для разработки проекта акта:</w:t>
      </w:r>
    </w:p>
    <w:p w:rsidR="00EB55DC" w:rsidRPr="00D9398D" w:rsidRDefault="00EB55DC" w:rsidP="00EB55DC">
      <w:pPr>
        <w:autoSpaceDE w:val="0"/>
        <w:autoSpaceDN w:val="0"/>
        <w:adjustRightInd w:val="0"/>
        <w:ind w:firstLine="709"/>
        <w:rPr>
          <w:rFonts w:eastAsia="Times New Roman" w:cs="Calibri"/>
          <w:sz w:val="22"/>
          <w:szCs w:val="22"/>
          <w:lang w:eastAsia="ru-RU"/>
        </w:rPr>
      </w:pPr>
      <w:r w:rsidRPr="00D9398D">
        <w:rPr>
          <w:rFonts w:eastAsia="Times New Roman" w:cs="Calibri"/>
          <w:sz w:val="22"/>
          <w:szCs w:val="22"/>
          <w:lang w:eastAsia="ru-RU"/>
        </w:rPr>
        <w:t xml:space="preserve">1) </w:t>
      </w:r>
      <w:r w:rsidRPr="00EB55DC">
        <w:rPr>
          <w:rFonts w:eastAsia="Times New Roman" w:cs="Calibri"/>
          <w:sz w:val="22"/>
          <w:szCs w:val="22"/>
          <w:lang w:eastAsia="ru-RU"/>
        </w:rPr>
        <w:t>Ф</w:t>
      </w:r>
      <w:r>
        <w:rPr>
          <w:rFonts w:eastAsia="Times New Roman" w:cs="Calibri"/>
          <w:sz w:val="22"/>
          <w:szCs w:val="22"/>
          <w:lang w:eastAsia="ru-RU"/>
        </w:rPr>
        <w:t>едеральный закон от 25.02.1999 № 39-ФЗ «</w:t>
      </w:r>
      <w:r w:rsidRPr="00EB55DC">
        <w:rPr>
          <w:rFonts w:eastAsia="Times New Roman" w:cs="Calibri"/>
          <w:sz w:val="22"/>
          <w:szCs w:val="22"/>
          <w:lang w:eastAsia="ru-RU"/>
        </w:rPr>
        <w:t>Об инвестиционной деятельности в Российской Федерации, осуществляем</w:t>
      </w:r>
      <w:r>
        <w:rPr>
          <w:rFonts w:eastAsia="Times New Roman" w:cs="Calibri"/>
          <w:sz w:val="22"/>
          <w:szCs w:val="22"/>
          <w:lang w:eastAsia="ru-RU"/>
        </w:rPr>
        <w:t>ой в форме капитальных вложений»</w:t>
      </w:r>
      <w:r w:rsidRPr="00D9398D">
        <w:rPr>
          <w:rFonts w:eastAsia="Times New Roman" w:cs="Calibri"/>
          <w:sz w:val="22"/>
          <w:szCs w:val="22"/>
          <w:lang w:eastAsia="ru-RU"/>
        </w:rPr>
        <w:t>;</w:t>
      </w:r>
    </w:p>
    <w:p w:rsidR="00270906" w:rsidRPr="00EB55DC" w:rsidRDefault="00EB55DC" w:rsidP="00EB55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B55DC">
        <w:rPr>
          <w:rFonts w:ascii="Times New Roman" w:hAnsi="Times New Roman" w:cs="Times New Roman"/>
          <w:szCs w:val="22"/>
        </w:rPr>
        <w:t>2) П</w:t>
      </w:r>
      <w:r w:rsidRPr="00EB55DC">
        <w:rPr>
          <w:rFonts w:ascii="Times New Roman" w:hAnsi="Times New Roman" w:cs="Times New Roman"/>
        </w:rPr>
        <w:t xml:space="preserve">остановление мэрии города Магадана от 18.04.2018 № 960 «Об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«Город Магадан», условий и сроков ее внесения». 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835"/>
      </w:tblGrid>
      <w:tr w:rsidR="004F66B4" w:rsidRPr="00270906" w:rsidTr="00BC1B5D">
        <w:tc>
          <w:tcPr>
            <w:tcW w:w="4395" w:type="dxa"/>
          </w:tcPr>
          <w:p w:rsidR="004F66B4" w:rsidRPr="00270906" w:rsidRDefault="00157546" w:rsidP="00EB55D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szCs w:val="22"/>
              </w:rPr>
              <w:tab/>
            </w:r>
            <w:bookmarkStart w:id="4" w:name="P573"/>
            <w:bookmarkEnd w:id="4"/>
            <w:r w:rsidR="00EB55DC" w:rsidRPr="00EB55DC">
              <w:rPr>
                <w:rFonts w:ascii="Times New Roman" w:hAnsi="Times New Roman" w:cs="Times New Roman"/>
                <w:b/>
                <w:i/>
                <w:szCs w:val="22"/>
              </w:rPr>
              <w:t>5</w:t>
            </w:r>
            <w:r w:rsidR="004F66B4" w:rsidRPr="00EB55DC">
              <w:rPr>
                <w:rFonts w:ascii="Times New Roman" w:hAnsi="Times New Roman" w:cs="Times New Roman"/>
                <w:b/>
                <w:i/>
                <w:szCs w:val="22"/>
              </w:rPr>
              <w:t>.2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 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4F66B4" w:rsidRPr="00270906" w:rsidRDefault="00EB55DC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5" w:name="P574"/>
            <w:bookmarkEnd w:id="5"/>
            <w:r>
              <w:rPr>
                <w:rFonts w:ascii="Times New Roman" w:hAnsi="Times New Roman" w:cs="Times New Roman"/>
                <w:b/>
                <w:i/>
                <w:szCs w:val="22"/>
              </w:rPr>
              <w:t>5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2835" w:type="dxa"/>
          </w:tcPr>
          <w:p w:rsidR="004F66B4" w:rsidRPr="00270906" w:rsidRDefault="00EB55DC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5"/>
            <w:bookmarkEnd w:id="6"/>
            <w:r>
              <w:rPr>
                <w:rFonts w:ascii="Times New Roman" w:hAnsi="Times New Roman" w:cs="Times New Roman"/>
                <w:b/>
                <w:i/>
                <w:szCs w:val="22"/>
              </w:rPr>
              <w:t>5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270906" w:rsidTr="00BC1B5D">
        <w:trPr>
          <w:trHeight w:val="2600"/>
        </w:trPr>
        <w:tc>
          <w:tcPr>
            <w:tcW w:w="4395" w:type="dxa"/>
          </w:tcPr>
          <w:p w:rsidR="004F66B4" w:rsidRPr="00270906" w:rsidRDefault="00F92BE6" w:rsidP="00BC1B5D">
            <w:pPr>
              <w:pStyle w:val="ConsPlusNormal"/>
              <w:jc w:val="both"/>
              <w:rPr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Регулирование инвестиционной деятельности, осуществляемой в форме капитальных вложений, предусмат</w:t>
            </w:r>
            <w:r w:rsidR="00BC1B5D">
              <w:rPr>
                <w:rFonts w:ascii="Times New Roman" w:hAnsi="Times New Roman" w:cs="Times New Roman"/>
              </w:rPr>
              <w:t>ривает создание в муниципальном</w:t>
            </w:r>
            <w:r>
              <w:rPr>
                <w:rFonts w:ascii="Times New Roman" w:hAnsi="Times New Roman" w:cs="Times New Roman"/>
              </w:rPr>
              <w:t xml:space="preserve"> образовани</w:t>
            </w:r>
            <w:r w:rsidR="00BC1B5D">
              <w:rPr>
                <w:rFonts w:ascii="Times New Roman" w:hAnsi="Times New Roman" w:cs="Times New Roman"/>
              </w:rPr>
              <w:t>и «Город Магадан»</w:t>
            </w:r>
            <w:r>
              <w:rPr>
                <w:rFonts w:ascii="Times New Roman" w:hAnsi="Times New Roman" w:cs="Times New Roman"/>
              </w:rPr>
              <w:t xml:space="preserve"> благоприятных условий для развития инвестиционной деятельности, осуществляемой в форме капитальных вложений, в том числе путем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</w:t>
            </w:r>
          </w:p>
        </w:tc>
        <w:tc>
          <w:tcPr>
            <w:tcW w:w="2126" w:type="dxa"/>
          </w:tcPr>
          <w:p w:rsidR="004F66B4" w:rsidRPr="00270906" w:rsidRDefault="00EB55DC" w:rsidP="00EB55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  <w:r w:rsidR="00025800" w:rsidRPr="0027090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2835" w:type="dxa"/>
          </w:tcPr>
          <w:p w:rsidR="004F66B4" w:rsidRPr="00270906" w:rsidRDefault="00C54B92" w:rsidP="00EB55DC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Внесение изменений </w:t>
            </w:r>
            <w:r w:rsidR="00EB55DC" w:rsidRPr="00B0340E">
              <w:rPr>
                <w:rFonts w:ascii="Times New Roman" w:hAnsi="Times New Roman" w:cs="Times New Roman"/>
              </w:rPr>
              <w:t>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№ 1215</w:t>
            </w:r>
            <w:r w:rsidR="00EB55D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предусмотрено в целях приведения в соответстви</w:t>
            </w:r>
            <w:r w:rsidR="00E54E5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</w:t>
            </w: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муниципального нормативного правового  акта 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17977" w:rsidRPr="00D9398D" w:rsidRDefault="00B15F7F" w:rsidP="0021797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7" w:name="P586"/>
      <w:bookmarkStart w:id="8" w:name="P601"/>
      <w:bookmarkEnd w:id="7"/>
      <w:bookmarkEnd w:id="8"/>
      <w:r w:rsidRPr="00270906">
        <w:rPr>
          <w:rFonts w:ascii="Times New Roman" w:hAnsi="Times New Roman" w:cs="Times New Roman"/>
          <w:b/>
          <w:szCs w:val="22"/>
        </w:rPr>
        <w:t>6</w:t>
      </w:r>
      <w:r w:rsidR="004F66B4" w:rsidRPr="00270906">
        <w:rPr>
          <w:rFonts w:ascii="Times New Roman" w:hAnsi="Times New Roman" w:cs="Times New Roman"/>
          <w:b/>
          <w:szCs w:val="22"/>
        </w:rPr>
        <w:t xml:space="preserve">. </w:t>
      </w:r>
      <w:r w:rsidR="00217977" w:rsidRPr="00D9398D">
        <w:rPr>
          <w:rFonts w:ascii="Times New Roman" w:hAnsi="Times New Roman" w:cs="Times New Roman"/>
          <w:b/>
          <w:szCs w:val="22"/>
        </w:rPr>
        <w:t>Описание предлагаемого регулирования и иных возможных</w:t>
      </w:r>
    </w:p>
    <w:p w:rsidR="00217977" w:rsidRPr="00D9398D" w:rsidRDefault="00217977" w:rsidP="0021797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217977" w:rsidRPr="00D9398D" w:rsidRDefault="00217977" w:rsidP="0021797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17977" w:rsidRPr="00D9398D" w:rsidRDefault="00217977" w:rsidP="0021797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9" w:name="P589"/>
      <w:bookmarkEnd w:id="9"/>
      <w:r w:rsidRPr="00D9398D">
        <w:rPr>
          <w:rFonts w:ascii="Times New Roman" w:hAnsi="Times New Roman" w:cs="Times New Roman"/>
          <w:b/>
          <w:i/>
          <w:szCs w:val="22"/>
        </w:rPr>
        <w:t>6.1. Описание предлагаемого способа решения проблемы и преодоления связанных с ней негативных эффектов:</w:t>
      </w:r>
    </w:p>
    <w:p w:rsidR="00217977" w:rsidRPr="00D9398D" w:rsidRDefault="00217977" w:rsidP="0021797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9398D">
        <w:rPr>
          <w:rFonts w:ascii="Times New Roman" w:hAnsi="Times New Roman" w:cs="Times New Roman"/>
          <w:szCs w:val="22"/>
        </w:rPr>
        <w:t xml:space="preserve">Принятие </w:t>
      </w:r>
      <w:r>
        <w:rPr>
          <w:rFonts w:ascii="Times New Roman" w:hAnsi="Times New Roman" w:cs="Times New Roman"/>
          <w:szCs w:val="22"/>
        </w:rPr>
        <w:t xml:space="preserve">проекта постановления </w:t>
      </w:r>
      <w:r w:rsidRPr="00D9398D">
        <w:rPr>
          <w:rFonts w:ascii="Times New Roman" w:hAnsi="Times New Roman" w:cs="Times New Roman"/>
          <w:szCs w:val="22"/>
        </w:rPr>
        <w:t>будет направлено на</w:t>
      </w:r>
      <w:r>
        <w:rPr>
          <w:rFonts w:ascii="Times New Roman" w:hAnsi="Times New Roman" w:cs="Times New Roman"/>
          <w:szCs w:val="22"/>
        </w:rPr>
        <w:t xml:space="preserve"> создание </w:t>
      </w:r>
      <w:r>
        <w:rPr>
          <w:rFonts w:ascii="Times New Roman" w:hAnsi="Times New Roman" w:cs="Times New Roman"/>
        </w:rPr>
        <w:t>благоприятных условий для развития инвестиционной деятельности на территории муниципального образования «Город Магадан».</w:t>
      </w:r>
    </w:p>
    <w:p w:rsidR="00217977" w:rsidRPr="00D9398D" w:rsidRDefault="00217977" w:rsidP="0021797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17977" w:rsidRDefault="00217977" w:rsidP="002179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93"/>
      <w:bookmarkEnd w:id="10"/>
      <w:r w:rsidRPr="00501D6D">
        <w:rPr>
          <w:rFonts w:ascii="Times New Roman" w:hAnsi="Times New Roman" w:cs="Times New Roman"/>
          <w:b/>
          <w:szCs w:val="22"/>
        </w:rPr>
        <w:t>6.2.</w:t>
      </w:r>
      <w:r w:rsidRPr="00D9398D">
        <w:rPr>
          <w:rFonts w:ascii="Times New Roman" w:hAnsi="Times New Roman" w:cs="Times New Roman"/>
          <w:b/>
          <w:szCs w:val="22"/>
        </w:rPr>
        <w:t xml:space="preserve"> Описание иных способов решения проблемы (с указанием того, каким образом каждым из способов могла бы быть решена проблема): </w:t>
      </w:r>
    </w:p>
    <w:p w:rsidR="00217977" w:rsidRDefault="00217977" w:rsidP="002179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Отсутствуют </w:t>
      </w:r>
    </w:p>
    <w:p w:rsidR="00217977" w:rsidRPr="00D9398D" w:rsidRDefault="00217977" w:rsidP="002179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17977" w:rsidRPr="00D9398D" w:rsidRDefault="00217977" w:rsidP="0021797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1" w:name="P597"/>
      <w:bookmarkEnd w:id="11"/>
      <w:r w:rsidRPr="00D9398D">
        <w:rPr>
          <w:rFonts w:ascii="Times New Roman" w:hAnsi="Times New Roman" w:cs="Times New Roman"/>
          <w:b/>
          <w:i/>
          <w:szCs w:val="22"/>
        </w:rPr>
        <w:t xml:space="preserve">6.3. Обоснование выбора предлагаемого способа решения проблемы: </w:t>
      </w:r>
    </w:p>
    <w:p w:rsidR="00121C86" w:rsidRDefault="00217977" w:rsidP="00121C86">
      <w:pPr>
        <w:autoSpaceDE w:val="0"/>
        <w:autoSpaceDN w:val="0"/>
        <w:adjustRightInd w:val="0"/>
        <w:ind w:firstLine="540"/>
        <w:rPr>
          <w:rFonts w:eastAsiaTheme="minorHAnsi"/>
          <w:sz w:val="22"/>
          <w:szCs w:val="22"/>
        </w:rPr>
      </w:pPr>
      <w:r w:rsidRPr="00D9398D">
        <w:rPr>
          <w:szCs w:val="22"/>
        </w:rPr>
        <w:t xml:space="preserve">Предполагается, что принятие </w:t>
      </w:r>
      <w:r>
        <w:rPr>
          <w:szCs w:val="22"/>
        </w:rPr>
        <w:t>проекта постановления</w:t>
      </w:r>
      <w:r w:rsidRPr="00D9398D">
        <w:rPr>
          <w:szCs w:val="22"/>
        </w:rPr>
        <w:t xml:space="preserve"> </w:t>
      </w:r>
      <w:r>
        <w:rPr>
          <w:szCs w:val="22"/>
        </w:rPr>
        <w:t xml:space="preserve">определит </w:t>
      </w:r>
      <w:r w:rsidRPr="00D9398D">
        <w:rPr>
          <w:szCs w:val="22"/>
        </w:rPr>
        <w:t xml:space="preserve">процедуру </w:t>
      </w:r>
      <w:r w:rsidR="00121C86">
        <w:rPr>
          <w:rFonts w:eastAsiaTheme="minorHAnsi"/>
          <w:sz w:val="22"/>
          <w:szCs w:val="22"/>
        </w:rPr>
        <w:t>рассмотрения, одобрения инвестиционных проектов, реализующихся на территории муниципального образования «Город Магадан».</w:t>
      </w:r>
    </w:p>
    <w:p w:rsidR="00217977" w:rsidRDefault="00217977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3F0ED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7. </w:t>
      </w:r>
      <w:r w:rsidR="004F66B4" w:rsidRPr="00270906">
        <w:rPr>
          <w:rFonts w:ascii="Times New Roman" w:hAnsi="Times New Roman" w:cs="Times New Roman"/>
          <w:b/>
          <w:szCs w:val="22"/>
        </w:rPr>
        <w:t>Основные группы участников отношений, иные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B15F7F" w:rsidRPr="00270906" w:rsidTr="00270906">
        <w:trPr>
          <w:trHeight w:val="713"/>
          <w:tblHeader/>
        </w:trPr>
        <w:tc>
          <w:tcPr>
            <w:tcW w:w="3464" w:type="dxa"/>
          </w:tcPr>
          <w:p w:rsidR="00B15F7F" w:rsidRPr="00270906" w:rsidRDefault="003F0ED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2" w:name="P609"/>
            <w:bookmarkEnd w:id="12"/>
            <w:r>
              <w:rPr>
                <w:rFonts w:ascii="Times New Roman" w:hAnsi="Times New Roman" w:cs="Times New Roman"/>
                <w:b/>
                <w:i/>
                <w:szCs w:val="22"/>
              </w:rPr>
              <w:t>7</w:t>
            </w:r>
            <w:r w:rsidR="00B15F7F" w:rsidRPr="00270906">
              <w:rPr>
                <w:rFonts w:ascii="Times New Roman" w:hAnsi="Times New Roman" w:cs="Times New Roman"/>
                <w:b/>
                <w:i/>
                <w:szCs w:val="22"/>
              </w:rPr>
              <w:t>.1. Группа участников отношений</w:t>
            </w:r>
          </w:p>
        </w:tc>
        <w:tc>
          <w:tcPr>
            <w:tcW w:w="2694" w:type="dxa"/>
          </w:tcPr>
          <w:p w:rsidR="00B15F7F" w:rsidRPr="00270906" w:rsidRDefault="003F0ED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10"/>
            <w:bookmarkEnd w:id="13"/>
            <w:r>
              <w:rPr>
                <w:rFonts w:ascii="Times New Roman" w:hAnsi="Times New Roman" w:cs="Times New Roman"/>
                <w:b/>
                <w:i/>
                <w:szCs w:val="22"/>
              </w:rPr>
              <w:t>7</w:t>
            </w:r>
            <w:r w:rsidR="00B15F7F" w:rsidRPr="00270906">
              <w:rPr>
                <w:rFonts w:ascii="Times New Roman" w:hAnsi="Times New Roman" w:cs="Times New Roman"/>
                <w:b/>
                <w:i/>
                <w:szCs w:val="22"/>
              </w:rPr>
              <w:t>.2. Количество участников</w:t>
            </w:r>
          </w:p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270906" w:rsidRDefault="003F0ED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7</w:t>
            </w:r>
            <w:r w:rsidR="00B15F7F" w:rsidRPr="00270906">
              <w:rPr>
                <w:rFonts w:ascii="Times New Roman" w:hAnsi="Times New Roman" w:cs="Times New Roman"/>
                <w:b/>
                <w:i/>
                <w:szCs w:val="22"/>
              </w:rPr>
              <w:t>.3. Источники данных</w:t>
            </w:r>
          </w:p>
        </w:tc>
        <w:bookmarkStart w:id="14" w:name="P611"/>
        <w:bookmarkEnd w:id="14"/>
      </w:tr>
      <w:tr w:rsidR="00B15F7F" w:rsidRPr="00270906" w:rsidTr="00701009">
        <w:trPr>
          <w:trHeight w:val="955"/>
        </w:trPr>
        <w:tc>
          <w:tcPr>
            <w:tcW w:w="3464" w:type="dxa"/>
          </w:tcPr>
          <w:p w:rsidR="00B15F7F" w:rsidRPr="00270906" w:rsidRDefault="00B15F7F" w:rsidP="007C6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4" w:type="dxa"/>
          </w:tcPr>
          <w:p w:rsidR="002C4CC3" w:rsidRDefault="00CC06D0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5 169</w:t>
            </w:r>
          </w:p>
          <w:p w:rsidR="002C4CC3" w:rsidRDefault="002C4CC3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 состоянию</w:t>
            </w:r>
          </w:p>
          <w:p w:rsidR="00B15F7F" w:rsidRPr="00270906" w:rsidRDefault="002C4CC3" w:rsidP="00CC0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="00CC06D0">
              <w:rPr>
                <w:rFonts w:ascii="Times New Roman" w:hAnsi="Times New Roman" w:cs="Times New Roman"/>
                <w:szCs w:val="22"/>
              </w:rPr>
              <w:t>10.11</w:t>
            </w:r>
            <w:r w:rsidR="00E54E53">
              <w:rPr>
                <w:rFonts w:ascii="Times New Roman" w:hAnsi="Times New Roman" w:cs="Times New Roman"/>
                <w:szCs w:val="22"/>
              </w:rPr>
              <w:t>.2020</w:t>
            </w:r>
            <w:r>
              <w:rPr>
                <w:rFonts w:ascii="Times New Roman" w:hAnsi="Times New Roman" w:cs="Times New Roman"/>
                <w:szCs w:val="22"/>
              </w:rPr>
              <w:t xml:space="preserve"> г.)</w:t>
            </w:r>
          </w:p>
        </w:tc>
        <w:tc>
          <w:tcPr>
            <w:tcW w:w="3260" w:type="dxa"/>
          </w:tcPr>
          <w:p w:rsidR="00B15F7F" w:rsidRPr="00270906" w:rsidRDefault="00B15F7F" w:rsidP="00B15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 xml:space="preserve">Единый реестр субъектов малого и среднего предпринимательства 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06D0" w:rsidRPr="00D9398D" w:rsidRDefault="00CC06D0" w:rsidP="00CC06D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5" w:name="P626"/>
      <w:bookmarkStart w:id="16" w:name="P776"/>
      <w:bookmarkStart w:id="17" w:name="P991"/>
      <w:bookmarkEnd w:id="15"/>
      <w:bookmarkEnd w:id="16"/>
      <w:bookmarkEnd w:id="17"/>
      <w:r w:rsidRPr="00D9398D">
        <w:rPr>
          <w:rFonts w:ascii="Times New Roman" w:hAnsi="Times New Roman" w:cs="Times New Roman"/>
          <w:b/>
          <w:szCs w:val="22"/>
        </w:rPr>
        <w:t>8. Новые функции, полномочия, обязанности и права отраслевых</w:t>
      </w:r>
    </w:p>
    <w:p w:rsidR="00CC06D0" w:rsidRPr="00D9398D" w:rsidRDefault="00CC06D0" w:rsidP="00CC06D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(функциональных) или территориальных органов мэрии города</w:t>
      </w:r>
    </w:p>
    <w:p w:rsidR="00CC06D0" w:rsidRPr="00D9398D" w:rsidRDefault="00CC06D0" w:rsidP="00CC06D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Магадана или сведения об их изменении,</w:t>
      </w:r>
    </w:p>
    <w:p w:rsidR="00CC06D0" w:rsidRPr="00D9398D" w:rsidRDefault="00CC06D0" w:rsidP="00CC06D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а также порядок их реализации</w:t>
      </w:r>
    </w:p>
    <w:p w:rsidR="00CC06D0" w:rsidRPr="00D9398D" w:rsidRDefault="00CC06D0" w:rsidP="00CC06D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2127"/>
        <w:gridCol w:w="1984"/>
        <w:gridCol w:w="1843"/>
      </w:tblGrid>
      <w:tr w:rsidR="00CC06D0" w:rsidRPr="00D9398D" w:rsidTr="00CC06D0">
        <w:tc>
          <w:tcPr>
            <w:tcW w:w="2189" w:type="dxa"/>
          </w:tcPr>
          <w:p w:rsidR="00CC06D0" w:rsidRPr="00D9398D" w:rsidRDefault="00CC06D0" w:rsidP="007103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8.1. Наименование функции, полномочия, обязанности или права</w:t>
            </w:r>
          </w:p>
        </w:tc>
        <w:tc>
          <w:tcPr>
            <w:tcW w:w="1275" w:type="dxa"/>
          </w:tcPr>
          <w:p w:rsidR="00CC06D0" w:rsidRPr="00D9398D" w:rsidRDefault="00CC06D0" w:rsidP="007103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8.2. Характер изменения</w:t>
            </w:r>
          </w:p>
        </w:tc>
        <w:tc>
          <w:tcPr>
            <w:tcW w:w="2127" w:type="dxa"/>
          </w:tcPr>
          <w:p w:rsidR="00CC06D0" w:rsidRPr="00D9398D" w:rsidRDefault="00CC06D0" w:rsidP="007103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8.3. Предлагаемый порядок реализации</w:t>
            </w:r>
          </w:p>
        </w:tc>
        <w:tc>
          <w:tcPr>
            <w:tcW w:w="1984" w:type="dxa"/>
          </w:tcPr>
          <w:p w:rsidR="00CC06D0" w:rsidRPr="00D9398D" w:rsidRDefault="00CC06D0" w:rsidP="007103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43" w:type="dxa"/>
          </w:tcPr>
          <w:p w:rsidR="00CC06D0" w:rsidRPr="00D9398D" w:rsidRDefault="00CC06D0" w:rsidP="0071038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8" w:name="P635"/>
            <w:bookmarkEnd w:id="18"/>
            <w:r w:rsidRPr="00D9398D">
              <w:rPr>
                <w:rFonts w:ascii="Times New Roman" w:hAnsi="Times New Roman" w:cs="Times New Roman"/>
                <w:b/>
                <w:i/>
                <w:szCs w:val="22"/>
              </w:rPr>
              <w:t>8.5. Оценка изменения потребностей в иных ресурсах для реализации функции</w:t>
            </w:r>
          </w:p>
        </w:tc>
      </w:tr>
      <w:tr w:rsidR="00CC06D0" w:rsidRPr="00D9398D" w:rsidTr="00CC06D0">
        <w:tc>
          <w:tcPr>
            <w:tcW w:w="9418" w:type="dxa"/>
            <w:gridSpan w:val="5"/>
          </w:tcPr>
          <w:p w:rsidR="00CC06D0" w:rsidRPr="00D9398D" w:rsidRDefault="00CC06D0" w:rsidP="00710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>Комитет экономического развития мэрии города Магадана</w:t>
            </w:r>
          </w:p>
        </w:tc>
      </w:tr>
      <w:tr w:rsidR="00CC06D0" w:rsidRPr="00D9398D" w:rsidTr="00CC06D0">
        <w:tc>
          <w:tcPr>
            <w:tcW w:w="2189" w:type="dxa"/>
          </w:tcPr>
          <w:p w:rsidR="00CC06D0" w:rsidRPr="00D9398D" w:rsidRDefault="00703897" w:rsidP="009E47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территории муниципального образования «Город Магадан» </w:t>
            </w:r>
            <w:r w:rsidR="009E47A6">
              <w:rPr>
                <w:rFonts w:ascii="Times New Roman" w:hAnsi="Times New Roman" w:cs="Times New Roman"/>
                <w:szCs w:val="22"/>
              </w:rPr>
              <w:t xml:space="preserve">на постоянной основе функционирует </w:t>
            </w:r>
            <w:r w:rsidR="004830C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30C9">
              <w:rPr>
                <w:rFonts w:ascii="Times New Roman" w:hAnsi="Times New Roman" w:cs="Times New Roman"/>
                <w:szCs w:val="22"/>
              </w:rPr>
              <w:lastRenderedPageBreak/>
              <w:t>совещательный орган</w:t>
            </w:r>
            <w:r w:rsidR="004830C9" w:rsidRPr="004830C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7A6">
              <w:rPr>
                <w:rFonts w:ascii="Times New Roman" w:hAnsi="Times New Roman" w:cs="Times New Roman"/>
                <w:szCs w:val="22"/>
              </w:rPr>
              <w:t>– и</w:t>
            </w:r>
            <w:r w:rsidR="004830C9" w:rsidRPr="004830C9">
              <w:rPr>
                <w:rFonts w:ascii="Times New Roman" w:hAnsi="Times New Roman" w:cs="Times New Roman"/>
                <w:szCs w:val="22"/>
              </w:rPr>
              <w:t>нвестиционн</w:t>
            </w:r>
            <w:r w:rsidR="004830C9">
              <w:rPr>
                <w:rFonts w:ascii="Times New Roman" w:hAnsi="Times New Roman" w:cs="Times New Roman"/>
                <w:szCs w:val="22"/>
              </w:rPr>
              <w:t>ый</w:t>
            </w:r>
            <w:r w:rsidR="00CC06D0" w:rsidRPr="004830C9">
              <w:rPr>
                <w:rFonts w:ascii="Times New Roman" w:hAnsi="Times New Roman" w:cs="Times New Roman"/>
                <w:szCs w:val="22"/>
              </w:rPr>
              <w:t xml:space="preserve"> совет </w:t>
            </w:r>
            <w:r w:rsidR="00FE2E2E">
              <w:rPr>
                <w:rFonts w:ascii="Times New Roman" w:hAnsi="Times New Roman" w:cs="Times New Roman"/>
                <w:szCs w:val="22"/>
              </w:rPr>
              <w:t>при мэрии города Магадана</w:t>
            </w:r>
          </w:p>
        </w:tc>
        <w:tc>
          <w:tcPr>
            <w:tcW w:w="1275" w:type="dxa"/>
          </w:tcPr>
          <w:p w:rsidR="00CC06D0" w:rsidRPr="00D9398D" w:rsidRDefault="004830C9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Изменения не требуются</w:t>
            </w:r>
          </w:p>
        </w:tc>
        <w:tc>
          <w:tcPr>
            <w:tcW w:w="2127" w:type="dxa"/>
          </w:tcPr>
          <w:p w:rsidR="00CC06D0" w:rsidRPr="00D9398D" w:rsidRDefault="00FE2E2E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Положение и состав Инвестицион</w:t>
            </w:r>
            <w:r w:rsidR="00114E2E">
              <w:rPr>
                <w:rFonts w:ascii="Times New Roman" w:hAnsi="Times New Roman" w:cs="Times New Roman"/>
                <w:szCs w:val="22"/>
              </w:rPr>
              <w:t>ного совета при мэрии утверждены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060D8">
              <w:rPr>
                <w:rFonts w:ascii="Times New Roman" w:hAnsi="Times New Roman" w:cs="Times New Roman"/>
                <w:szCs w:val="22"/>
              </w:rPr>
              <w:t>п</w:t>
            </w:r>
            <w:r w:rsidRPr="004830C9">
              <w:rPr>
                <w:rFonts w:ascii="Times New Roman" w:hAnsi="Times New Roman" w:cs="Times New Roman"/>
                <w:szCs w:val="22"/>
              </w:rPr>
              <w:t>остановление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4830C9">
              <w:rPr>
                <w:rFonts w:ascii="Times New Roman" w:hAnsi="Times New Roman" w:cs="Times New Roman"/>
                <w:szCs w:val="22"/>
              </w:rPr>
              <w:t xml:space="preserve"> мэрии города </w:t>
            </w:r>
            <w:r w:rsidRPr="004830C9">
              <w:rPr>
                <w:rFonts w:ascii="Times New Roman" w:hAnsi="Times New Roman" w:cs="Times New Roman"/>
                <w:szCs w:val="22"/>
              </w:rPr>
              <w:lastRenderedPageBreak/>
              <w:t xml:space="preserve">Магадана от 19.01.2011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4830C9">
              <w:rPr>
                <w:rFonts w:ascii="Times New Roman" w:hAnsi="Times New Roman" w:cs="Times New Roman"/>
                <w:szCs w:val="22"/>
              </w:rPr>
              <w:t xml:space="preserve"> 110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C06D0" w:rsidRPr="00D9398D" w:rsidRDefault="00CC06D0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lastRenderedPageBreak/>
              <w:t>Привлечение иных ресурсов не потребуется</w:t>
            </w:r>
          </w:p>
        </w:tc>
        <w:tc>
          <w:tcPr>
            <w:tcW w:w="1843" w:type="dxa"/>
          </w:tcPr>
          <w:p w:rsidR="00CC06D0" w:rsidRPr="00D9398D" w:rsidRDefault="00CC06D0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9398D">
              <w:rPr>
                <w:rFonts w:ascii="Times New Roman" w:hAnsi="Times New Roman" w:cs="Times New Roman"/>
                <w:szCs w:val="22"/>
              </w:rPr>
              <w:t xml:space="preserve">Привлечение иных ресурсов не потребуется </w:t>
            </w:r>
          </w:p>
        </w:tc>
      </w:tr>
    </w:tbl>
    <w:p w:rsidR="00CC06D0" w:rsidRDefault="00CC06D0" w:rsidP="00CC06D0">
      <w:pPr>
        <w:pStyle w:val="ConsPlusNormal"/>
        <w:ind w:right="567"/>
        <w:jc w:val="center"/>
        <w:rPr>
          <w:rFonts w:ascii="Times New Roman" w:hAnsi="Times New Roman" w:cs="Times New Roman"/>
          <w:b/>
          <w:szCs w:val="22"/>
        </w:rPr>
      </w:pPr>
    </w:p>
    <w:p w:rsidR="004060D8" w:rsidRPr="00D9398D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9398D">
        <w:rPr>
          <w:rFonts w:ascii="Times New Roman" w:hAnsi="Times New Roman" w:cs="Times New Roman"/>
          <w:b/>
          <w:szCs w:val="22"/>
        </w:rPr>
        <w:t>9. Оценка соответствующих расходов и доходов бюджета</w:t>
      </w:r>
    </w:p>
    <w:p w:rsidR="004060D8" w:rsidRPr="00AA4E23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A4E23">
        <w:rPr>
          <w:rFonts w:ascii="Times New Roman" w:hAnsi="Times New Roman" w:cs="Times New Roman"/>
          <w:b/>
          <w:szCs w:val="22"/>
        </w:rPr>
        <w:t>муниципального образования «Город Магадан»</w:t>
      </w:r>
    </w:p>
    <w:p w:rsidR="004060D8" w:rsidRPr="00AA4E23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8651E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AA4E23">
        <w:rPr>
          <w:rFonts w:ascii="Times New Roman" w:hAnsi="Times New Roman" w:cs="Times New Roman"/>
          <w:b/>
          <w:i/>
          <w:szCs w:val="22"/>
        </w:rPr>
        <w:t xml:space="preserve">9.1. </w:t>
      </w:r>
      <w:r w:rsidRPr="00AA4E23">
        <w:rPr>
          <w:rFonts w:ascii="Times New Roman" w:hAnsi="Times New Roman" w:cs="Times New Roman"/>
          <w:szCs w:val="22"/>
        </w:rPr>
        <w:t>–</w:t>
      </w:r>
      <w:r w:rsidRPr="00AA4E23">
        <w:rPr>
          <w:rFonts w:ascii="Times New Roman" w:hAnsi="Times New Roman" w:cs="Times New Roman"/>
          <w:b/>
          <w:i/>
          <w:szCs w:val="22"/>
        </w:rPr>
        <w:t xml:space="preserve"> 9.6. </w:t>
      </w:r>
      <w:r w:rsidR="00C8651E" w:rsidRPr="00AA4E23">
        <w:rPr>
          <w:rFonts w:ascii="Times New Roman" w:hAnsi="Times New Roman" w:cs="Times New Roman"/>
          <w:b/>
          <w:i/>
          <w:szCs w:val="22"/>
        </w:rPr>
        <w:t>Оценка единовременных, периодических расходов и возможных доходов бюджета муниципального образования «Город Магадан»:</w:t>
      </w:r>
    </w:p>
    <w:p w:rsidR="004060D8" w:rsidRDefault="00C8651E" w:rsidP="00406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 xml:space="preserve"> </w:t>
      </w:r>
      <w:r w:rsidR="004060D8" w:rsidRPr="00721F51">
        <w:rPr>
          <w:rFonts w:ascii="Times New Roman" w:hAnsi="Times New Roman" w:cs="Times New Roman"/>
          <w:szCs w:val="22"/>
        </w:rPr>
        <w:t>Проект постановления не предусматривает дополнительных расходов</w:t>
      </w:r>
      <w:r w:rsidR="004060D8">
        <w:rPr>
          <w:rFonts w:ascii="Times New Roman" w:hAnsi="Times New Roman" w:cs="Times New Roman"/>
          <w:szCs w:val="22"/>
        </w:rPr>
        <w:t xml:space="preserve">, при этом </w:t>
      </w:r>
      <w:r w:rsidR="004060D8" w:rsidRPr="00721F51">
        <w:rPr>
          <w:rFonts w:ascii="Times New Roman" w:hAnsi="Times New Roman" w:cs="Times New Roman"/>
          <w:szCs w:val="22"/>
        </w:rPr>
        <w:t>возможны поступлен</w:t>
      </w:r>
      <w:r w:rsidR="004060D8">
        <w:rPr>
          <w:rFonts w:ascii="Times New Roman" w:hAnsi="Times New Roman" w:cs="Times New Roman"/>
          <w:szCs w:val="22"/>
        </w:rPr>
        <w:t xml:space="preserve">ия </w:t>
      </w:r>
      <w:r w:rsidR="004060D8" w:rsidRPr="00721F51">
        <w:rPr>
          <w:rFonts w:ascii="Times New Roman" w:hAnsi="Times New Roman" w:cs="Times New Roman"/>
          <w:szCs w:val="22"/>
        </w:rPr>
        <w:t>в бюджет муниципального образования «Город Магадан», связанны</w:t>
      </w:r>
      <w:r w:rsidR="004060D8">
        <w:rPr>
          <w:rFonts w:ascii="Times New Roman" w:hAnsi="Times New Roman" w:cs="Times New Roman"/>
          <w:szCs w:val="22"/>
        </w:rPr>
        <w:t>е</w:t>
      </w:r>
      <w:r w:rsidR="004060D8" w:rsidRPr="00721F51">
        <w:rPr>
          <w:rFonts w:ascii="Times New Roman" w:hAnsi="Times New Roman" w:cs="Times New Roman"/>
          <w:szCs w:val="22"/>
        </w:rPr>
        <w:t xml:space="preserve"> </w:t>
      </w:r>
      <w:r w:rsidR="004060D8">
        <w:rPr>
          <w:rFonts w:ascii="Times New Roman" w:hAnsi="Times New Roman" w:cs="Times New Roman"/>
          <w:szCs w:val="22"/>
        </w:rPr>
        <w:t>с поступлением арендной платы за земельные участки, находящиеся в собственности муниципального образования «Город Магадан»</w:t>
      </w:r>
      <w:r w:rsidR="004060D8" w:rsidRPr="00721F51">
        <w:rPr>
          <w:rFonts w:ascii="Times New Roman" w:hAnsi="Times New Roman" w:cs="Times New Roman"/>
          <w:szCs w:val="22"/>
        </w:rPr>
        <w:t>.</w:t>
      </w:r>
    </w:p>
    <w:p w:rsidR="004060D8" w:rsidRPr="00B25B4A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060D8" w:rsidRPr="00D9398D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9" w:name="P738"/>
      <w:bookmarkEnd w:id="19"/>
      <w:r w:rsidRPr="00D9398D">
        <w:rPr>
          <w:rFonts w:ascii="Times New Roman" w:hAnsi="Times New Roman" w:cs="Times New Roman"/>
          <w:b/>
          <w:i/>
          <w:szCs w:val="22"/>
        </w:rPr>
        <w:t>9.7. Иные сведения о расходах и возможных доходах бюджета муниципального образования «Город Магадан»:</w:t>
      </w:r>
    </w:p>
    <w:p w:rsidR="004060D8" w:rsidRPr="00D9398D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отсутствуют</w:t>
      </w:r>
    </w:p>
    <w:p w:rsidR="004060D8" w:rsidRPr="00D9398D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060D8" w:rsidRPr="00D9398D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D9398D">
        <w:rPr>
          <w:rFonts w:ascii="Times New Roman" w:hAnsi="Times New Roman" w:cs="Times New Roman"/>
          <w:b/>
          <w:i/>
          <w:szCs w:val="22"/>
        </w:rPr>
        <w:t>9.8. Источники данных:</w:t>
      </w:r>
    </w:p>
    <w:p w:rsidR="004060D8" w:rsidRDefault="004060D8" w:rsidP="00406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Отсутствуют</w:t>
      </w:r>
    </w:p>
    <w:p w:rsidR="004060D8" w:rsidRPr="004060D8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060D8" w:rsidRPr="004060D8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060D8">
        <w:rPr>
          <w:rFonts w:ascii="Times New Roman" w:hAnsi="Times New Roman" w:cs="Times New Roman"/>
          <w:b/>
          <w:szCs w:val="22"/>
        </w:rPr>
        <w:t>10. Новые обязанности или ограничения для субъектов</w:t>
      </w:r>
    </w:p>
    <w:p w:rsidR="004060D8" w:rsidRPr="004060D8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060D8">
        <w:rPr>
          <w:rFonts w:ascii="Times New Roman" w:hAnsi="Times New Roman" w:cs="Times New Roman"/>
          <w:b/>
          <w:szCs w:val="22"/>
        </w:rPr>
        <w:t>предпринимательской деятельности либо изменение содержания</w:t>
      </w:r>
    </w:p>
    <w:p w:rsidR="004060D8" w:rsidRPr="004060D8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060D8">
        <w:rPr>
          <w:rFonts w:ascii="Times New Roman" w:hAnsi="Times New Roman" w:cs="Times New Roman"/>
          <w:b/>
          <w:szCs w:val="22"/>
        </w:rPr>
        <w:t>существующих обязанностей и ограничений, а также порядок</w:t>
      </w:r>
    </w:p>
    <w:p w:rsidR="004060D8" w:rsidRPr="004060D8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060D8">
        <w:rPr>
          <w:rFonts w:ascii="Times New Roman" w:hAnsi="Times New Roman" w:cs="Times New Roman"/>
          <w:b/>
          <w:szCs w:val="22"/>
        </w:rPr>
        <w:t>организации их исполнения</w:t>
      </w:r>
    </w:p>
    <w:p w:rsidR="004060D8" w:rsidRPr="004060D8" w:rsidRDefault="004060D8" w:rsidP="004060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4060D8" w:rsidRPr="004060D8" w:rsidTr="004060D8">
        <w:tc>
          <w:tcPr>
            <w:tcW w:w="3060" w:type="dxa"/>
          </w:tcPr>
          <w:p w:rsidR="004060D8" w:rsidRPr="004060D8" w:rsidRDefault="004060D8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0D8">
              <w:rPr>
                <w:rFonts w:ascii="Times New Roman" w:hAnsi="Times New Roman" w:cs="Times New Roman"/>
              </w:rPr>
              <w:t>10.1. Группа участников отношений</w:t>
            </w:r>
          </w:p>
        </w:tc>
        <w:tc>
          <w:tcPr>
            <w:tcW w:w="3600" w:type="dxa"/>
          </w:tcPr>
          <w:p w:rsidR="004060D8" w:rsidRPr="004060D8" w:rsidRDefault="004060D8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0D8">
              <w:rPr>
                <w:rFonts w:ascii="Times New Roman" w:hAnsi="Times New Roman" w:cs="Times New Roman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:rsidR="004060D8" w:rsidRPr="004060D8" w:rsidRDefault="004060D8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763"/>
            <w:bookmarkEnd w:id="20"/>
            <w:r w:rsidRPr="004060D8">
              <w:rPr>
                <w:rFonts w:ascii="Times New Roman" w:hAnsi="Times New Roman" w:cs="Times New Roman"/>
              </w:rPr>
              <w:t>10.3. Порядок организации исполнения обязанностей и ограничений</w:t>
            </w:r>
          </w:p>
        </w:tc>
      </w:tr>
      <w:tr w:rsidR="004060D8" w:rsidRPr="004060D8" w:rsidTr="00456DC1">
        <w:trPr>
          <w:trHeight w:val="2277"/>
        </w:trPr>
        <w:tc>
          <w:tcPr>
            <w:tcW w:w="3060" w:type="dxa"/>
          </w:tcPr>
          <w:p w:rsidR="004060D8" w:rsidRPr="004060D8" w:rsidRDefault="004060D8" w:rsidP="00710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3600" w:type="dxa"/>
          </w:tcPr>
          <w:p w:rsidR="004060D8" w:rsidRPr="004060D8" w:rsidRDefault="004060D8" w:rsidP="00710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Установление размера </w:t>
            </w:r>
            <w:r w:rsidRPr="001910F9">
              <w:rPr>
                <w:rFonts w:ascii="Times New Roman" w:hAnsi="Times New Roman" w:cs="Times New Roman"/>
                <w:szCs w:val="22"/>
              </w:rPr>
              <w:t>арендной платы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910F9">
              <w:rPr>
                <w:rFonts w:ascii="Times New Roman" w:hAnsi="Times New Roman" w:cs="Times New Roman"/>
                <w:szCs w:val="22"/>
              </w:rPr>
              <w:t>за земельные участки, находящиеся в собственности муниципального образования «Город Магадан» и предоставляемые в аренду по инвестиционным проектам, получившим статус «одобренных»</w:t>
            </w:r>
            <w:r>
              <w:rPr>
                <w:rFonts w:ascii="Times New Roman" w:hAnsi="Times New Roman" w:cs="Times New Roman"/>
                <w:szCs w:val="22"/>
              </w:rPr>
              <w:t xml:space="preserve"> в размере 50% от арендной платы</w:t>
            </w:r>
          </w:p>
        </w:tc>
        <w:tc>
          <w:tcPr>
            <w:tcW w:w="2910" w:type="dxa"/>
          </w:tcPr>
          <w:p w:rsidR="004060D8" w:rsidRPr="004060D8" w:rsidRDefault="00A64765" w:rsidP="00A6476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</w:rPr>
              <w:t xml:space="preserve">Арендная плата за пользование земельным участком перечисляется в соответствии с Бюджетным </w:t>
            </w:r>
            <w:hyperlink r:id="rId9" w:history="1">
              <w:r w:rsidRPr="00A64765">
                <w:rPr>
                  <w:rFonts w:eastAsiaTheme="minorHAnsi"/>
                  <w:sz w:val="22"/>
                  <w:szCs w:val="22"/>
                </w:rPr>
                <w:t>кодексом</w:t>
              </w:r>
            </w:hyperlink>
            <w:r>
              <w:rPr>
                <w:rFonts w:eastAsiaTheme="minorHAnsi"/>
                <w:sz w:val="22"/>
                <w:szCs w:val="22"/>
              </w:rPr>
              <w:t xml:space="preserve"> Российской Федерации физическими лицами, организациями и индивидуальными предпринимателями, использующими арендуемые земельные участки в целях осуществления деятельности, за исключением ведения сельского хозяйства, ежемесячно - до 10 числа месяца, следующего за отчетным, за декабрь - не позднее 25 декабря текущего года</w:t>
            </w:r>
          </w:p>
        </w:tc>
      </w:tr>
    </w:tbl>
    <w:p w:rsidR="004060D8" w:rsidRPr="000F48F1" w:rsidRDefault="004060D8" w:rsidP="000F48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F48F1" w:rsidRPr="000F48F1" w:rsidRDefault="000F48F1" w:rsidP="000F48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1" w:name="P786"/>
      <w:bookmarkEnd w:id="21"/>
      <w:r w:rsidRPr="000F48F1">
        <w:rPr>
          <w:rFonts w:ascii="Times New Roman" w:hAnsi="Times New Roman" w:cs="Times New Roman"/>
          <w:b/>
          <w:szCs w:val="22"/>
        </w:rPr>
        <w:t>11. Оценка расходов субъектов предпринимательской</w:t>
      </w:r>
    </w:p>
    <w:p w:rsidR="000F48F1" w:rsidRPr="000F48F1" w:rsidRDefault="000F48F1" w:rsidP="000F48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F48F1">
        <w:rPr>
          <w:rFonts w:ascii="Times New Roman" w:hAnsi="Times New Roman" w:cs="Times New Roman"/>
          <w:b/>
          <w:szCs w:val="22"/>
        </w:rPr>
        <w:t>деятельности, а также иных лиц, связанных с</w:t>
      </w:r>
    </w:p>
    <w:p w:rsidR="000F48F1" w:rsidRPr="000F48F1" w:rsidRDefault="000F48F1" w:rsidP="000F48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F48F1">
        <w:rPr>
          <w:rFonts w:ascii="Times New Roman" w:hAnsi="Times New Roman" w:cs="Times New Roman"/>
          <w:b/>
          <w:szCs w:val="22"/>
        </w:rPr>
        <w:t>необходимостью соблюдения установленных обязанностей</w:t>
      </w:r>
    </w:p>
    <w:p w:rsidR="000F48F1" w:rsidRPr="000F48F1" w:rsidRDefault="000F48F1" w:rsidP="000F48F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F48F1">
        <w:rPr>
          <w:rFonts w:ascii="Times New Roman" w:hAnsi="Times New Roman" w:cs="Times New Roman"/>
          <w:b/>
          <w:szCs w:val="22"/>
        </w:rPr>
        <w:t>или ограничений либо с изменением содержания таких</w:t>
      </w:r>
    </w:p>
    <w:p w:rsidR="000F48F1" w:rsidRDefault="000F48F1" w:rsidP="000F48F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F48F1">
        <w:rPr>
          <w:rFonts w:ascii="Times New Roman" w:hAnsi="Times New Roman" w:cs="Times New Roman"/>
          <w:b/>
          <w:szCs w:val="22"/>
        </w:rPr>
        <w:lastRenderedPageBreak/>
        <w:t>обязанностей или ограничений</w:t>
      </w:r>
    </w:p>
    <w:p w:rsidR="000F48F1" w:rsidRPr="00D9398D" w:rsidRDefault="000F48F1" w:rsidP="004060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F48F1" w:rsidRPr="000F48F1" w:rsidTr="000F48F1">
        <w:tc>
          <w:tcPr>
            <w:tcW w:w="2511" w:type="dxa"/>
          </w:tcPr>
          <w:p w:rsidR="000F48F1" w:rsidRPr="000F48F1" w:rsidRDefault="000F48F1" w:rsidP="00710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:rsidR="000F48F1" w:rsidRPr="000F48F1" w:rsidRDefault="000F48F1" w:rsidP="00710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:rsidR="000F48F1" w:rsidRPr="000F48F1" w:rsidRDefault="000F48F1" w:rsidP="00710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:rsidR="000F48F1" w:rsidRPr="000F48F1" w:rsidRDefault="000F48F1" w:rsidP="00710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11.4. Количественная оценка, млн рублей</w:t>
            </w:r>
          </w:p>
        </w:tc>
      </w:tr>
      <w:tr w:rsidR="000F48F1" w:rsidRPr="000F48F1" w:rsidTr="009706A4">
        <w:trPr>
          <w:trHeight w:val="5060"/>
        </w:trPr>
        <w:tc>
          <w:tcPr>
            <w:tcW w:w="2511" w:type="dxa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351" w:type="dxa"/>
          </w:tcPr>
          <w:p w:rsidR="000F48F1" w:rsidRPr="000F48F1" w:rsidRDefault="000F48F1" w:rsidP="000F48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Уплата </w:t>
            </w:r>
            <w:r w:rsidRPr="001910F9">
              <w:rPr>
                <w:rFonts w:ascii="Times New Roman" w:hAnsi="Times New Roman" w:cs="Times New Roman"/>
                <w:szCs w:val="22"/>
              </w:rPr>
              <w:t>арендной платы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910F9">
              <w:rPr>
                <w:rFonts w:ascii="Times New Roman" w:hAnsi="Times New Roman" w:cs="Times New Roman"/>
                <w:szCs w:val="22"/>
              </w:rPr>
              <w:t>за земельные участки, находящиеся в собственности муниципального образования «Город Магадан» и предоставляемые в аренду по инвестиционным проектам, получившим статус «одобренных»</w:t>
            </w:r>
            <w:r>
              <w:rPr>
                <w:rFonts w:ascii="Times New Roman" w:hAnsi="Times New Roman" w:cs="Times New Roman"/>
                <w:szCs w:val="22"/>
              </w:rPr>
              <w:t xml:space="preserve"> в размере 50% от арендной платы</w:t>
            </w:r>
          </w:p>
        </w:tc>
        <w:tc>
          <w:tcPr>
            <w:tcW w:w="2878" w:type="dxa"/>
          </w:tcPr>
          <w:p w:rsidR="000F48F1" w:rsidRPr="000F48F1" w:rsidRDefault="000F48F1" w:rsidP="00CD6810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</w:rPr>
              <w:t xml:space="preserve">При расчете арендной платы за земельные участки, предоставляемые в аренду в связи с заключением инвестиционного контракта в порядке, предусмотренном Федеральным </w:t>
            </w:r>
            <w:hyperlink r:id="rId10" w:history="1">
              <w:r w:rsidRPr="000F48F1">
                <w:rPr>
                  <w:rFonts w:eastAsiaTheme="minorHAnsi"/>
                  <w:sz w:val="22"/>
                  <w:szCs w:val="22"/>
                </w:rPr>
                <w:t>законом</w:t>
              </w:r>
            </w:hyperlink>
            <w:r>
              <w:rPr>
                <w:rFonts w:eastAsiaTheme="minorHAnsi"/>
                <w:sz w:val="22"/>
                <w:szCs w:val="22"/>
              </w:rPr>
              <w:t xml:space="preserve"> от 25.02.1999 № 39-ФЗ «Об инвестиционной деятельности в Российской Федерации, осуществляемой в форме капитальных вложений», размер арендной платы устанавливается в размере 50 процентов от арендной платы, определенной в соответствии с постановлением</w:t>
            </w:r>
            <w:r w:rsidR="00CD6810">
              <w:rPr>
                <w:rFonts w:eastAsiaTheme="minorHAnsi"/>
                <w:sz w:val="22"/>
                <w:szCs w:val="22"/>
              </w:rPr>
              <w:t xml:space="preserve"> </w:t>
            </w:r>
            <w:r w:rsidR="00CD6810" w:rsidRPr="001910F9">
              <w:t>мэрии</w:t>
            </w:r>
            <w:r w:rsidR="00CD6810">
              <w:t xml:space="preserve"> города Магадана от 18.04.2018 № 960 «</w:t>
            </w:r>
            <w:r w:rsidR="00CD6810" w:rsidRPr="001910F9">
              <w:t xml:space="preserve">Об утверждении Порядка определения размера арендной платы за предоставляемые в аренду земельные участки, находящиеся в собственности муниципального образования </w:t>
            </w:r>
            <w:r w:rsidR="00CD6810">
              <w:t>«</w:t>
            </w:r>
            <w:r w:rsidR="00CD6810" w:rsidRPr="001910F9">
              <w:t>Город Магадан</w:t>
            </w:r>
            <w:r w:rsidR="00CD6810">
              <w:t>», условий и сроков ее внесения»</w:t>
            </w:r>
          </w:p>
        </w:tc>
        <w:tc>
          <w:tcPr>
            <w:tcW w:w="1826" w:type="dxa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48F1" w:rsidRPr="000F48F1" w:rsidTr="000F48F1">
        <w:tc>
          <w:tcPr>
            <w:tcW w:w="7740" w:type="dxa"/>
            <w:gridSpan w:val="3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F48F1" w:rsidRPr="000F48F1" w:rsidTr="000F48F1">
        <w:tc>
          <w:tcPr>
            <w:tcW w:w="7740" w:type="dxa"/>
            <w:gridSpan w:val="3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F48F1" w:rsidRPr="000F48F1" w:rsidTr="000F48F1">
        <w:tc>
          <w:tcPr>
            <w:tcW w:w="7740" w:type="dxa"/>
            <w:gridSpan w:val="3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F48F1">
              <w:rPr>
                <w:rFonts w:ascii="Times New Roman" w:hAnsi="Times New Roman" w:cs="Times New Roman"/>
                <w:szCs w:val="22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:rsidR="000F48F1" w:rsidRPr="000F48F1" w:rsidRDefault="000F48F1" w:rsidP="007103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060D8" w:rsidRDefault="004060D8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01F43" w:rsidRPr="00501F43" w:rsidRDefault="00501F43" w:rsidP="00501F43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01F43">
        <w:rPr>
          <w:rFonts w:ascii="Times New Roman" w:hAnsi="Times New Roman" w:cs="Times New Roman"/>
          <w:b/>
          <w:szCs w:val="22"/>
        </w:rPr>
        <w:t>12. Оценка положительных и отрицательных последствий и</w:t>
      </w:r>
    </w:p>
    <w:p w:rsidR="00501F43" w:rsidRDefault="00501F43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01F43">
        <w:rPr>
          <w:rFonts w:ascii="Times New Roman" w:hAnsi="Times New Roman" w:cs="Times New Roman"/>
          <w:b/>
          <w:szCs w:val="22"/>
        </w:rPr>
        <w:t>рисков решения проблемы предложенным способом регулирования</w:t>
      </w:r>
    </w:p>
    <w:p w:rsidR="00501F43" w:rsidRDefault="00501F43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501F43" w:rsidRPr="00501F43" w:rsidTr="00501F43">
        <w:tc>
          <w:tcPr>
            <w:tcW w:w="2392" w:type="dxa"/>
          </w:tcPr>
          <w:p w:rsidR="00501F43" w:rsidRPr="00501F43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:rsidR="00501F43" w:rsidRPr="00501F43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:rsidR="00501F43" w:rsidRPr="00501F43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:rsidR="00501F43" w:rsidRPr="00501F43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>12.4. Степень контроля рисков</w:t>
            </w:r>
          </w:p>
        </w:tc>
      </w:tr>
      <w:tr w:rsidR="00501F43" w:rsidRPr="00501F43" w:rsidTr="00501F43">
        <w:tc>
          <w:tcPr>
            <w:tcW w:w="2392" w:type="dxa"/>
          </w:tcPr>
          <w:p w:rsidR="00501F43" w:rsidRPr="00501F43" w:rsidRDefault="00501F43" w:rsidP="00501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501F43">
              <w:rPr>
                <w:rFonts w:ascii="Times New Roman" w:hAnsi="Times New Roman" w:cs="Times New Roman"/>
                <w:szCs w:val="22"/>
              </w:rPr>
              <w:t>озникновени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01F43">
              <w:rPr>
                <w:rFonts w:ascii="Times New Roman" w:hAnsi="Times New Roman" w:cs="Times New Roman"/>
                <w:szCs w:val="22"/>
              </w:rPr>
              <w:t xml:space="preserve"> ранее не предусмотренных действующими нормативными правовыми актами расходов физических и юридических лиц в сфере предпринимательской и (или) инвестиционной деятельности</w:t>
            </w:r>
          </w:p>
        </w:tc>
        <w:tc>
          <w:tcPr>
            <w:tcW w:w="2392" w:type="dxa"/>
          </w:tcPr>
          <w:p w:rsidR="00501F43" w:rsidRPr="00501F43" w:rsidRDefault="00501F43" w:rsidP="00710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  <w:u w:val="single"/>
              </w:rPr>
              <w:t>очень высокая вероятность</w:t>
            </w:r>
            <w:r w:rsidRPr="00501F43">
              <w:rPr>
                <w:rFonts w:ascii="Times New Roman" w:hAnsi="Times New Roman" w:cs="Times New Roman"/>
              </w:rPr>
              <w:t xml:space="preserve"> / высокая вероятность / средняя вероятность</w:t>
            </w:r>
          </w:p>
        </w:tc>
        <w:tc>
          <w:tcPr>
            <w:tcW w:w="2393" w:type="dxa"/>
          </w:tcPr>
          <w:p w:rsidR="00501F43" w:rsidRPr="00501F43" w:rsidRDefault="00501F43" w:rsidP="00501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501F43" w:rsidRPr="00501F43" w:rsidRDefault="00501F43" w:rsidP="007103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 xml:space="preserve">полный / частичный / </w:t>
            </w:r>
            <w:r w:rsidRPr="00501F43">
              <w:rPr>
                <w:rFonts w:ascii="Times New Roman" w:hAnsi="Times New Roman" w:cs="Times New Roman"/>
                <w:u w:val="single"/>
              </w:rPr>
              <w:t>отсутствует</w:t>
            </w:r>
          </w:p>
        </w:tc>
      </w:tr>
    </w:tbl>
    <w:p w:rsidR="000F48F1" w:rsidRDefault="000F48F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01F43" w:rsidRPr="00501F43" w:rsidRDefault="00501F43" w:rsidP="00501F4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13. Предполагаемая дата вступления в силу проекта акта,</w:t>
      </w: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оценка необходимости установления переходного периода</w:t>
      </w: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и (или) отсрочки вступления в силу проекта акта либо</w:t>
      </w: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необходимость распространения предлагаемого регулирования</w:t>
      </w: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на ранее возникшие отношения</w:t>
      </w:r>
    </w:p>
    <w:p w:rsidR="00501F43" w:rsidRDefault="00501F43" w:rsidP="00501F43">
      <w:pPr>
        <w:pStyle w:val="ConsPlusNormal"/>
        <w:jc w:val="center"/>
      </w:pPr>
    </w:p>
    <w:p w:rsidR="007100B6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B6">
        <w:rPr>
          <w:rFonts w:ascii="Times New Roman" w:hAnsi="Times New Roman" w:cs="Times New Roman"/>
          <w:b/>
          <w:i/>
          <w:szCs w:val="22"/>
        </w:rPr>
        <w:t>13.1. Предполагаемая дата вступления в силу проекта акта:</w:t>
      </w:r>
      <w:r w:rsidRPr="00501F43">
        <w:rPr>
          <w:rFonts w:ascii="Times New Roman" w:hAnsi="Times New Roman" w:cs="Times New Roman"/>
        </w:rPr>
        <w:t xml:space="preserve"> </w:t>
      </w:r>
    </w:p>
    <w:p w:rsidR="00501F43" w:rsidRP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2A77">
        <w:rPr>
          <w:rFonts w:ascii="Times New Roman" w:hAnsi="Times New Roman" w:cs="Times New Roman"/>
          <w:u w:val="single"/>
        </w:rPr>
        <w:t>1 квартал 2021 года</w:t>
      </w:r>
      <w:r w:rsidRPr="00501F43">
        <w:rPr>
          <w:rFonts w:ascii="Times New Roman" w:hAnsi="Times New Roman" w:cs="Times New Roman"/>
        </w:rPr>
        <w:t>.</w:t>
      </w:r>
    </w:p>
    <w:p w:rsidR="00FA38BF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B6">
        <w:rPr>
          <w:rFonts w:ascii="Times New Roman" w:hAnsi="Times New Roman" w:cs="Times New Roman"/>
          <w:b/>
          <w:i/>
          <w:szCs w:val="22"/>
        </w:rPr>
        <w:t>13.2. Необходимость установления переходного периода и (или) отсрочки введения предлагаемого регулирования:</w:t>
      </w:r>
      <w:r w:rsidRPr="00501F43">
        <w:rPr>
          <w:rFonts w:ascii="Times New Roman" w:hAnsi="Times New Roman" w:cs="Times New Roman"/>
        </w:rPr>
        <w:t xml:space="preserve"> </w:t>
      </w:r>
    </w:p>
    <w:p w:rsid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</w:rPr>
        <w:t xml:space="preserve">есть / </w:t>
      </w:r>
      <w:r w:rsidRPr="00501F43">
        <w:rPr>
          <w:rFonts w:ascii="Times New Roman" w:hAnsi="Times New Roman" w:cs="Times New Roman"/>
          <w:u w:val="single"/>
        </w:rPr>
        <w:t>нет</w:t>
      </w:r>
      <w:r w:rsidRPr="00501F43">
        <w:rPr>
          <w:rFonts w:ascii="Times New Roman" w:hAnsi="Times New Roman" w:cs="Times New Roman"/>
        </w:rPr>
        <w:t>.</w:t>
      </w:r>
    </w:p>
    <w:p w:rsid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</w:rPr>
        <w:t>13.2.1. Срок переходного периода:</w:t>
      </w:r>
      <w:r>
        <w:rPr>
          <w:rFonts w:ascii="Times New Roman" w:hAnsi="Times New Roman" w:cs="Times New Roman"/>
        </w:rPr>
        <w:t xml:space="preserve"> </w:t>
      </w:r>
      <w:r w:rsidRPr="00501F43">
        <w:rPr>
          <w:rFonts w:ascii="Times New Roman" w:hAnsi="Times New Roman" w:cs="Times New Roman"/>
          <w:u w:val="single"/>
        </w:rPr>
        <w:t>нет</w:t>
      </w:r>
      <w:r w:rsidRPr="00501F43">
        <w:rPr>
          <w:rFonts w:ascii="Times New Roman" w:hAnsi="Times New Roman" w:cs="Times New Roman"/>
        </w:rPr>
        <w:t>.</w:t>
      </w:r>
    </w:p>
    <w:p w:rsid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</w:rPr>
        <w:t xml:space="preserve">13.2.2. Отсрочка введения: </w:t>
      </w:r>
      <w:r w:rsidRPr="00501F43">
        <w:rPr>
          <w:rFonts w:ascii="Times New Roman" w:hAnsi="Times New Roman" w:cs="Times New Roman"/>
          <w:u w:val="single"/>
        </w:rPr>
        <w:t>нет</w:t>
      </w:r>
      <w:r w:rsidRPr="00501F43">
        <w:rPr>
          <w:rFonts w:ascii="Times New Roman" w:hAnsi="Times New Roman" w:cs="Times New Roman"/>
        </w:rPr>
        <w:t>.</w:t>
      </w:r>
    </w:p>
    <w:p w:rsid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501F43">
        <w:rPr>
          <w:rFonts w:ascii="Times New Roman" w:hAnsi="Times New Roman" w:cs="Times New Roman"/>
          <w:u w:val="single"/>
        </w:rPr>
        <w:t>нет</w:t>
      </w:r>
      <w:r w:rsidRPr="00501F43">
        <w:rPr>
          <w:rFonts w:ascii="Times New Roman" w:hAnsi="Times New Roman" w:cs="Times New Roman"/>
        </w:rPr>
        <w:t>.</w:t>
      </w:r>
    </w:p>
    <w:p w:rsid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</w:rPr>
        <w:t xml:space="preserve">13.3.1. Период распространения на ранее возникшие отношения: </w:t>
      </w:r>
      <w:r w:rsidRPr="00501F43">
        <w:rPr>
          <w:rFonts w:ascii="Times New Roman" w:hAnsi="Times New Roman" w:cs="Times New Roman"/>
          <w:u w:val="single"/>
        </w:rPr>
        <w:t>нет</w:t>
      </w:r>
      <w:r w:rsidRPr="00501F43">
        <w:rPr>
          <w:rFonts w:ascii="Times New Roman" w:hAnsi="Times New Roman" w:cs="Times New Roman"/>
        </w:rPr>
        <w:t>.</w:t>
      </w:r>
    </w:p>
    <w:p w:rsidR="00FA38BF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B6">
        <w:rPr>
          <w:rFonts w:ascii="Times New Roman" w:hAnsi="Times New Roman" w:cs="Times New Roman"/>
          <w:b/>
          <w:i/>
          <w:szCs w:val="22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rFonts w:ascii="Times New Roman" w:hAnsi="Times New Roman" w:cs="Times New Roman"/>
        </w:rPr>
        <w:t xml:space="preserve"> </w:t>
      </w:r>
    </w:p>
    <w:p w:rsidR="00501F43" w:rsidRDefault="00501F43" w:rsidP="00501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  <w:u w:val="single"/>
        </w:rPr>
        <w:t>нет</w:t>
      </w:r>
      <w:r w:rsidRPr="00501F43">
        <w:rPr>
          <w:rFonts w:ascii="Times New Roman" w:hAnsi="Times New Roman" w:cs="Times New Roman"/>
        </w:rPr>
        <w:t>.</w:t>
      </w:r>
    </w:p>
    <w:p w:rsidR="00501F43" w:rsidRDefault="00501F43" w:rsidP="00501F4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22" w:name="P912"/>
      <w:bookmarkEnd w:id="22"/>
    </w:p>
    <w:p w:rsidR="00501F43" w:rsidRPr="00501F43" w:rsidRDefault="00501F43" w:rsidP="00501F4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14. Описание методов контроля эффективности избранного</w:t>
      </w: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способа достижения целей регулирования, индикативные</w:t>
      </w: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показатели, программы мониторинга и иные способы (методы)</w:t>
      </w:r>
    </w:p>
    <w:p w:rsid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  <w:r w:rsidRPr="00501F43">
        <w:rPr>
          <w:rFonts w:ascii="Times New Roman" w:hAnsi="Times New Roman" w:cs="Times New Roman"/>
          <w:b/>
        </w:rPr>
        <w:t>оценки достижения заявленных целей регулирования</w:t>
      </w:r>
    </w:p>
    <w:p w:rsidR="00501F43" w:rsidRDefault="00501F43" w:rsidP="00501F43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31"/>
        <w:gridCol w:w="1722"/>
        <w:gridCol w:w="1914"/>
        <w:gridCol w:w="1914"/>
      </w:tblGrid>
      <w:tr w:rsidR="00501F43" w:rsidRPr="00501F43" w:rsidTr="00552670">
        <w:tc>
          <w:tcPr>
            <w:tcW w:w="2189" w:type="dxa"/>
          </w:tcPr>
          <w:p w:rsidR="00501F43" w:rsidRPr="00607431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431">
              <w:rPr>
                <w:rFonts w:ascii="Times New Roman" w:hAnsi="Times New Roman" w:cs="Times New Roman"/>
              </w:rPr>
              <w:t>14.1. Наименование целей регулирования</w:t>
            </w:r>
          </w:p>
        </w:tc>
        <w:tc>
          <w:tcPr>
            <w:tcW w:w="1831" w:type="dxa"/>
          </w:tcPr>
          <w:p w:rsidR="00501F43" w:rsidRPr="00607431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431">
              <w:rPr>
                <w:rFonts w:ascii="Times New Roman" w:hAnsi="Times New Roman" w:cs="Times New Roman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:rsidR="00501F43" w:rsidRPr="00607431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431">
              <w:rPr>
                <w:rFonts w:ascii="Times New Roman" w:hAnsi="Times New Roman" w:cs="Times New Roman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:rsidR="00501F43" w:rsidRPr="00607431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431">
              <w:rPr>
                <w:rFonts w:ascii="Times New Roman" w:hAnsi="Times New Roman" w:cs="Times New Roman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:rsidR="00501F43" w:rsidRPr="00607431" w:rsidRDefault="00501F43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7431">
              <w:rPr>
                <w:rFonts w:ascii="Times New Roman" w:hAnsi="Times New Roman" w:cs="Times New Roman"/>
              </w:rPr>
              <w:t>14.5. Источники информации для расчета</w:t>
            </w:r>
          </w:p>
        </w:tc>
      </w:tr>
      <w:tr w:rsidR="00501F43" w:rsidRPr="00501F43" w:rsidTr="00EC45FC">
        <w:tc>
          <w:tcPr>
            <w:tcW w:w="2189" w:type="dxa"/>
          </w:tcPr>
          <w:p w:rsidR="00501F43" w:rsidRPr="00501F43" w:rsidRDefault="00552670" w:rsidP="0071038A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Регулирование инвестиционной деятельности, осуществляемой в форме капитальных вложений, предусматривает создание в муниципальном образовании «Город Магадан» благоприятных условий для развития инвестиционной деятельности, осуществляемой в форме капитальных вложений, в том числе путем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</w:t>
            </w:r>
          </w:p>
        </w:tc>
        <w:tc>
          <w:tcPr>
            <w:tcW w:w="1831" w:type="dxa"/>
          </w:tcPr>
          <w:p w:rsidR="00501F43" w:rsidRPr="00501F43" w:rsidRDefault="00552670" w:rsidP="0071038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2670">
              <w:rPr>
                <w:rFonts w:ascii="Times New Roman" w:hAnsi="Times New Roman" w:cs="Times New Roman"/>
              </w:rPr>
              <w:t>Утверждение проекта постановления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40E">
              <w:rPr>
                <w:rFonts w:ascii="Times New Roman" w:hAnsi="Times New Roman" w:cs="Times New Roman"/>
                <w:szCs w:val="22"/>
              </w:rPr>
              <w:t xml:space="preserve">мэрии города Магадана </w:t>
            </w:r>
            <w:r w:rsidRPr="00552670">
              <w:rPr>
                <w:rFonts w:ascii="Times New Roman" w:hAnsi="Times New Roman" w:cs="Times New Roman"/>
                <w:szCs w:val="22"/>
              </w:rPr>
              <w:t>«</w:t>
            </w:r>
            <w:r w:rsidRPr="00552670">
              <w:rPr>
                <w:rFonts w:ascii="Times New Roman" w:hAnsi="Times New Roman" w:cs="Times New Roman"/>
              </w:rPr>
              <w:t xml:space="preserve">О внесении изменений в порядок рассмотрения и одобрения инвестиционных проектов, реализующихся на территории муниципального образования «Город Магадан», утвержденный постановлением мэрии города Магадана 29.03.2013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52670">
              <w:rPr>
                <w:rFonts w:ascii="Times New Roman" w:hAnsi="Times New Roman" w:cs="Times New Roman"/>
              </w:rPr>
              <w:t>№ 1215</w:t>
            </w:r>
            <w:r w:rsidRPr="0055267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22" w:type="dxa"/>
            <w:vAlign w:val="center"/>
          </w:tcPr>
          <w:p w:rsidR="00501F43" w:rsidRPr="00EC45FC" w:rsidRDefault="00EC45FC" w:rsidP="00EC45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45F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4" w:type="dxa"/>
            <w:vAlign w:val="center"/>
          </w:tcPr>
          <w:p w:rsidR="00501F43" w:rsidRPr="00EC45FC" w:rsidRDefault="00EC45FC" w:rsidP="00EC45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45F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14" w:type="dxa"/>
            <w:vAlign w:val="center"/>
          </w:tcPr>
          <w:p w:rsidR="00501F43" w:rsidRPr="00EC45FC" w:rsidRDefault="00EC45FC" w:rsidP="00EC45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45FC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07431" w:rsidRDefault="00607431" w:rsidP="0032077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7100B6" w:rsidRDefault="00ED5A2A" w:rsidP="00320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B6">
        <w:rPr>
          <w:rFonts w:ascii="Times New Roman" w:hAnsi="Times New Roman" w:cs="Times New Roman"/>
          <w:b/>
          <w:i/>
          <w:szCs w:val="22"/>
        </w:rPr>
        <w:t>14.6. Оценка общих затрат на ведение мониторинга (в среднем в год):</w:t>
      </w:r>
      <w:r w:rsidR="0032077B">
        <w:rPr>
          <w:rFonts w:ascii="Times New Roman" w:hAnsi="Times New Roman" w:cs="Times New Roman"/>
        </w:rPr>
        <w:t xml:space="preserve"> </w:t>
      </w:r>
    </w:p>
    <w:p w:rsidR="00ED5A2A" w:rsidRPr="00ED5A2A" w:rsidRDefault="0032077B" w:rsidP="003207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077B">
        <w:rPr>
          <w:rFonts w:ascii="Times New Roman" w:hAnsi="Times New Roman" w:cs="Times New Roman"/>
          <w:u w:val="single"/>
        </w:rPr>
        <w:t>не требуется</w:t>
      </w:r>
      <w:r>
        <w:rPr>
          <w:rFonts w:ascii="Times New Roman" w:hAnsi="Times New Roman" w:cs="Times New Roman"/>
        </w:rPr>
        <w:t>.</w:t>
      </w:r>
    </w:p>
    <w:p w:rsidR="00ED5A2A" w:rsidRDefault="00ED5A2A" w:rsidP="00ED5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B6">
        <w:rPr>
          <w:rFonts w:ascii="Times New Roman" w:hAnsi="Times New Roman" w:cs="Times New Roman"/>
          <w:b/>
          <w:i/>
          <w:szCs w:val="22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</w:t>
      </w:r>
      <w:r w:rsidRPr="00ED5A2A">
        <w:rPr>
          <w:rFonts w:ascii="Times New Roman" w:hAnsi="Times New Roman" w:cs="Times New Roman"/>
        </w:rPr>
        <w:t>:</w:t>
      </w:r>
    </w:p>
    <w:p w:rsidR="00220F73" w:rsidRPr="00270906" w:rsidRDefault="00220F73" w:rsidP="00220F7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6B2A77" w:rsidRDefault="006B2A77" w:rsidP="00ED5A2A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p w:rsidR="00ED5A2A" w:rsidRPr="00ED5A2A" w:rsidRDefault="00ED5A2A" w:rsidP="00ED5A2A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ED5A2A">
        <w:rPr>
          <w:rFonts w:ascii="Times New Roman" w:hAnsi="Times New Roman" w:cs="Times New Roman"/>
          <w:b/>
        </w:rPr>
        <w:t>15. Необходимые для достижения заявленных целей</w:t>
      </w:r>
    </w:p>
    <w:p w:rsidR="00ED5A2A" w:rsidRPr="00ED5A2A" w:rsidRDefault="00ED5A2A" w:rsidP="00ED5A2A">
      <w:pPr>
        <w:pStyle w:val="ConsPlusNormal"/>
        <w:jc w:val="center"/>
        <w:rPr>
          <w:rFonts w:ascii="Times New Roman" w:hAnsi="Times New Roman" w:cs="Times New Roman"/>
          <w:b/>
        </w:rPr>
      </w:pPr>
      <w:r w:rsidRPr="00ED5A2A">
        <w:rPr>
          <w:rFonts w:ascii="Times New Roman" w:hAnsi="Times New Roman" w:cs="Times New Roman"/>
          <w:b/>
        </w:rPr>
        <w:t>регулирования организационно-технические, методологические,</w:t>
      </w:r>
    </w:p>
    <w:p w:rsidR="00ED5A2A" w:rsidRDefault="00ED5A2A" w:rsidP="00ED5A2A">
      <w:pPr>
        <w:pStyle w:val="ConsPlusNormal"/>
        <w:jc w:val="center"/>
        <w:rPr>
          <w:rFonts w:ascii="Times New Roman" w:hAnsi="Times New Roman" w:cs="Times New Roman"/>
          <w:b/>
        </w:rPr>
      </w:pPr>
      <w:r w:rsidRPr="00ED5A2A">
        <w:rPr>
          <w:rFonts w:ascii="Times New Roman" w:hAnsi="Times New Roman" w:cs="Times New Roman"/>
          <w:b/>
        </w:rPr>
        <w:t>информационные и иные мероприятия</w:t>
      </w:r>
    </w:p>
    <w:p w:rsidR="00ED5A2A" w:rsidRDefault="00ED5A2A" w:rsidP="00ED5A2A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ED5A2A" w:rsidRPr="00ED5A2A" w:rsidTr="00ED5A2A">
        <w:tc>
          <w:tcPr>
            <w:tcW w:w="2340" w:type="dxa"/>
          </w:tcPr>
          <w:p w:rsidR="00ED5A2A" w:rsidRPr="00ED5A2A" w:rsidRDefault="00ED5A2A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2A">
              <w:rPr>
                <w:rFonts w:ascii="Times New Roman" w:hAnsi="Times New Roman" w:cs="Times New Roman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:rsidR="00ED5A2A" w:rsidRPr="00ED5A2A" w:rsidRDefault="00ED5A2A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2A">
              <w:rPr>
                <w:rFonts w:ascii="Times New Roman" w:hAnsi="Times New Roman" w:cs="Times New Roman"/>
              </w:rPr>
              <w:t>15.2. Сроки мероприятий</w:t>
            </w:r>
          </w:p>
        </w:tc>
        <w:tc>
          <w:tcPr>
            <w:tcW w:w="1914" w:type="dxa"/>
          </w:tcPr>
          <w:p w:rsidR="00ED5A2A" w:rsidRPr="00ED5A2A" w:rsidRDefault="00ED5A2A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2A">
              <w:rPr>
                <w:rFonts w:ascii="Times New Roman" w:hAnsi="Times New Roman" w:cs="Times New Roman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:rsidR="00ED5A2A" w:rsidRPr="00ED5A2A" w:rsidRDefault="00ED5A2A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2A">
              <w:rPr>
                <w:rFonts w:ascii="Times New Roman" w:hAnsi="Times New Roman" w:cs="Times New Roman"/>
              </w:rPr>
              <w:t>15.4. Объем финансирования</w:t>
            </w:r>
          </w:p>
        </w:tc>
        <w:tc>
          <w:tcPr>
            <w:tcW w:w="1914" w:type="dxa"/>
          </w:tcPr>
          <w:p w:rsidR="00ED5A2A" w:rsidRPr="00ED5A2A" w:rsidRDefault="00ED5A2A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A2A">
              <w:rPr>
                <w:rFonts w:ascii="Times New Roman" w:hAnsi="Times New Roman" w:cs="Times New Roman"/>
              </w:rPr>
              <w:t>15.5. Источники финансирования</w:t>
            </w:r>
          </w:p>
        </w:tc>
      </w:tr>
      <w:tr w:rsidR="006B2A77" w:rsidRPr="00ED5A2A" w:rsidTr="006D056A">
        <w:tc>
          <w:tcPr>
            <w:tcW w:w="3828" w:type="dxa"/>
            <w:gridSpan w:val="2"/>
          </w:tcPr>
          <w:p w:rsidR="006B2A77" w:rsidRPr="00ED5A2A" w:rsidRDefault="006B2A77" w:rsidP="006B2A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14" w:type="dxa"/>
          </w:tcPr>
          <w:p w:rsidR="006B2A77" w:rsidRPr="00ED5A2A" w:rsidRDefault="006B2A77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6B2A77" w:rsidRPr="00ED5A2A" w:rsidRDefault="006B2A77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6B2A77" w:rsidRPr="00ED5A2A" w:rsidRDefault="006B2A77" w:rsidP="007103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A32D0" w:rsidRDefault="00ED5A2A" w:rsidP="00ED5A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B6">
        <w:rPr>
          <w:rFonts w:ascii="Times New Roman" w:hAnsi="Times New Roman" w:cs="Times New Roman"/>
          <w:b/>
          <w:i/>
          <w:szCs w:val="22"/>
        </w:rPr>
        <w:t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  <w:r w:rsidRPr="0032077B">
        <w:rPr>
          <w:rFonts w:ascii="Times New Roman" w:hAnsi="Times New Roman" w:cs="Times New Roman"/>
        </w:rPr>
        <w:t xml:space="preserve"> </w:t>
      </w:r>
    </w:p>
    <w:p w:rsidR="00ED5A2A" w:rsidRPr="0032077B" w:rsidRDefault="006B2A77" w:rsidP="00ED5A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2A77">
        <w:rPr>
          <w:rFonts w:ascii="Times New Roman" w:hAnsi="Times New Roman" w:cs="Times New Roman"/>
          <w:u w:val="single"/>
        </w:rPr>
        <w:t>не требуется</w:t>
      </w:r>
      <w:r w:rsidR="00ED5A2A" w:rsidRPr="0032077B">
        <w:rPr>
          <w:rFonts w:ascii="Times New Roman" w:hAnsi="Times New Roman" w:cs="Times New Roman"/>
        </w:rPr>
        <w:t>.</w:t>
      </w:r>
    </w:p>
    <w:p w:rsidR="00ED5A2A" w:rsidRDefault="00ED5A2A" w:rsidP="00ED5A2A">
      <w:pPr>
        <w:pStyle w:val="ConsPlusNormal"/>
        <w:jc w:val="center"/>
      </w:pPr>
    </w:p>
    <w:p w:rsidR="00501F43" w:rsidRPr="00501F43" w:rsidRDefault="00501F43" w:rsidP="00501F43">
      <w:pPr>
        <w:pStyle w:val="ConsPlusNormal"/>
        <w:jc w:val="center"/>
        <w:rPr>
          <w:rFonts w:ascii="Times New Roman" w:hAnsi="Times New Roman" w:cs="Times New Roman"/>
        </w:rPr>
      </w:pPr>
    </w:p>
    <w:p w:rsidR="004F66B4" w:rsidRPr="00501F43" w:rsidRDefault="00ED5A2A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16</w:t>
      </w:r>
      <w:r w:rsidR="004F66B4" w:rsidRPr="00501F43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501F43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01F43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501F43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01F43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ED5A2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16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270906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4F66B4" w:rsidRPr="00270906" w:rsidRDefault="00ED5A2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16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270906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4F66B4" w:rsidRPr="00270906" w:rsidRDefault="00ED5A2A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16</w:t>
      </w:r>
      <w:r w:rsidR="004F66B4" w:rsidRPr="00270906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270906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270906" w:rsidRDefault="00ED5A2A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4F66B4" w:rsidRPr="00270906">
        <w:rPr>
          <w:rFonts w:ascii="Times New Roman" w:hAnsi="Times New Roman" w:cs="Times New Roman"/>
          <w:szCs w:val="22"/>
        </w:rPr>
        <w:t xml:space="preserve">.3.1.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</w:t>
      </w:r>
      <w:r w:rsidR="004F66B4" w:rsidRPr="00270906">
        <w:rPr>
          <w:rFonts w:ascii="Times New Roman" w:hAnsi="Times New Roman" w:cs="Times New Roman"/>
          <w:szCs w:val="22"/>
        </w:rPr>
        <w:t>ввод</w:t>
      </w:r>
      <w:r w:rsidR="00E16187" w:rsidRPr="00270906">
        <w:rPr>
          <w:rFonts w:ascii="Times New Roman" w:hAnsi="Times New Roman" w:cs="Times New Roman"/>
          <w:szCs w:val="22"/>
        </w:rPr>
        <w:t>и</w:t>
      </w:r>
      <w:r w:rsidR="004F66B4" w:rsidRPr="00270906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 w:rsidRPr="00270906">
        <w:rPr>
          <w:rFonts w:ascii="Times New Roman" w:hAnsi="Times New Roman" w:cs="Times New Roman"/>
          <w:szCs w:val="22"/>
        </w:rPr>
        <w:t>и способствуют их введению.</w:t>
      </w:r>
    </w:p>
    <w:p w:rsidR="004F66B4" w:rsidRPr="00270906" w:rsidRDefault="00ED5A2A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4F66B4" w:rsidRPr="00270906">
        <w:rPr>
          <w:rFonts w:ascii="Times New Roman" w:hAnsi="Times New Roman" w:cs="Times New Roman"/>
          <w:szCs w:val="22"/>
        </w:rPr>
        <w:t xml:space="preserve">.3.2.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</w:t>
      </w:r>
      <w:r w:rsidR="009942A1">
        <w:rPr>
          <w:rFonts w:ascii="Times New Roman" w:hAnsi="Times New Roman" w:cs="Times New Roman"/>
          <w:szCs w:val="22"/>
        </w:rPr>
        <w:t xml:space="preserve">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270906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270906" w:rsidRDefault="00ED5A2A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4F66B4" w:rsidRPr="00270906">
        <w:rPr>
          <w:rFonts w:ascii="Times New Roman" w:hAnsi="Times New Roman" w:cs="Times New Roman"/>
          <w:szCs w:val="22"/>
        </w:rPr>
        <w:t xml:space="preserve">.3.3.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270906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270906">
        <w:rPr>
          <w:rFonts w:ascii="Times New Roman" w:hAnsi="Times New Roman" w:cs="Times New Roman"/>
          <w:szCs w:val="22"/>
        </w:rPr>
        <w:t>Город Магадан</w:t>
      </w:r>
      <w:r w:rsidR="008D5BB2" w:rsidRPr="00270906">
        <w:rPr>
          <w:rFonts w:ascii="Times New Roman" w:hAnsi="Times New Roman" w:cs="Times New Roman"/>
          <w:szCs w:val="22"/>
        </w:rPr>
        <w:t>»</w:t>
      </w:r>
      <w:r w:rsidR="00F20A06" w:rsidRPr="00270906">
        <w:rPr>
          <w:rFonts w:ascii="Times New Roman" w:hAnsi="Times New Roman" w:cs="Times New Roman"/>
          <w:szCs w:val="22"/>
        </w:rPr>
        <w:t>.</w:t>
      </w:r>
    </w:p>
    <w:p w:rsidR="00E16187" w:rsidRPr="00270906" w:rsidRDefault="000F3CA2" w:rsidP="000F3CA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</w:t>
      </w:r>
      <w:bookmarkStart w:id="23" w:name="_GoBack"/>
      <w:bookmarkEnd w:id="23"/>
    </w:p>
    <w:sectPr w:rsidR="00E16187" w:rsidRPr="00270906" w:rsidSect="004060D8">
      <w:headerReference w:type="default" r:id="rId11"/>
      <w:footerReference w:type="default" r:id="rId12"/>
      <w:pgSz w:w="11906" w:h="16838"/>
      <w:pgMar w:top="122" w:right="849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7" w:rsidRDefault="00EF2F87" w:rsidP="004A3244">
      <w:r>
        <w:separator/>
      </w:r>
    </w:p>
  </w:endnote>
  <w:endnote w:type="continuationSeparator" w:id="0">
    <w:p w:rsidR="00EF2F87" w:rsidRDefault="00EF2F87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7" w:rsidRDefault="00EF2F87" w:rsidP="004A3244">
      <w:r>
        <w:separator/>
      </w:r>
    </w:p>
  </w:footnote>
  <w:footnote w:type="continuationSeparator" w:id="0">
    <w:p w:rsidR="00EF2F87" w:rsidRDefault="00EF2F87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multilevel"/>
    <w:tmpl w:val="1FB61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64C6"/>
    <w:rsid w:val="00073DE1"/>
    <w:rsid w:val="00090996"/>
    <w:rsid w:val="000B35ED"/>
    <w:rsid w:val="000B3FEF"/>
    <w:rsid w:val="000C30D5"/>
    <w:rsid w:val="000C4708"/>
    <w:rsid w:val="000C6914"/>
    <w:rsid w:val="000C7C86"/>
    <w:rsid w:val="000D08F0"/>
    <w:rsid w:val="000D6F90"/>
    <w:rsid w:val="000E535F"/>
    <w:rsid w:val="000F3CA2"/>
    <w:rsid w:val="000F48F1"/>
    <w:rsid w:val="00114E2E"/>
    <w:rsid w:val="001170A2"/>
    <w:rsid w:val="00121C86"/>
    <w:rsid w:val="0015247B"/>
    <w:rsid w:val="00157546"/>
    <w:rsid w:val="00163058"/>
    <w:rsid w:val="0017388E"/>
    <w:rsid w:val="00183658"/>
    <w:rsid w:val="001910F9"/>
    <w:rsid w:val="001D16C9"/>
    <w:rsid w:val="001D3D10"/>
    <w:rsid w:val="001D4AB1"/>
    <w:rsid w:val="001D7EF3"/>
    <w:rsid w:val="001E40F0"/>
    <w:rsid w:val="001F069D"/>
    <w:rsid w:val="00202DE6"/>
    <w:rsid w:val="00204C3F"/>
    <w:rsid w:val="00217977"/>
    <w:rsid w:val="00220F73"/>
    <w:rsid w:val="00270906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16C40"/>
    <w:rsid w:val="0032077B"/>
    <w:rsid w:val="00363F88"/>
    <w:rsid w:val="003734B6"/>
    <w:rsid w:val="00375EBE"/>
    <w:rsid w:val="003C1F6D"/>
    <w:rsid w:val="003C6E81"/>
    <w:rsid w:val="003D6717"/>
    <w:rsid w:val="003F0EDF"/>
    <w:rsid w:val="004060D8"/>
    <w:rsid w:val="00442F3C"/>
    <w:rsid w:val="0044459F"/>
    <w:rsid w:val="004530F6"/>
    <w:rsid w:val="00466E73"/>
    <w:rsid w:val="0047407F"/>
    <w:rsid w:val="00480355"/>
    <w:rsid w:val="004830C9"/>
    <w:rsid w:val="0048457C"/>
    <w:rsid w:val="004A3244"/>
    <w:rsid w:val="004D05E8"/>
    <w:rsid w:val="004E255C"/>
    <w:rsid w:val="004F66B4"/>
    <w:rsid w:val="00501D6D"/>
    <w:rsid w:val="00501F43"/>
    <w:rsid w:val="00524B45"/>
    <w:rsid w:val="00531535"/>
    <w:rsid w:val="00552670"/>
    <w:rsid w:val="00581481"/>
    <w:rsid w:val="00582188"/>
    <w:rsid w:val="005B519D"/>
    <w:rsid w:val="005C4356"/>
    <w:rsid w:val="005D0239"/>
    <w:rsid w:val="005D1D75"/>
    <w:rsid w:val="00607431"/>
    <w:rsid w:val="00635D88"/>
    <w:rsid w:val="00663A4C"/>
    <w:rsid w:val="00681168"/>
    <w:rsid w:val="006B2A77"/>
    <w:rsid w:val="006B45EC"/>
    <w:rsid w:val="006B6262"/>
    <w:rsid w:val="006B6355"/>
    <w:rsid w:val="006C73CB"/>
    <w:rsid w:val="006D526C"/>
    <w:rsid w:val="00701009"/>
    <w:rsid w:val="00703897"/>
    <w:rsid w:val="007100B6"/>
    <w:rsid w:val="00710A43"/>
    <w:rsid w:val="00721F51"/>
    <w:rsid w:val="00737522"/>
    <w:rsid w:val="007A2AEE"/>
    <w:rsid w:val="007C6F5B"/>
    <w:rsid w:val="007F66B6"/>
    <w:rsid w:val="00810D15"/>
    <w:rsid w:val="00844C68"/>
    <w:rsid w:val="0087596D"/>
    <w:rsid w:val="00881B73"/>
    <w:rsid w:val="008D5BB2"/>
    <w:rsid w:val="008F1F2D"/>
    <w:rsid w:val="009443E4"/>
    <w:rsid w:val="009662A3"/>
    <w:rsid w:val="00982BC6"/>
    <w:rsid w:val="009942A1"/>
    <w:rsid w:val="009B251E"/>
    <w:rsid w:val="009E150B"/>
    <w:rsid w:val="009E47A6"/>
    <w:rsid w:val="009F70F1"/>
    <w:rsid w:val="009F7F84"/>
    <w:rsid w:val="00A10AA0"/>
    <w:rsid w:val="00A206C6"/>
    <w:rsid w:val="00A27F68"/>
    <w:rsid w:val="00A40136"/>
    <w:rsid w:val="00A45BD4"/>
    <w:rsid w:val="00A62545"/>
    <w:rsid w:val="00A64765"/>
    <w:rsid w:val="00A71760"/>
    <w:rsid w:val="00A7442B"/>
    <w:rsid w:val="00AA4E23"/>
    <w:rsid w:val="00AB6E3A"/>
    <w:rsid w:val="00AC14A0"/>
    <w:rsid w:val="00AC1D6B"/>
    <w:rsid w:val="00B0340E"/>
    <w:rsid w:val="00B05FB5"/>
    <w:rsid w:val="00B15F7F"/>
    <w:rsid w:val="00B243DC"/>
    <w:rsid w:val="00B25B4A"/>
    <w:rsid w:val="00BC1B5D"/>
    <w:rsid w:val="00BE3440"/>
    <w:rsid w:val="00BE3BD5"/>
    <w:rsid w:val="00C034F1"/>
    <w:rsid w:val="00C10441"/>
    <w:rsid w:val="00C111B3"/>
    <w:rsid w:val="00C17ACF"/>
    <w:rsid w:val="00C25B4C"/>
    <w:rsid w:val="00C47FAD"/>
    <w:rsid w:val="00C54869"/>
    <w:rsid w:val="00C54B92"/>
    <w:rsid w:val="00C600B9"/>
    <w:rsid w:val="00C73D00"/>
    <w:rsid w:val="00C8651E"/>
    <w:rsid w:val="00C87853"/>
    <w:rsid w:val="00CB470F"/>
    <w:rsid w:val="00CC06D0"/>
    <w:rsid w:val="00CD6810"/>
    <w:rsid w:val="00CE6A55"/>
    <w:rsid w:val="00CF5F4D"/>
    <w:rsid w:val="00D100DF"/>
    <w:rsid w:val="00D13F42"/>
    <w:rsid w:val="00D1454C"/>
    <w:rsid w:val="00D2689C"/>
    <w:rsid w:val="00D75C0A"/>
    <w:rsid w:val="00D9398D"/>
    <w:rsid w:val="00D9449C"/>
    <w:rsid w:val="00D970A0"/>
    <w:rsid w:val="00DB0310"/>
    <w:rsid w:val="00DB03A1"/>
    <w:rsid w:val="00DB702F"/>
    <w:rsid w:val="00DC46BF"/>
    <w:rsid w:val="00DE54E7"/>
    <w:rsid w:val="00DF798C"/>
    <w:rsid w:val="00E12782"/>
    <w:rsid w:val="00E16187"/>
    <w:rsid w:val="00E24F4E"/>
    <w:rsid w:val="00E47996"/>
    <w:rsid w:val="00E54E53"/>
    <w:rsid w:val="00E9151D"/>
    <w:rsid w:val="00E95A08"/>
    <w:rsid w:val="00EA32D0"/>
    <w:rsid w:val="00EB4010"/>
    <w:rsid w:val="00EB55DC"/>
    <w:rsid w:val="00EC2563"/>
    <w:rsid w:val="00EC45FC"/>
    <w:rsid w:val="00ED5A2A"/>
    <w:rsid w:val="00EF2F87"/>
    <w:rsid w:val="00F1697B"/>
    <w:rsid w:val="00F20A06"/>
    <w:rsid w:val="00F21B00"/>
    <w:rsid w:val="00F33577"/>
    <w:rsid w:val="00F335EA"/>
    <w:rsid w:val="00F5612B"/>
    <w:rsid w:val="00F818C0"/>
    <w:rsid w:val="00F8433E"/>
    <w:rsid w:val="00F86EEA"/>
    <w:rsid w:val="00F9234F"/>
    <w:rsid w:val="00F9238F"/>
    <w:rsid w:val="00F92BE6"/>
    <w:rsid w:val="00F936BD"/>
    <w:rsid w:val="00FA38BF"/>
    <w:rsid w:val="00FB5F71"/>
    <w:rsid w:val="00FD0C8E"/>
    <w:rsid w:val="00FD616E"/>
    <w:rsid w:val="00FE2E2E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FE87A8F"/>
  <w15:docId w15:val="{A0CBDA60-E5E3-4E0C-81A7-25895C5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1D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7D91D892FB71FA49AB1317AE97BC6D0109A28A227191B00CF3272F1CE7FD25BCDBF691A425E1991B0539B35E3p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889123247D1ADED7742D663B5F60BBD36988AA6654223F759789DADDEF150976B73E363D14FF8B77B2030C4q7g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F8A4-FA44-4C45-AFF6-878CCB8D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9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Коваленко Юлия Олеговна</cp:lastModifiedBy>
  <cp:revision>94</cp:revision>
  <cp:lastPrinted>2020-12-02T05:40:00Z</cp:lastPrinted>
  <dcterms:created xsi:type="dcterms:W3CDTF">2016-06-17T05:23:00Z</dcterms:created>
  <dcterms:modified xsi:type="dcterms:W3CDTF">2020-12-02T23:16:00Z</dcterms:modified>
</cp:coreProperties>
</file>