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FBE">
        <w:rPr>
          <w:rFonts w:ascii="Times New Roman" w:hAnsi="Times New Roman" w:cs="Times New Roman"/>
          <w:b/>
          <w:bCs/>
          <w:sz w:val="24"/>
          <w:szCs w:val="24"/>
        </w:rPr>
        <w:t>ДОГОВОР N ____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FBE">
        <w:rPr>
          <w:rFonts w:ascii="Times New Roman" w:hAnsi="Times New Roman" w:cs="Times New Roman"/>
          <w:b/>
          <w:bCs/>
          <w:sz w:val="24"/>
          <w:szCs w:val="24"/>
        </w:rPr>
        <w:t>НА УСТАНОВКУ И ЭКСПЛУАТАЦИЮ РЕКЛАМНОЙ КОНСТРУКЦИИ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960"/>
        <w:gridCol w:w="4961"/>
      </w:tblGrid>
      <w:tr w:rsidR="00F73FBE" w:rsidRPr="00F73FBE">
        <w:tc>
          <w:tcPr>
            <w:tcW w:w="4677" w:type="dxa"/>
          </w:tcPr>
          <w:p w:rsidR="00F73FBE" w:rsidRPr="00F73FBE" w:rsidRDefault="00F7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F73F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7" w:type="dxa"/>
          </w:tcPr>
          <w:p w:rsidR="00F73FBE" w:rsidRPr="00F73FBE" w:rsidRDefault="00F73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FBE">
              <w:rPr>
                <w:rFonts w:ascii="Times New Roman" w:hAnsi="Times New Roman" w:cs="Times New Roman"/>
                <w:sz w:val="24"/>
                <w:szCs w:val="24"/>
              </w:rPr>
              <w:t>г. Магадан</w:t>
            </w:r>
          </w:p>
        </w:tc>
      </w:tr>
    </w:tbl>
    <w:p w:rsidR="00F73FBE" w:rsidRPr="00F73FBE" w:rsidRDefault="00F73FBE" w:rsidP="00F73F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города Магадана, в дальнейшем именуемый </w:t>
      </w:r>
      <w:r w:rsidR="00910B74">
        <w:rPr>
          <w:rFonts w:ascii="Times New Roman" w:hAnsi="Times New Roman" w:cs="Times New Roman"/>
          <w:sz w:val="24"/>
          <w:szCs w:val="24"/>
        </w:rPr>
        <w:t>«</w:t>
      </w:r>
      <w:r w:rsidRPr="00F73FBE">
        <w:rPr>
          <w:rFonts w:ascii="Times New Roman" w:hAnsi="Times New Roman" w:cs="Times New Roman"/>
          <w:sz w:val="24"/>
          <w:szCs w:val="24"/>
        </w:rPr>
        <w:t>Комитет</w:t>
      </w:r>
      <w:r w:rsidR="00910B74">
        <w:rPr>
          <w:rFonts w:ascii="Times New Roman" w:hAnsi="Times New Roman" w:cs="Times New Roman"/>
          <w:sz w:val="24"/>
          <w:szCs w:val="24"/>
        </w:rPr>
        <w:t>»</w:t>
      </w:r>
      <w:r w:rsidRPr="00F73FBE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руководителя комитета Нифантьевой Марины Николаевны,</w:t>
      </w:r>
      <w:r w:rsidRPr="00F73FBE">
        <w:rPr>
          <w:rFonts w:ascii="Times New Roman" w:hAnsi="Times New Roman" w:cs="Times New Roman"/>
          <w:sz w:val="24"/>
          <w:szCs w:val="24"/>
        </w:rPr>
        <w:t xml:space="preserve"> 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73FBE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73FBE">
        <w:rPr>
          <w:rFonts w:ascii="Times New Roman" w:hAnsi="Times New Roman" w:cs="Times New Roman"/>
          <w:sz w:val="24"/>
          <w:szCs w:val="24"/>
        </w:rPr>
        <w:t>оложения о комитете</w:t>
      </w:r>
      <w:r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города Магадана, утвержденного решением Магаданской городской Думы от 14.06.2016 № 37-Д</w:t>
      </w:r>
      <w:r w:rsidRPr="00F73FBE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73FBE">
        <w:rPr>
          <w:rFonts w:ascii="Times New Roman" w:hAnsi="Times New Roman" w:cs="Times New Roman"/>
          <w:sz w:val="24"/>
          <w:szCs w:val="24"/>
        </w:rPr>
        <w:t xml:space="preserve"> в дальнейшем именуемое </w:t>
      </w:r>
      <w:r w:rsidR="00910B74">
        <w:rPr>
          <w:rFonts w:ascii="Times New Roman" w:hAnsi="Times New Roman" w:cs="Times New Roman"/>
          <w:sz w:val="24"/>
          <w:szCs w:val="24"/>
        </w:rPr>
        <w:t>«</w:t>
      </w:r>
      <w:r w:rsidRPr="00F73FBE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r w:rsidR="00910B74">
        <w:rPr>
          <w:rFonts w:ascii="Times New Roman" w:hAnsi="Times New Roman" w:cs="Times New Roman"/>
          <w:sz w:val="24"/>
          <w:szCs w:val="24"/>
        </w:rPr>
        <w:t>»</w:t>
      </w:r>
      <w:r w:rsidRPr="00F73FBE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73FB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F73FBE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</w:t>
      </w:r>
      <w:r w:rsidR="00910B74">
        <w:rPr>
          <w:rFonts w:ascii="Times New Roman" w:hAnsi="Times New Roman" w:cs="Times New Roman"/>
          <w:sz w:val="24"/>
          <w:szCs w:val="24"/>
        </w:rPr>
        <w:t>«</w:t>
      </w:r>
      <w:r w:rsidRPr="00F73FBE">
        <w:rPr>
          <w:rFonts w:ascii="Times New Roman" w:hAnsi="Times New Roman" w:cs="Times New Roman"/>
          <w:sz w:val="24"/>
          <w:szCs w:val="24"/>
        </w:rPr>
        <w:t>Стороны</w:t>
      </w:r>
      <w:r w:rsidR="00910B74">
        <w:rPr>
          <w:rFonts w:ascii="Times New Roman" w:hAnsi="Times New Roman" w:cs="Times New Roman"/>
          <w:sz w:val="24"/>
          <w:szCs w:val="24"/>
        </w:rPr>
        <w:t>»</w:t>
      </w:r>
      <w:r w:rsidRPr="00F73FBE">
        <w:rPr>
          <w:rFonts w:ascii="Times New Roman" w:hAnsi="Times New Roman" w:cs="Times New Roman"/>
          <w:sz w:val="24"/>
          <w:szCs w:val="24"/>
        </w:rPr>
        <w:t>, на основании протокола N ___ об итогах аукциона на право заключения договора на установку и эксплуатацию рекламной конструкции (протокола рассмотрения заявок на участие в аукционе на право заключения договора на установку и эксплуатацию рекламной конструкции) от _______, заключили настоящий договор о нижеследующем: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FBE" w:rsidRPr="00FC6CC4" w:rsidRDefault="00F73FBE" w:rsidP="00F73F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6CC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"/>
      <w:bookmarkEnd w:id="0"/>
      <w:r w:rsidRPr="00F73FBE">
        <w:rPr>
          <w:rFonts w:ascii="Times New Roman" w:hAnsi="Times New Roman" w:cs="Times New Roman"/>
          <w:sz w:val="24"/>
          <w:szCs w:val="24"/>
        </w:rPr>
        <w:t xml:space="preserve">1.1. Комитет предоставляет за плату, а Рекламораспространитель приобретает право на установку и эксплуатацию рекламной конструкции (в соответствии со схемой размещения рекламных конструкций на территории города Магадана, утвержденной </w:t>
      </w:r>
      <w:hyperlink r:id="rId6" w:history="1">
        <w:r w:rsidRPr="00F73FB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F73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Pr="00F73FBE">
        <w:rPr>
          <w:rFonts w:ascii="Times New Roman" w:hAnsi="Times New Roman" w:cs="Times New Roman"/>
          <w:sz w:val="24"/>
          <w:szCs w:val="24"/>
        </w:rPr>
        <w:t>эрии города Магадана от 10 сентября 2015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73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73FBE">
        <w:rPr>
          <w:rFonts w:ascii="Times New Roman" w:hAnsi="Times New Roman" w:cs="Times New Roman"/>
          <w:sz w:val="24"/>
          <w:szCs w:val="24"/>
        </w:rPr>
        <w:t xml:space="preserve"> 3297) на [земельном участке, здании или ином недвижимом имуществе]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73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73FBE">
        <w:rPr>
          <w:rFonts w:ascii="Times New Roman" w:hAnsi="Times New Roman" w:cs="Times New Roman"/>
          <w:sz w:val="24"/>
          <w:szCs w:val="24"/>
        </w:rPr>
        <w:t>рекламное место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3FBE">
        <w:rPr>
          <w:rFonts w:ascii="Times New Roman" w:hAnsi="Times New Roman" w:cs="Times New Roman"/>
          <w:sz w:val="24"/>
          <w:szCs w:val="24"/>
        </w:rPr>
        <w:t>) со следующими характеристиками: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- место расположения (адрес) рекламного места;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- тип;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- вид;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- площадь и номер рекламной конструкции.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1.2. Настоящий договор действует с ___________ по _____________.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FBE" w:rsidRPr="00FC6CC4" w:rsidRDefault="00F73FBE" w:rsidP="00F73F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6CC4">
        <w:rPr>
          <w:rFonts w:ascii="Times New Roman" w:hAnsi="Times New Roman" w:cs="Times New Roman"/>
          <w:b/>
          <w:sz w:val="24"/>
          <w:szCs w:val="24"/>
        </w:rPr>
        <w:t>2. Платежи и расчеты по договору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2.1. За предоставленное право на установку и эксплуатацию рекламной конструкции Рекламораспространитель вносит плату, размер которой составляет (сумма цифрами и прописью) рублей в год.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2.2. Платежный период - период, за который вносится плата за предоставленное право на установку и эксплуатацию рекламной конструкции.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Платежным периодом по настоящему договору признается год.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Первый платежный период начинается с даты заключения настоящего договора.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"/>
      <w:bookmarkEnd w:id="1"/>
      <w:r w:rsidRPr="00F73FBE">
        <w:rPr>
          <w:rFonts w:ascii="Times New Roman" w:hAnsi="Times New Roman" w:cs="Times New Roman"/>
          <w:sz w:val="24"/>
          <w:szCs w:val="24"/>
        </w:rPr>
        <w:t>2.3. Задаток, уплаченный Рекламораспространителем за участие в аукционе на право заключения настоящего договора в размере (сумма цифрами и прописью) рублей, засчитывается в счет оплаты за первый платежный период.</w:t>
      </w:r>
    </w:p>
    <w:p w:rsidR="00F82B47" w:rsidRDefault="00F73FBE" w:rsidP="001B2A8F">
      <w:pPr>
        <w:pStyle w:val="a7"/>
        <w:ind w:firstLine="567"/>
        <w:jc w:val="both"/>
        <w:rPr>
          <w:rFonts w:eastAsiaTheme="minorEastAsia"/>
          <w:b w:val="0"/>
          <w:bCs w:val="0"/>
          <w:sz w:val="24"/>
          <w:szCs w:val="24"/>
        </w:rPr>
      </w:pPr>
      <w:bookmarkStart w:id="2" w:name="Par22"/>
      <w:bookmarkEnd w:id="2"/>
      <w:r w:rsidRPr="001B2A8F">
        <w:rPr>
          <w:rFonts w:eastAsiaTheme="minorEastAsia"/>
          <w:b w:val="0"/>
          <w:bCs w:val="0"/>
          <w:sz w:val="24"/>
          <w:szCs w:val="24"/>
        </w:rPr>
        <w:t xml:space="preserve">2.4. С учетом </w:t>
      </w:r>
      <w:hyperlink w:anchor="Par21" w:history="1">
        <w:r w:rsidRPr="001B2A8F">
          <w:rPr>
            <w:rFonts w:eastAsiaTheme="minorEastAsia"/>
            <w:b w:val="0"/>
            <w:bCs w:val="0"/>
            <w:sz w:val="24"/>
            <w:szCs w:val="24"/>
          </w:rPr>
          <w:t>пункта 2.3</w:t>
        </w:r>
      </w:hyperlink>
      <w:r w:rsidRPr="001B2A8F">
        <w:rPr>
          <w:rFonts w:eastAsiaTheme="minorEastAsia"/>
          <w:b w:val="0"/>
          <w:bCs w:val="0"/>
          <w:sz w:val="24"/>
          <w:szCs w:val="24"/>
        </w:rPr>
        <w:t xml:space="preserve"> настоящего договора Рекламораспространитель обязан внести оставшуюся плату за первый платежный период в размере (сумма цифрами и прописью) рублей единовременно в течение 30 дней с даты заключения настоящего договора на расчетный счет Комитета по следующим реквизитам: </w:t>
      </w:r>
    </w:p>
    <w:p w:rsidR="00F82B47" w:rsidRDefault="00F82B47" w:rsidP="001B2A8F">
      <w:pPr>
        <w:pStyle w:val="a7"/>
        <w:ind w:firstLine="567"/>
        <w:jc w:val="both"/>
        <w:rPr>
          <w:rFonts w:eastAsiaTheme="minorEastAsia"/>
          <w:b w:val="0"/>
          <w:bCs w:val="0"/>
          <w:sz w:val="24"/>
          <w:szCs w:val="24"/>
        </w:rPr>
      </w:pPr>
      <w:r w:rsidRPr="001B2A8F">
        <w:rPr>
          <w:rFonts w:eastAsiaTheme="minorEastAsia"/>
          <w:b w:val="0"/>
          <w:bCs w:val="0"/>
          <w:sz w:val="24"/>
          <w:szCs w:val="24"/>
        </w:rPr>
        <w:t>расчетный счет 401 018 103 000 000 100 01 Отделение Магадан г. Магадан</w:t>
      </w:r>
    </w:p>
    <w:p w:rsidR="00F82B47" w:rsidRDefault="00F82B47" w:rsidP="001B2A8F">
      <w:pPr>
        <w:pStyle w:val="a7"/>
        <w:ind w:firstLine="567"/>
        <w:jc w:val="both"/>
        <w:rPr>
          <w:rFonts w:eastAsiaTheme="minorEastAsia"/>
          <w:b w:val="0"/>
          <w:bCs w:val="0"/>
          <w:sz w:val="24"/>
          <w:szCs w:val="24"/>
        </w:rPr>
      </w:pPr>
      <w:r w:rsidRPr="001B2A8F">
        <w:rPr>
          <w:rFonts w:eastAsiaTheme="minorEastAsia"/>
          <w:b w:val="0"/>
          <w:bCs w:val="0"/>
          <w:sz w:val="24"/>
          <w:szCs w:val="24"/>
        </w:rPr>
        <w:t xml:space="preserve">ИНН 4909039394 </w:t>
      </w:r>
    </w:p>
    <w:p w:rsidR="00F82B47" w:rsidRDefault="00F82B47" w:rsidP="001B2A8F">
      <w:pPr>
        <w:pStyle w:val="a7"/>
        <w:ind w:firstLine="567"/>
        <w:jc w:val="both"/>
        <w:rPr>
          <w:rFonts w:eastAsiaTheme="minorEastAsia"/>
          <w:b w:val="0"/>
          <w:bCs w:val="0"/>
          <w:sz w:val="24"/>
          <w:szCs w:val="24"/>
        </w:rPr>
      </w:pPr>
      <w:r w:rsidRPr="001B2A8F">
        <w:rPr>
          <w:rFonts w:eastAsiaTheme="minorEastAsia"/>
          <w:b w:val="0"/>
          <w:bCs w:val="0"/>
          <w:sz w:val="24"/>
          <w:szCs w:val="24"/>
        </w:rPr>
        <w:t xml:space="preserve">КПП 490901001 </w:t>
      </w:r>
    </w:p>
    <w:p w:rsidR="00F82B47" w:rsidRDefault="00F82B47" w:rsidP="001B2A8F">
      <w:pPr>
        <w:pStyle w:val="a7"/>
        <w:ind w:firstLine="567"/>
        <w:jc w:val="both"/>
        <w:rPr>
          <w:rFonts w:eastAsiaTheme="minorEastAsia"/>
          <w:b w:val="0"/>
          <w:bCs w:val="0"/>
          <w:sz w:val="24"/>
          <w:szCs w:val="24"/>
        </w:rPr>
      </w:pPr>
      <w:r w:rsidRPr="001B2A8F">
        <w:rPr>
          <w:rFonts w:eastAsiaTheme="minorEastAsia"/>
          <w:b w:val="0"/>
          <w:bCs w:val="0"/>
          <w:sz w:val="24"/>
          <w:szCs w:val="24"/>
        </w:rPr>
        <w:t>БИК 044442001</w:t>
      </w:r>
    </w:p>
    <w:p w:rsidR="00F82B47" w:rsidRDefault="00F82B47" w:rsidP="001B2A8F">
      <w:pPr>
        <w:pStyle w:val="a7"/>
        <w:ind w:firstLine="567"/>
        <w:jc w:val="both"/>
        <w:rPr>
          <w:rFonts w:eastAsiaTheme="minorEastAsia"/>
          <w:b w:val="0"/>
          <w:bCs w:val="0"/>
          <w:sz w:val="24"/>
          <w:szCs w:val="24"/>
        </w:rPr>
      </w:pPr>
      <w:r w:rsidRPr="001B2A8F">
        <w:rPr>
          <w:rFonts w:eastAsiaTheme="minorEastAsia"/>
          <w:b w:val="0"/>
          <w:bCs w:val="0"/>
          <w:sz w:val="24"/>
          <w:szCs w:val="24"/>
        </w:rPr>
        <w:t>ОКТМО 44701000001</w:t>
      </w:r>
    </w:p>
    <w:p w:rsidR="00F82B47" w:rsidRDefault="00F82B47" w:rsidP="001B2A8F">
      <w:pPr>
        <w:pStyle w:val="a7"/>
        <w:ind w:firstLine="567"/>
        <w:jc w:val="both"/>
        <w:rPr>
          <w:rFonts w:eastAsiaTheme="minorEastAsia"/>
          <w:b w:val="0"/>
          <w:bCs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</w:rPr>
        <w:t xml:space="preserve">Получатель: </w:t>
      </w:r>
      <w:r w:rsidR="001B2A8F" w:rsidRPr="001B2A8F">
        <w:rPr>
          <w:rFonts w:eastAsiaTheme="minorEastAsia"/>
          <w:b w:val="0"/>
          <w:bCs w:val="0"/>
          <w:sz w:val="24"/>
          <w:szCs w:val="24"/>
        </w:rPr>
        <w:t xml:space="preserve">УФК по Магаданской области (Комитет по управлению муниципальным имуществом города Магадана лицевой счет 04473001420), </w:t>
      </w:r>
    </w:p>
    <w:p w:rsidR="001B2A8F" w:rsidRDefault="001B2A8F" w:rsidP="001B2A8F">
      <w:pPr>
        <w:pStyle w:val="a7"/>
        <w:ind w:firstLine="567"/>
        <w:jc w:val="both"/>
        <w:rPr>
          <w:rFonts w:eastAsiaTheme="minorEastAsia"/>
          <w:b w:val="0"/>
          <w:bCs w:val="0"/>
          <w:sz w:val="24"/>
          <w:szCs w:val="24"/>
        </w:rPr>
      </w:pPr>
      <w:r w:rsidRPr="001B2A8F">
        <w:rPr>
          <w:rFonts w:eastAsiaTheme="minorEastAsia"/>
          <w:b w:val="0"/>
          <w:bCs w:val="0"/>
          <w:sz w:val="24"/>
          <w:szCs w:val="24"/>
        </w:rPr>
        <w:t>КБК 805 11</w:t>
      </w:r>
      <w:r w:rsidR="00F82B47">
        <w:rPr>
          <w:rFonts w:eastAsiaTheme="minorEastAsia"/>
          <w:b w:val="0"/>
          <w:bCs w:val="0"/>
          <w:sz w:val="24"/>
          <w:szCs w:val="24"/>
        </w:rPr>
        <w:t>7 050 400 4 0000 180</w:t>
      </w:r>
      <w:r w:rsidRPr="001B2A8F">
        <w:rPr>
          <w:rFonts w:eastAsiaTheme="minorEastAsia"/>
          <w:b w:val="0"/>
          <w:bCs w:val="0"/>
          <w:sz w:val="24"/>
          <w:szCs w:val="24"/>
        </w:rPr>
        <w:t xml:space="preserve"> </w:t>
      </w:r>
    </w:p>
    <w:p w:rsidR="00F82B47" w:rsidRPr="001B2A8F" w:rsidRDefault="00F82B47" w:rsidP="001B2A8F">
      <w:pPr>
        <w:pStyle w:val="a7"/>
        <w:ind w:firstLine="567"/>
        <w:jc w:val="both"/>
        <w:rPr>
          <w:rFonts w:eastAsiaTheme="minorEastAsia"/>
          <w:b w:val="0"/>
          <w:bCs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</w:rPr>
        <w:t xml:space="preserve">Назначение платежа: плата за установку и эксплуатацию рекламной конструкции по договору № ____ от ______за (указать период). 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3"/>
      <w:bookmarkEnd w:id="3"/>
      <w:r w:rsidRPr="00F73FBE">
        <w:rPr>
          <w:rFonts w:ascii="Times New Roman" w:hAnsi="Times New Roman" w:cs="Times New Roman"/>
          <w:sz w:val="24"/>
          <w:szCs w:val="24"/>
        </w:rPr>
        <w:lastRenderedPageBreak/>
        <w:t>2.5. Плата за второй и последующие платежные периоды в размере (сумма цифрами и прописью) рублей за каждый период, вносится Рекламораспространителем не позднее чем за 30 дней до наступления соответствующего платежного периода по реквизитам</w:t>
      </w:r>
      <w:r w:rsidR="001B2A8F">
        <w:rPr>
          <w:rFonts w:ascii="Times New Roman" w:hAnsi="Times New Roman" w:cs="Times New Roman"/>
          <w:sz w:val="24"/>
          <w:szCs w:val="24"/>
        </w:rPr>
        <w:t xml:space="preserve">, указанным в п. 2.4. 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 xml:space="preserve">2.6. Датой оплаты считается дата поступления денежных средств на расчетный счет получателя, указанный в </w:t>
      </w:r>
      <w:hyperlink w:anchor="Par22" w:history="1">
        <w:r w:rsidRPr="00F73FB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2.4</w:t>
        </w:r>
      </w:hyperlink>
      <w:r w:rsidRPr="00F73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</w:t>
      </w:r>
      <w:r w:rsidRPr="00F73FBE">
        <w:rPr>
          <w:rFonts w:ascii="Times New Roman" w:hAnsi="Times New Roman" w:cs="Times New Roman"/>
          <w:sz w:val="24"/>
          <w:szCs w:val="24"/>
        </w:rPr>
        <w:t>тоящего договора.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2.7. Рекламораспространитель обязан в платежном поручении указывать номер и дату настоящего договора и период, в счет которого вносится оплата.</w:t>
      </w:r>
    </w:p>
    <w:p w:rsidR="00F82B47" w:rsidRDefault="00F73FBE" w:rsidP="001B2A8F">
      <w:pPr>
        <w:pStyle w:val="a7"/>
        <w:ind w:firstLine="567"/>
        <w:jc w:val="both"/>
        <w:rPr>
          <w:rFonts w:eastAsiaTheme="minorEastAsia"/>
          <w:b w:val="0"/>
          <w:bCs w:val="0"/>
          <w:sz w:val="24"/>
          <w:szCs w:val="24"/>
        </w:rPr>
      </w:pPr>
      <w:r w:rsidRPr="001B2A8F">
        <w:rPr>
          <w:rFonts w:eastAsiaTheme="minorEastAsia"/>
          <w:b w:val="0"/>
          <w:bCs w:val="0"/>
          <w:sz w:val="24"/>
          <w:szCs w:val="24"/>
        </w:rPr>
        <w:t xml:space="preserve">2.8. Рекламораспространитель обязан не позднее (число, месяц, год) возместить расходы по оценке рыночной стоимости права на заключение договора на установку и эксплуатацию рекламной конструкции в размере (сумма цифрами и прописью) рублей по реквизитам: </w:t>
      </w:r>
    </w:p>
    <w:p w:rsidR="00F82B47" w:rsidRDefault="001B2A8F" w:rsidP="001B2A8F">
      <w:pPr>
        <w:pStyle w:val="a7"/>
        <w:ind w:firstLine="567"/>
        <w:jc w:val="both"/>
        <w:rPr>
          <w:rFonts w:eastAsiaTheme="minorEastAsia"/>
          <w:b w:val="0"/>
          <w:bCs w:val="0"/>
          <w:sz w:val="24"/>
          <w:szCs w:val="24"/>
        </w:rPr>
      </w:pPr>
      <w:r w:rsidRPr="001B2A8F">
        <w:rPr>
          <w:rFonts w:eastAsiaTheme="minorEastAsia"/>
          <w:b w:val="0"/>
          <w:bCs w:val="0"/>
          <w:sz w:val="24"/>
          <w:szCs w:val="24"/>
        </w:rPr>
        <w:t xml:space="preserve"> </w:t>
      </w:r>
      <w:r w:rsidR="00F82B47" w:rsidRPr="001B2A8F">
        <w:rPr>
          <w:rFonts w:eastAsiaTheme="minorEastAsia"/>
          <w:b w:val="0"/>
          <w:bCs w:val="0"/>
          <w:sz w:val="24"/>
          <w:szCs w:val="24"/>
        </w:rPr>
        <w:t xml:space="preserve">расчетный счет  401 018 103 000 000 100 </w:t>
      </w:r>
      <w:r w:rsidR="00F82B47">
        <w:rPr>
          <w:rFonts w:eastAsiaTheme="minorEastAsia"/>
          <w:b w:val="0"/>
          <w:bCs w:val="0"/>
          <w:sz w:val="24"/>
          <w:szCs w:val="24"/>
        </w:rPr>
        <w:t>01 Отделение Магадан г. Магадан</w:t>
      </w:r>
    </w:p>
    <w:p w:rsidR="00F82B47" w:rsidRDefault="00F82B47" w:rsidP="001B2A8F">
      <w:pPr>
        <w:pStyle w:val="a7"/>
        <w:ind w:firstLine="567"/>
        <w:jc w:val="both"/>
        <w:rPr>
          <w:rFonts w:eastAsiaTheme="minorEastAsia"/>
          <w:b w:val="0"/>
          <w:bCs w:val="0"/>
          <w:sz w:val="24"/>
          <w:szCs w:val="24"/>
        </w:rPr>
      </w:pPr>
      <w:r w:rsidRPr="001B2A8F">
        <w:rPr>
          <w:rFonts w:eastAsiaTheme="minorEastAsia"/>
          <w:b w:val="0"/>
          <w:bCs w:val="0"/>
          <w:sz w:val="24"/>
          <w:szCs w:val="24"/>
        </w:rPr>
        <w:t>ИНН 4909039394</w:t>
      </w:r>
    </w:p>
    <w:p w:rsidR="00F82B47" w:rsidRDefault="00F82B47" w:rsidP="001B2A8F">
      <w:pPr>
        <w:pStyle w:val="a7"/>
        <w:ind w:firstLine="567"/>
        <w:jc w:val="both"/>
        <w:rPr>
          <w:rFonts w:eastAsiaTheme="minorEastAsia"/>
          <w:b w:val="0"/>
          <w:bCs w:val="0"/>
          <w:sz w:val="24"/>
          <w:szCs w:val="24"/>
        </w:rPr>
      </w:pPr>
      <w:r w:rsidRPr="001B2A8F">
        <w:rPr>
          <w:rFonts w:eastAsiaTheme="minorEastAsia"/>
          <w:b w:val="0"/>
          <w:bCs w:val="0"/>
          <w:sz w:val="24"/>
          <w:szCs w:val="24"/>
        </w:rPr>
        <w:t>КПП 490901001</w:t>
      </w:r>
    </w:p>
    <w:p w:rsidR="00F82B47" w:rsidRDefault="00F82B47" w:rsidP="001B2A8F">
      <w:pPr>
        <w:pStyle w:val="a7"/>
        <w:ind w:firstLine="567"/>
        <w:jc w:val="both"/>
        <w:rPr>
          <w:rFonts w:eastAsiaTheme="minorEastAsia"/>
          <w:b w:val="0"/>
          <w:bCs w:val="0"/>
          <w:sz w:val="24"/>
          <w:szCs w:val="24"/>
        </w:rPr>
      </w:pPr>
      <w:r w:rsidRPr="001B2A8F">
        <w:rPr>
          <w:rFonts w:eastAsiaTheme="minorEastAsia"/>
          <w:b w:val="0"/>
          <w:bCs w:val="0"/>
          <w:sz w:val="24"/>
          <w:szCs w:val="24"/>
        </w:rPr>
        <w:t>БИК 044442001</w:t>
      </w:r>
    </w:p>
    <w:p w:rsidR="00F82B47" w:rsidRDefault="00F82B47" w:rsidP="001B2A8F">
      <w:pPr>
        <w:pStyle w:val="a7"/>
        <w:ind w:firstLine="567"/>
        <w:jc w:val="both"/>
        <w:rPr>
          <w:rFonts w:eastAsiaTheme="minorEastAsia"/>
          <w:b w:val="0"/>
          <w:bCs w:val="0"/>
          <w:sz w:val="24"/>
          <w:szCs w:val="24"/>
        </w:rPr>
      </w:pPr>
      <w:r w:rsidRPr="001B2A8F">
        <w:rPr>
          <w:rFonts w:eastAsiaTheme="minorEastAsia"/>
          <w:b w:val="0"/>
          <w:bCs w:val="0"/>
          <w:sz w:val="24"/>
          <w:szCs w:val="24"/>
        </w:rPr>
        <w:t>ОКТМО 44701000001</w:t>
      </w:r>
    </w:p>
    <w:p w:rsidR="00F82B47" w:rsidRDefault="00F82B47" w:rsidP="001B2A8F">
      <w:pPr>
        <w:pStyle w:val="a7"/>
        <w:ind w:firstLine="567"/>
        <w:jc w:val="both"/>
        <w:rPr>
          <w:rFonts w:eastAsiaTheme="minorEastAsia"/>
          <w:b w:val="0"/>
          <w:bCs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</w:rPr>
        <w:t xml:space="preserve">Получатель: </w:t>
      </w:r>
      <w:r w:rsidR="001B2A8F" w:rsidRPr="001B2A8F">
        <w:rPr>
          <w:rFonts w:eastAsiaTheme="minorEastAsia"/>
          <w:b w:val="0"/>
          <w:bCs w:val="0"/>
          <w:sz w:val="24"/>
          <w:szCs w:val="24"/>
        </w:rPr>
        <w:t>УФК по Магаданской области (Комитет   по   управлению   муниципальным   имуществом г. Мага</w:t>
      </w:r>
      <w:r>
        <w:rPr>
          <w:rFonts w:eastAsiaTheme="minorEastAsia"/>
          <w:b w:val="0"/>
          <w:bCs w:val="0"/>
          <w:sz w:val="24"/>
          <w:szCs w:val="24"/>
        </w:rPr>
        <w:t>дана лицевой счет 04473001420)</w:t>
      </w:r>
    </w:p>
    <w:p w:rsidR="001B2A8F" w:rsidRPr="001B2A8F" w:rsidRDefault="001B2A8F" w:rsidP="001B2A8F">
      <w:pPr>
        <w:pStyle w:val="a7"/>
        <w:ind w:firstLine="567"/>
        <w:jc w:val="both"/>
        <w:rPr>
          <w:rFonts w:eastAsiaTheme="minorEastAsia"/>
          <w:b w:val="0"/>
          <w:bCs w:val="0"/>
          <w:sz w:val="24"/>
          <w:szCs w:val="24"/>
        </w:rPr>
      </w:pPr>
      <w:r w:rsidRPr="001B2A8F">
        <w:rPr>
          <w:rFonts w:eastAsiaTheme="minorEastAsia"/>
          <w:b w:val="0"/>
          <w:bCs w:val="0"/>
          <w:sz w:val="24"/>
          <w:szCs w:val="24"/>
        </w:rPr>
        <w:t xml:space="preserve">КБК 805 113 029 9404 0000 130 </w:t>
      </w:r>
    </w:p>
    <w:p w:rsidR="00F73FBE" w:rsidRPr="00F73FBE" w:rsidRDefault="00F73FBE" w:rsidP="001B2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F82B47">
        <w:rPr>
          <w:rFonts w:ascii="Times New Roman" w:hAnsi="Times New Roman" w:cs="Times New Roman"/>
          <w:sz w:val="24"/>
          <w:szCs w:val="24"/>
        </w:rPr>
        <w:t xml:space="preserve">: </w:t>
      </w:r>
      <w:r w:rsidRPr="00F73FBE">
        <w:rPr>
          <w:rFonts w:ascii="Times New Roman" w:hAnsi="Times New Roman" w:cs="Times New Roman"/>
          <w:sz w:val="24"/>
          <w:szCs w:val="24"/>
        </w:rPr>
        <w:t xml:space="preserve">компенсация затрат бюджетов городских округов на основании договора </w:t>
      </w:r>
      <w:r w:rsidR="001B2A8F">
        <w:rPr>
          <w:rFonts w:ascii="Times New Roman" w:hAnsi="Times New Roman" w:cs="Times New Roman"/>
          <w:sz w:val="24"/>
          <w:szCs w:val="24"/>
        </w:rPr>
        <w:t>№</w:t>
      </w:r>
      <w:r w:rsidRPr="00F73FBE">
        <w:rPr>
          <w:rFonts w:ascii="Times New Roman" w:hAnsi="Times New Roman" w:cs="Times New Roman"/>
          <w:sz w:val="24"/>
          <w:szCs w:val="24"/>
        </w:rPr>
        <w:t xml:space="preserve"> ____ от _____.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7"/>
      <w:bookmarkEnd w:id="4"/>
      <w:r w:rsidRPr="00F73FBE">
        <w:rPr>
          <w:rFonts w:ascii="Times New Roman" w:hAnsi="Times New Roman" w:cs="Times New Roman"/>
          <w:sz w:val="24"/>
          <w:szCs w:val="24"/>
        </w:rPr>
        <w:t>2.9. Размер платы по настоящему договору не может быть пересмотрен сторонами в сторону уменьшения и подлежит ежегодной индексации с учетом прогнозного показателя инфляции, устанавливаемого Минэкономразвития России на очередной финансовый год.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FBE" w:rsidRPr="00FC6CC4" w:rsidRDefault="00F73FBE" w:rsidP="00F73F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6CC4"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3.1. Рекламораспространитель обязан: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2"/>
      <w:bookmarkEnd w:id="5"/>
      <w:r w:rsidRPr="00F73FBE">
        <w:rPr>
          <w:rFonts w:ascii="Times New Roman" w:hAnsi="Times New Roman" w:cs="Times New Roman"/>
          <w:sz w:val="24"/>
          <w:szCs w:val="24"/>
        </w:rPr>
        <w:t xml:space="preserve">3.1.1. Производить работы по монтажу рекламной конструкции на предоставленном с соответствии с настоящим договором рекламном месте после получения разрешения на установку рекламной конструкций на территории муниципального образования </w:t>
      </w:r>
      <w:r w:rsidR="005F6AA0">
        <w:rPr>
          <w:rFonts w:ascii="Times New Roman" w:hAnsi="Times New Roman" w:cs="Times New Roman"/>
          <w:sz w:val="24"/>
          <w:szCs w:val="24"/>
        </w:rPr>
        <w:t>«</w:t>
      </w:r>
      <w:r w:rsidRPr="00F73FBE">
        <w:rPr>
          <w:rFonts w:ascii="Times New Roman" w:hAnsi="Times New Roman" w:cs="Times New Roman"/>
          <w:sz w:val="24"/>
          <w:szCs w:val="24"/>
        </w:rPr>
        <w:t>Город Магадан</w:t>
      </w:r>
      <w:r w:rsidR="005F6AA0">
        <w:rPr>
          <w:rFonts w:ascii="Times New Roman" w:hAnsi="Times New Roman" w:cs="Times New Roman"/>
          <w:sz w:val="24"/>
          <w:szCs w:val="24"/>
        </w:rPr>
        <w:t>»</w:t>
      </w:r>
      <w:r w:rsidRPr="00F73FBE">
        <w:rPr>
          <w:rFonts w:ascii="Times New Roman" w:hAnsi="Times New Roman" w:cs="Times New Roman"/>
          <w:sz w:val="24"/>
          <w:szCs w:val="24"/>
        </w:rPr>
        <w:t xml:space="preserve"> (далее - разрешение).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В трехдневный срок после получения разрешения, предоставить его копию в Комитет.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4"/>
      <w:bookmarkEnd w:id="6"/>
      <w:r w:rsidRPr="00F73FBE">
        <w:rPr>
          <w:rFonts w:ascii="Times New Roman" w:hAnsi="Times New Roman" w:cs="Times New Roman"/>
          <w:sz w:val="24"/>
          <w:szCs w:val="24"/>
        </w:rPr>
        <w:t>3.1.2. Производить работы по монтажу рекламной конструкции на земельном участке при наличии разрешения на осуществление земляных работ, выдаваемого департаментом строительства, архитектуры, технического и экологического контроля мэрии города Магадана после получения разрешения.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5"/>
      <w:bookmarkEnd w:id="7"/>
      <w:r w:rsidRPr="00F73FBE">
        <w:rPr>
          <w:rFonts w:ascii="Times New Roman" w:hAnsi="Times New Roman" w:cs="Times New Roman"/>
          <w:sz w:val="24"/>
          <w:szCs w:val="24"/>
        </w:rPr>
        <w:t>3.1.3. В случае монтажа рекламной конструкции на земельном участке установить информационную табличку с указанием своего наименования (Ф.И.О. для физических лиц и индивидуальных предпринимателей), номера разрешения и номера контактного телефона.</w:t>
      </w:r>
    </w:p>
    <w:p w:rsidR="00FC6CC4" w:rsidRDefault="00FC6CC4" w:rsidP="00FC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Обеспечить за свой счет:</w:t>
      </w:r>
    </w:p>
    <w:p w:rsidR="00FC6CC4" w:rsidRDefault="00FC6CC4" w:rsidP="00FC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3.1.4.1. Изготовление рекламной конструкции в соответствии с существующими строительными нормами и правилами, ГОСТами, другими нормативно-правовым актами, содержащими требования для рекламных конструкций.</w:t>
      </w:r>
    </w:p>
    <w:p w:rsidR="00FC6CC4" w:rsidRDefault="00FC6CC4" w:rsidP="00FC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3.1.4.2. Размещение и эксплуатацию рекламной конструкции, в том числе определение местоположения границ в соответствии с координатами мест размещения и схемой размещения рекламных конструкций на территории города Магадана, в соответствии с техническими регламентами и правилами технической эксплуатации.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7"/>
      <w:bookmarkEnd w:id="8"/>
      <w:r w:rsidRPr="00F73FBE">
        <w:rPr>
          <w:rFonts w:ascii="Times New Roman" w:hAnsi="Times New Roman" w:cs="Times New Roman"/>
          <w:sz w:val="24"/>
          <w:szCs w:val="24"/>
        </w:rPr>
        <w:t>3.1.5. Обеспечить соответствие технического состояния и внешнего вида рекламной конструкции установленным нормам, требованиям проектной документации и технического регламента.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8"/>
      <w:bookmarkEnd w:id="9"/>
      <w:r w:rsidRPr="00F73FBE">
        <w:rPr>
          <w:rFonts w:ascii="Times New Roman" w:hAnsi="Times New Roman" w:cs="Times New Roman"/>
          <w:sz w:val="24"/>
          <w:szCs w:val="24"/>
        </w:rPr>
        <w:t>3.1.6. Содержать рекламное место в надлежащем техническом и санитарном состоянии. Обеспечить сбор и вывоз отходов, возникших вследствие монтажа, эксплуатации и (или) технического обслуживания рекламной конструкции.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 xml:space="preserve">3.1.7. Своевременно производить оплату в соответствии с </w:t>
      </w:r>
      <w:hyperlink w:anchor="Par22" w:history="1">
        <w:r w:rsidRPr="00F73FB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2.4</w:t>
        </w:r>
      </w:hyperlink>
      <w:r w:rsidRPr="00F73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23" w:history="1">
        <w:r w:rsidRPr="00F73FBE">
          <w:rPr>
            <w:rFonts w:ascii="Times New Roman" w:hAnsi="Times New Roman" w:cs="Times New Roman"/>
            <w:color w:val="000000" w:themeColor="text1"/>
            <w:sz w:val="24"/>
            <w:szCs w:val="24"/>
          </w:rPr>
          <w:t>2.5</w:t>
        </w:r>
      </w:hyperlink>
      <w:r w:rsidRPr="00F73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3FB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lastRenderedPageBreak/>
        <w:t xml:space="preserve">3.1.8. </w:t>
      </w:r>
      <w:r w:rsidR="00364EEC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F73FBE">
        <w:rPr>
          <w:rFonts w:ascii="Times New Roman" w:hAnsi="Times New Roman" w:cs="Times New Roman"/>
          <w:sz w:val="24"/>
          <w:szCs w:val="24"/>
        </w:rPr>
        <w:t>прекращения действия настоящего договора по любым основаниям осуществить за свой счет и своими силами демонтаж рекламной конструкции и привести рекламное место в надлежащее техническое и санитарное состояние.</w:t>
      </w:r>
    </w:p>
    <w:p w:rsidR="00F73FBE" w:rsidRDefault="00BD6AD1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о</w:t>
      </w:r>
      <w:r w:rsidR="00F73FBE" w:rsidRPr="00F73FBE">
        <w:rPr>
          <w:rFonts w:ascii="Times New Roman" w:hAnsi="Times New Roman" w:cs="Times New Roman"/>
          <w:sz w:val="24"/>
          <w:szCs w:val="24"/>
        </w:rPr>
        <w:t xml:space="preserve">бязательств по </w:t>
      </w:r>
      <w:r>
        <w:rPr>
          <w:rFonts w:ascii="Times New Roman" w:hAnsi="Times New Roman" w:cs="Times New Roman"/>
          <w:sz w:val="24"/>
          <w:szCs w:val="24"/>
        </w:rPr>
        <w:t>демонтажу</w:t>
      </w:r>
      <w:r w:rsidR="00F73FBE" w:rsidRPr="00F73FBE">
        <w:rPr>
          <w:rFonts w:ascii="Times New Roman" w:hAnsi="Times New Roman" w:cs="Times New Roman"/>
          <w:sz w:val="24"/>
          <w:szCs w:val="24"/>
        </w:rPr>
        <w:t xml:space="preserve"> рекламно</w:t>
      </w:r>
      <w:r w:rsidR="007E784E">
        <w:rPr>
          <w:rFonts w:ascii="Times New Roman" w:hAnsi="Times New Roman" w:cs="Times New Roman"/>
          <w:sz w:val="24"/>
          <w:szCs w:val="24"/>
        </w:rPr>
        <w:t>й</w:t>
      </w:r>
      <w:r w:rsidR="00F73FBE" w:rsidRPr="00F73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конструкции и приведению рекламного места в надлежащее техническое и санитарное состояние </w:t>
      </w:r>
      <w:r w:rsidR="00D64086">
        <w:rPr>
          <w:rFonts w:ascii="Times New Roman" w:hAnsi="Times New Roman" w:cs="Times New Roman"/>
          <w:sz w:val="24"/>
          <w:szCs w:val="24"/>
        </w:rPr>
        <w:t xml:space="preserve">оформляется актом, </w:t>
      </w:r>
      <w:r w:rsidR="00F73FBE" w:rsidRPr="00F73FBE">
        <w:rPr>
          <w:rFonts w:ascii="Times New Roman" w:hAnsi="Times New Roman" w:cs="Times New Roman"/>
          <w:sz w:val="24"/>
          <w:szCs w:val="24"/>
        </w:rPr>
        <w:t xml:space="preserve"> являющ</w:t>
      </w:r>
      <w:r w:rsidR="00D64086">
        <w:rPr>
          <w:rFonts w:ascii="Times New Roman" w:hAnsi="Times New Roman" w:cs="Times New Roman"/>
          <w:sz w:val="24"/>
          <w:szCs w:val="24"/>
        </w:rPr>
        <w:t>имся</w:t>
      </w:r>
      <w:r w:rsidR="00F73FBE" w:rsidRPr="00F73FBE">
        <w:rPr>
          <w:rFonts w:ascii="Times New Roman" w:hAnsi="Times New Roman" w:cs="Times New Roman"/>
          <w:sz w:val="24"/>
          <w:szCs w:val="24"/>
        </w:rPr>
        <w:t xml:space="preserve"> неотъемлемой частью настоящего договора.</w:t>
      </w:r>
    </w:p>
    <w:p w:rsidR="00064358" w:rsidRPr="00497D0C" w:rsidRDefault="005F6AA0" w:rsidP="00364E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7D0C">
        <w:rPr>
          <w:rFonts w:ascii="Times New Roman" w:hAnsi="Times New Roman" w:cs="Times New Roman"/>
          <w:sz w:val="24"/>
          <w:szCs w:val="24"/>
        </w:rPr>
        <w:t>В случае невыполнения Рекламораспространителем обязанности по демонтажу рекламной конструкции</w:t>
      </w:r>
      <w:r w:rsidR="00364EEC">
        <w:rPr>
          <w:rFonts w:ascii="Times New Roman" w:hAnsi="Times New Roman" w:cs="Times New Roman"/>
          <w:sz w:val="24"/>
          <w:szCs w:val="24"/>
        </w:rPr>
        <w:t xml:space="preserve">, рекламная конструкция подлежит демонтажу в порядке, предусмотренном Федеральным законом от 13 марта 2006 г. № 38-ФЗ «О рекламе». 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3.1.9. В трехдневный срок уведомить Комитет об изменении юридического, почтового адреса или иных реквизитов.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3.2. Комитет обязан:</w:t>
      </w:r>
    </w:p>
    <w:p w:rsidR="00F73FBE" w:rsidRPr="00FC6CC4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 xml:space="preserve">3.2.1. Обеспечить Рекламораспространителю на период действия настоящего договора право пользования рекламным местом, указанным в </w:t>
      </w:r>
      <w:hyperlink w:anchor="Par8" w:history="1">
        <w:r w:rsidRPr="00FC6CC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1.1</w:t>
        </w:r>
      </w:hyperlink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договора, для целей, связанных с установкой, эксплуатацией, техническим обслуживанием и демонтаж</w:t>
      </w:r>
      <w:r w:rsidR="003B5A3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>м рекламной конструкции.</w:t>
      </w:r>
    </w:p>
    <w:p w:rsidR="00F73FBE" w:rsidRPr="00FC6CC4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>3.2.2. Осуществлять контроль за исполнением условий настоящего договора.</w:t>
      </w:r>
    </w:p>
    <w:p w:rsidR="00F73FBE" w:rsidRPr="00FC6CC4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3.2.3. Уведомлять Рекламораспространителя об изменении платы по настоящему договору в соответствии с </w:t>
      </w:r>
      <w:hyperlink w:anchor="Par27" w:history="1">
        <w:r w:rsidRPr="00FC6CC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2.9</w:t>
        </w:r>
      </w:hyperlink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направления дополнительного соглашения.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9"/>
      <w:bookmarkEnd w:id="10"/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Рекламораспространитель не вправе уступать права и </w:t>
      </w:r>
      <w:r w:rsidRPr="00F73FBE">
        <w:rPr>
          <w:rFonts w:ascii="Times New Roman" w:hAnsi="Times New Roman" w:cs="Times New Roman"/>
          <w:sz w:val="24"/>
          <w:szCs w:val="24"/>
        </w:rPr>
        <w:t>обязанности по настоящему договору третьим лицам, а также осуществлять перевод долга по обязательствам, возникшим из настоящего договора.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FBE" w:rsidRPr="00FC6CC4" w:rsidRDefault="00F73FBE" w:rsidP="00F73F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6CC4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4.1. 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4.2. За нарушение сроков внесения платы по настоящему договору Рекламораспространитель выплачивает пени в размере 0,3% от суммы просроченного обязательства за каждый день просрочки платежа.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4.3. Уплата пени, установленной настоящим договором, не освобождает Рекламораспространителя от выполнения принятых им на себя обязательств и устранения нарушений.</w:t>
      </w:r>
    </w:p>
    <w:p w:rsidR="00F73FBE" w:rsidRDefault="00F73FBE" w:rsidP="00FC6C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4.4. Рекламораспространитель несет полную ответственность за монтаж, эксплуатацию конструкций, сохранность и внешний вид рекламной конструкции как в целом, так и отдельных ее частей, перед третьими лицами, а также за вред, причиненный рекламной конструкцией или отдельными ее частями, жизни, здоровью или имуществу третьих лиц. Риск случайной гибели рекламной конструкции как в целом, так и отдельных ее частей</w:t>
      </w:r>
      <w:r w:rsidR="001B2A8F">
        <w:rPr>
          <w:rFonts w:ascii="Times New Roman" w:hAnsi="Times New Roman" w:cs="Times New Roman"/>
          <w:sz w:val="24"/>
          <w:szCs w:val="24"/>
        </w:rPr>
        <w:t>,</w:t>
      </w:r>
      <w:r w:rsidRPr="00F73FBE">
        <w:rPr>
          <w:rFonts w:ascii="Times New Roman" w:hAnsi="Times New Roman" w:cs="Times New Roman"/>
          <w:sz w:val="24"/>
          <w:szCs w:val="24"/>
        </w:rPr>
        <w:t xml:space="preserve"> лежит на Рекламораспространителе.</w:t>
      </w:r>
    </w:p>
    <w:p w:rsidR="00E73FEB" w:rsidRDefault="00E73FEB" w:rsidP="00FC6C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73FBE" w:rsidRPr="00FC6CC4" w:rsidRDefault="00F73FBE" w:rsidP="00F73F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6CC4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5.1. Настоящий договор может быть изменен или расторгнут по взаимному согласию сторон в случаях, предусмотренных настоящим договором и действующим законодательством.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5.2. Договор может быть расторгнут Комитетом в одностороннем порядке с направлением уведомления об одностороннем отказе Комитета от договора не менее чем за 14 дней, в следующих случаях:</w:t>
      </w:r>
    </w:p>
    <w:p w:rsidR="00F73FBE" w:rsidRPr="00FC6CC4" w:rsidRDefault="00F73FBE" w:rsidP="00FC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 xml:space="preserve">5.2.1 Нарушения </w:t>
      </w:r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Рекламораспространителем </w:t>
      </w:r>
      <w:hyperlink w:anchor="Par32" w:history="1">
        <w:r w:rsidRPr="00FC6CC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пунктов 3.1.1</w:t>
        </w:r>
      </w:hyperlink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34" w:history="1">
        <w:r w:rsidRPr="00FC6CC4">
          <w:rPr>
            <w:rFonts w:ascii="Times New Roman" w:hAnsi="Times New Roman" w:cs="Times New Roman"/>
            <w:color w:val="000000" w:themeColor="text1"/>
            <w:sz w:val="24"/>
            <w:szCs w:val="24"/>
          </w:rPr>
          <w:t>3.1.2</w:t>
        </w:r>
      </w:hyperlink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35" w:history="1">
        <w:r w:rsidRPr="00FC6CC4">
          <w:rPr>
            <w:rFonts w:ascii="Times New Roman" w:hAnsi="Times New Roman" w:cs="Times New Roman"/>
            <w:color w:val="000000" w:themeColor="text1"/>
            <w:sz w:val="24"/>
            <w:szCs w:val="24"/>
          </w:rPr>
          <w:t>3.1.3</w:t>
        </w:r>
      </w:hyperlink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37" w:history="1">
        <w:r w:rsidRPr="00FC6CC4">
          <w:rPr>
            <w:rFonts w:ascii="Times New Roman" w:hAnsi="Times New Roman" w:cs="Times New Roman"/>
            <w:color w:val="000000" w:themeColor="text1"/>
            <w:sz w:val="24"/>
            <w:szCs w:val="24"/>
          </w:rPr>
          <w:t>3.1.5</w:t>
        </w:r>
      </w:hyperlink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38" w:history="1">
        <w:r w:rsidRPr="00FC6CC4">
          <w:rPr>
            <w:rFonts w:ascii="Times New Roman" w:hAnsi="Times New Roman" w:cs="Times New Roman"/>
            <w:color w:val="000000" w:themeColor="text1"/>
            <w:sz w:val="24"/>
            <w:szCs w:val="24"/>
          </w:rPr>
          <w:t>3.1.6</w:t>
        </w:r>
      </w:hyperlink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49" w:history="1">
        <w:r w:rsidRPr="00FC6CC4">
          <w:rPr>
            <w:rFonts w:ascii="Times New Roman" w:hAnsi="Times New Roman" w:cs="Times New Roman"/>
            <w:color w:val="000000" w:themeColor="text1"/>
            <w:sz w:val="24"/>
            <w:szCs w:val="24"/>
          </w:rPr>
          <w:t>3.3</w:t>
        </w:r>
      </w:hyperlink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5.2.2. Нарушения установленного </w:t>
      </w:r>
      <w:hyperlink w:anchor="Par22" w:history="1">
        <w:r w:rsidRPr="00FC6CC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2.4</w:t>
        </w:r>
      </w:hyperlink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23" w:history="1">
        <w:r w:rsidRPr="00FC6CC4">
          <w:rPr>
            <w:rFonts w:ascii="Times New Roman" w:hAnsi="Times New Roman" w:cs="Times New Roman"/>
            <w:color w:val="000000" w:themeColor="text1"/>
            <w:sz w:val="24"/>
            <w:szCs w:val="24"/>
          </w:rPr>
          <w:t>2.5</w:t>
        </w:r>
      </w:hyperlink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</w:t>
      </w:r>
      <w:r w:rsidRPr="00F73FBE">
        <w:rPr>
          <w:rFonts w:ascii="Times New Roman" w:hAnsi="Times New Roman" w:cs="Times New Roman"/>
          <w:sz w:val="24"/>
          <w:szCs w:val="24"/>
        </w:rPr>
        <w:t xml:space="preserve"> срока оплаты, если просрочка составила 30 дней и более.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Расторжение договора не освобождает Рекламораспространителя от необходимости погашения задолженности по оплате по настоящему договору.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5.2.3. Аннулирования разрешения или признания судом разрешения недействительным.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5.3. Рекламораспространитель вправе расторгнуть договор в одностороннем порядке, уведомив об этом Комитет в письменной форме не менее чем за 14 дней.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FBE" w:rsidRPr="00FC6CC4" w:rsidRDefault="00F73FBE" w:rsidP="00FC6C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6CC4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 xml:space="preserve">6.1. Разногласия, которые могут возникнуть между сторонами в процессе исполнения договора, будут разрешаться путем переговоров, при не достижении согласия - передаваться на рассмотрение в </w:t>
      </w:r>
      <w:r w:rsidR="001B2A8F">
        <w:rPr>
          <w:rFonts w:ascii="Times New Roman" w:hAnsi="Times New Roman" w:cs="Times New Roman"/>
          <w:sz w:val="24"/>
          <w:szCs w:val="24"/>
        </w:rPr>
        <w:t>А</w:t>
      </w:r>
      <w:r w:rsidRPr="00F73FBE">
        <w:rPr>
          <w:rFonts w:ascii="Times New Roman" w:hAnsi="Times New Roman" w:cs="Times New Roman"/>
          <w:sz w:val="24"/>
          <w:szCs w:val="24"/>
        </w:rPr>
        <w:t>рбитражный суд Магаданской области.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6.2. Настоящий договор вступает в силу с момента его подписания Сторонами.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6.3. Все изменения и дополнения в настоящий договор вносятся по соглашению Сторон и оформляются в письменной форме.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6.4.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6.5. Договор составлен в двух экземплярах, имеющих одинаковую юридическую сиу, один из которых находятся у Комитета, второй - у Рекламораспространителя.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FBE" w:rsidRPr="00FC6CC4" w:rsidRDefault="00F73FBE" w:rsidP="00F73F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6CC4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FC6CC4" w:rsidRDefault="00FC6CC4" w:rsidP="00FC6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5103"/>
        <w:gridCol w:w="5103"/>
      </w:tblGrid>
      <w:tr w:rsidR="00FC6CC4" w:rsidRPr="00965C8D" w:rsidTr="00275CD0">
        <w:trPr>
          <w:trHeight w:val="2675"/>
        </w:trPr>
        <w:tc>
          <w:tcPr>
            <w:tcW w:w="5103" w:type="dxa"/>
          </w:tcPr>
          <w:p w:rsidR="00FC6CC4" w:rsidRPr="00FC6CC4" w:rsidRDefault="00FC6CC4" w:rsidP="00FC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C4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управлению муниципальным</w:t>
            </w:r>
          </w:p>
          <w:p w:rsidR="00FC6CC4" w:rsidRPr="00FC6CC4" w:rsidRDefault="00FC6CC4" w:rsidP="00FC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C4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имуществом города Магадана</w:t>
            </w:r>
          </w:p>
          <w:p w:rsidR="00FC6CC4" w:rsidRPr="00FC6CC4" w:rsidRDefault="00FC6CC4" w:rsidP="00FC6CC4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sz w:val="24"/>
                <w:szCs w:val="24"/>
              </w:rPr>
            </w:pPr>
          </w:p>
          <w:p w:rsidR="00FC6CC4" w:rsidRPr="00FC6CC4" w:rsidRDefault="00FC6CC4" w:rsidP="00FC6CC4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FC6CC4">
              <w:rPr>
                <w:rFonts w:eastAsiaTheme="minorEastAsia"/>
                <w:sz w:val="24"/>
                <w:szCs w:val="24"/>
              </w:rPr>
              <w:t xml:space="preserve">Юридический / почтовый адрес: 685000,  г. Магадан, </w:t>
            </w:r>
          </w:p>
          <w:p w:rsidR="00FC6CC4" w:rsidRPr="00FC6CC4" w:rsidRDefault="00FC6CC4" w:rsidP="00FC6CC4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FC6CC4">
              <w:rPr>
                <w:rFonts w:eastAsiaTheme="minorEastAsia"/>
                <w:sz w:val="24"/>
                <w:szCs w:val="24"/>
              </w:rPr>
              <w:t>пл. Горького, д. 1, телефон / факс 629578</w:t>
            </w:r>
          </w:p>
          <w:p w:rsidR="00FC6CC4" w:rsidRPr="00FC6CC4" w:rsidRDefault="00FC6CC4" w:rsidP="00FC6CC4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FC6CC4">
              <w:rPr>
                <w:rFonts w:eastAsiaTheme="minorEastAsia"/>
                <w:sz w:val="24"/>
                <w:szCs w:val="24"/>
              </w:rPr>
              <w:t xml:space="preserve">Банковские реквизиты: УФК по Магаданской области (Комитет по управлению муниципальным имуществом города Магадана лицевой счет № 04473001420), </w:t>
            </w:r>
          </w:p>
          <w:p w:rsidR="00FC6CC4" w:rsidRPr="00FC6CC4" w:rsidRDefault="00FC6CC4" w:rsidP="00FC6CC4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FC6CC4">
              <w:rPr>
                <w:rFonts w:eastAsiaTheme="minorEastAsia"/>
                <w:sz w:val="24"/>
                <w:szCs w:val="24"/>
              </w:rPr>
              <w:t>ИНН 4909039394,  КПП 490901001,</w:t>
            </w:r>
          </w:p>
          <w:p w:rsidR="00FC6CC4" w:rsidRPr="00FC6CC4" w:rsidRDefault="00FC6CC4" w:rsidP="00FC6CC4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FC6CC4">
              <w:rPr>
                <w:rFonts w:eastAsiaTheme="minorEastAsia"/>
                <w:sz w:val="24"/>
                <w:szCs w:val="24"/>
              </w:rPr>
              <w:t xml:space="preserve">расчетный счет №  40101810300000010001 в Отделение Магадан г. Магадан, БИК 044442001, ОКТМО  44701000001 </w:t>
            </w:r>
          </w:p>
          <w:p w:rsidR="00FC6CC4" w:rsidRPr="00FC6CC4" w:rsidRDefault="00FC6CC4" w:rsidP="00FC6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CC4" w:rsidRPr="00FC6CC4" w:rsidRDefault="00FC6CC4" w:rsidP="00FC6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CC4" w:rsidRPr="00FC6CC4" w:rsidRDefault="00FC6CC4" w:rsidP="00FC6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C4">
              <w:rPr>
                <w:rFonts w:ascii="Times New Roman" w:hAnsi="Times New Roman" w:cs="Times New Roman"/>
                <w:sz w:val="24"/>
                <w:szCs w:val="24"/>
              </w:rPr>
              <w:t>Руководитель ___________ М.Н. Нифантьева</w:t>
            </w:r>
          </w:p>
          <w:p w:rsidR="00FC6CC4" w:rsidRPr="00FC6CC4" w:rsidRDefault="00FC6CC4" w:rsidP="00FC6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CC4" w:rsidRPr="00B52773" w:rsidRDefault="00FC6CC4" w:rsidP="00FC6CC4">
            <w:pPr>
              <w:spacing w:after="0" w:line="240" w:lineRule="auto"/>
            </w:pPr>
            <w:r w:rsidRPr="00FC6CC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103" w:type="dxa"/>
          </w:tcPr>
          <w:p w:rsidR="00FC6CC4" w:rsidRPr="005A062F" w:rsidRDefault="00FC6CC4" w:rsidP="00275CD0">
            <w:pPr>
              <w:rPr>
                <w:sz w:val="10"/>
                <w:szCs w:val="10"/>
              </w:rPr>
            </w:pPr>
          </w:p>
          <w:p w:rsidR="00FC6CC4" w:rsidRPr="00965C8D" w:rsidRDefault="00FC6CC4" w:rsidP="00275CD0"/>
        </w:tc>
      </w:tr>
    </w:tbl>
    <w:p w:rsidR="004957DF" w:rsidRDefault="004957DF" w:rsidP="00BD6AD1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sectPr w:rsidR="004957DF" w:rsidSect="00D64086">
      <w:footerReference w:type="default" r:id="rId7"/>
      <w:pgSz w:w="11905" w:h="16838"/>
      <w:pgMar w:top="1134" w:right="850" w:bottom="709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5CB" w:rsidRDefault="00EC65CB" w:rsidP="00D64086">
      <w:pPr>
        <w:spacing w:after="0" w:line="240" w:lineRule="auto"/>
      </w:pPr>
      <w:r>
        <w:separator/>
      </w:r>
    </w:p>
  </w:endnote>
  <w:endnote w:type="continuationSeparator" w:id="1">
    <w:p w:rsidR="00EC65CB" w:rsidRDefault="00EC65CB" w:rsidP="00D6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12571"/>
    </w:sdtPr>
    <w:sdtContent>
      <w:p w:rsidR="00D64086" w:rsidRDefault="008F3B39">
        <w:pPr>
          <w:pStyle w:val="a9"/>
          <w:jc w:val="right"/>
        </w:pPr>
        <w:fldSimple w:instr=" PAGE   \* MERGEFORMAT ">
          <w:r w:rsidR="00122BA9">
            <w:rPr>
              <w:noProof/>
            </w:rPr>
            <w:t>4</w:t>
          </w:r>
        </w:fldSimple>
      </w:p>
    </w:sdtContent>
  </w:sdt>
  <w:p w:rsidR="00D64086" w:rsidRDefault="00D6408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5CB" w:rsidRDefault="00EC65CB" w:rsidP="00D64086">
      <w:pPr>
        <w:spacing w:after="0" w:line="240" w:lineRule="auto"/>
      </w:pPr>
      <w:r>
        <w:separator/>
      </w:r>
    </w:p>
  </w:footnote>
  <w:footnote w:type="continuationSeparator" w:id="1">
    <w:p w:rsidR="00EC65CB" w:rsidRDefault="00EC65CB" w:rsidP="00D64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3FBE"/>
    <w:rsid w:val="00064358"/>
    <w:rsid w:val="000B3733"/>
    <w:rsid w:val="00122BA9"/>
    <w:rsid w:val="001B2A8F"/>
    <w:rsid w:val="002865D0"/>
    <w:rsid w:val="002D5FDE"/>
    <w:rsid w:val="00364EEC"/>
    <w:rsid w:val="003B5A3E"/>
    <w:rsid w:val="004957DF"/>
    <w:rsid w:val="00497D0C"/>
    <w:rsid w:val="0056474A"/>
    <w:rsid w:val="005F6AA0"/>
    <w:rsid w:val="0077535F"/>
    <w:rsid w:val="007E784E"/>
    <w:rsid w:val="008F3B39"/>
    <w:rsid w:val="00910B74"/>
    <w:rsid w:val="009F444F"/>
    <w:rsid w:val="00BD6AD1"/>
    <w:rsid w:val="00C56264"/>
    <w:rsid w:val="00CB7CE3"/>
    <w:rsid w:val="00CD51B0"/>
    <w:rsid w:val="00D64086"/>
    <w:rsid w:val="00DA65FC"/>
    <w:rsid w:val="00E01BA8"/>
    <w:rsid w:val="00E07225"/>
    <w:rsid w:val="00E73FEB"/>
    <w:rsid w:val="00EB00D3"/>
    <w:rsid w:val="00EC0AB5"/>
    <w:rsid w:val="00EC65CB"/>
    <w:rsid w:val="00F73FBE"/>
    <w:rsid w:val="00F82B47"/>
    <w:rsid w:val="00FC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6CC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C6CC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C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C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2A8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8">
    <w:name w:val="Основной текст Знак"/>
    <w:basedOn w:val="a0"/>
    <w:link w:val="a7"/>
    <w:rsid w:val="001B2A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6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4086"/>
  </w:style>
  <w:style w:type="paragraph" w:styleId="ab">
    <w:name w:val="Normal (Web)"/>
    <w:basedOn w:val="a"/>
    <w:uiPriority w:val="99"/>
    <w:unhideWhenUsed/>
    <w:rsid w:val="0006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DCA276A2F8055301D71F84E6D17D4A8FDBEB940ED2B08D4EE5B8DFC8F8F8ADY8Y6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</dc:creator>
  <cp:keywords/>
  <dc:description/>
  <cp:lastModifiedBy>Ларина</cp:lastModifiedBy>
  <cp:revision>17</cp:revision>
  <cp:lastPrinted>2017-10-12T03:28:00Z</cp:lastPrinted>
  <dcterms:created xsi:type="dcterms:W3CDTF">2017-10-05T05:22:00Z</dcterms:created>
  <dcterms:modified xsi:type="dcterms:W3CDTF">2017-11-13T01:47:00Z</dcterms:modified>
</cp:coreProperties>
</file>