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41" w:rsidRDefault="00322E41" w:rsidP="0032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15A">
        <w:rPr>
          <w:rFonts w:ascii="Times New Roman" w:hAnsi="Times New Roman"/>
          <w:b/>
          <w:sz w:val="28"/>
          <w:szCs w:val="28"/>
        </w:rPr>
        <w:t>ИЗВЕЩЕНИЕ</w:t>
      </w:r>
    </w:p>
    <w:p w:rsidR="00322E41" w:rsidRPr="00E4215A" w:rsidRDefault="00322E41" w:rsidP="00322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социальных роликов антикоррупционной тематики</w:t>
      </w:r>
    </w:p>
    <w:p w:rsidR="00322E41" w:rsidRDefault="00322E41" w:rsidP="00322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E41" w:rsidRDefault="00322E41" w:rsidP="00322E4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губернатора Магаданской области в соответствии с постановлением Правительства Магаданской области от 26 июля 2017 г.           № 700-пп «Об утверждении Положения о конкурсе социальных видеороликов антикоррупционной тематики» объявляет конкурс видеороликов антикоррупционной тематики.</w:t>
      </w:r>
    </w:p>
    <w:p w:rsidR="00322E41" w:rsidRDefault="00322E41" w:rsidP="00322E4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проведения конкурса являются:</w:t>
      </w:r>
    </w:p>
    <w:p w:rsidR="00322E41" w:rsidRPr="00322E41" w:rsidRDefault="00322E41" w:rsidP="00322E41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41">
        <w:rPr>
          <w:rFonts w:ascii="Times New Roman" w:hAnsi="Times New Roman"/>
          <w:sz w:val="28"/>
          <w:szCs w:val="28"/>
          <w:lang w:eastAsia="ru-RU"/>
        </w:rPr>
        <w:t>- предоставления возможности выразить свое отношение к проблеме коррупции;</w:t>
      </w:r>
    </w:p>
    <w:p w:rsidR="00322E41" w:rsidRPr="00322E41" w:rsidRDefault="00322E41" w:rsidP="00322E4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41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22E41">
        <w:rPr>
          <w:rFonts w:ascii="Times New Roman" w:hAnsi="Times New Roman"/>
          <w:sz w:val="28"/>
          <w:szCs w:val="28"/>
        </w:rPr>
        <w:t xml:space="preserve"> антикоррупционного мировоззрения;</w:t>
      </w:r>
    </w:p>
    <w:p w:rsidR="00322E41" w:rsidRPr="00322E41" w:rsidRDefault="00322E41" w:rsidP="00322E4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41">
        <w:rPr>
          <w:rFonts w:ascii="Times New Roman" w:hAnsi="Times New Roman"/>
          <w:sz w:val="28"/>
          <w:szCs w:val="28"/>
        </w:rPr>
        <w:t>- стимулировани</w:t>
      </w:r>
      <w:r>
        <w:rPr>
          <w:rFonts w:ascii="Times New Roman" w:hAnsi="Times New Roman"/>
          <w:sz w:val="28"/>
          <w:szCs w:val="28"/>
        </w:rPr>
        <w:t>е</w:t>
      </w:r>
      <w:r w:rsidRPr="00322E41">
        <w:rPr>
          <w:rFonts w:ascii="Times New Roman" w:hAnsi="Times New Roman"/>
          <w:sz w:val="28"/>
          <w:szCs w:val="28"/>
        </w:rPr>
        <w:t xml:space="preserve"> творческой и общественной деятельности в сфере противодействия коррупции;</w:t>
      </w:r>
    </w:p>
    <w:p w:rsidR="00322E41" w:rsidRPr="00322E41" w:rsidRDefault="00322E41" w:rsidP="00322E4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E41">
        <w:rPr>
          <w:rFonts w:ascii="Times New Roman" w:hAnsi="Times New Roman"/>
          <w:sz w:val="28"/>
          <w:szCs w:val="28"/>
        </w:rPr>
        <w:t>- 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322E41">
        <w:rPr>
          <w:rFonts w:ascii="Times New Roman" w:hAnsi="Times New Roman"/>
          <w:sz w:val="28"/>
          <w:szCs w:val="28"/>
        </w:rPr>
        <w:t xml:space="preserve"> государственной антикоррупционной политики, реализуемой в Российской Федерации и в Магаданской области.</w:t>
      </w:r>
    </w:p>
    <w:p w:rsidR="00322E41" w:rsidRDefault="00322E41" w:rsidP="00322E41">
      <w:pPr>
        <w:widowControl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B9B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к</w:t>
      </w:r>
      <w:r w:rsidRPr="00FD6B9B">
        <w:rPr>
          <w:rFonts w:ascii="Times New Roman" w:hAnsi="Times New Roman"/>
          <w:sz w:val="28"/>
          <w:szCs w:val="28"/>
        </w:rPr>
        <w:t>онкурсе допускаютс</w:t>
      </w:r>
      <w:r>
        <w:rPr>
          <w:rFonts w:ascii="Times New Roman" w:hAnsi="Times New Roman"/>
          <w:sz w:val="28"/>
          <w:szCs w:val="28"/>
        </w:rPr>
        <w:t>я граждане Российской Федерации</w:t>
      </w:r>
      <w:r w:rsidRPr="00FD6B9B">
        <w:rPr>
          <w:rFonts w:ascii="Times New Roman" w:hAnsi="Times New Roman"/>
          <w:sz w:val="28"/>
          <w:szCs w:val="28"/>
        </w:rPr>
        <w:t xml:space="preserve"> в возрасте от 18 лет и старше как индивидуально, </w:t>
      </w:r>
      <w:r w:rsidRPr="00FD6B9B">
        <w:rPr>
          <w:rFonts w:ascii="Times New Roman" w:hAnsi="Times New Roman"/>
          <w:sz w:val="28"/>
          <w:szCs w:val="28"/>
          <w:lang w:eastAsia="ru-RU"/>
        </w:rPr>
        <w:t xml:space="preserve">так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в составе коллектива </w:t>
      </w:r>
      <w:r w:rsidRPr="00FD6B9B">
        <w:rPr>
          <w:rFonts w:ascii="Times New Roman" w:hAnsi="Times New Roman"/>
          <w:sz w:val="28"/>
          <w:szCs w:val="28"/>
          <w:lang w:eastAsia="ru-RU"/>
        </w:rPr>
        <w:t>численностью не более двух человек.</w:t>
      </w:r>
    </w:p>
    <w:p w:rsidR="00322E41" w:rsidRDefault="00322E41" w:rsidP="00322E41">
      <w:pPr>
        <w:widowControl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конкурсных работ проводится до </w:t>
      </w:r>
      <w:r w:rsidR="008F6E3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8F6E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22E41" w:rsidRDefault="00322E41" w:rsidP="00322E41">
      <w:pPr>
        <w:widowControl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в срок до 17.30 ч. </w:t>
      </w:r>
      <w:r w:rsidR="008F6E3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8F6E3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представляют в аппарат губернатора Магаданской области (685000, г. Магадан, ул. Горького, д. 6, каб. 129,</w:t>
      </w:r>
      <w:r w:rsidRPr="00CB0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понедельника по пятницу (суббота, воскресенье – выходные дни) с 09.00 ч. до 17.30 ч. (обеденный перерыв – с 12.30 ч. до 14.00 ч.), контактный телефон: 60-79-09) конкурсные работы.</w:t>
      </w:r>
    </w:p>
    <w:p w:rsidR="00322E41" w:rsidRPr="00322E41" w:rsidRDefault="00322E41" w:rsidP="00322E41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22E41">
        <w:rPr>
          <w:rFonts w:ascii="Times New Roman" w:hAnsi="Times New Roman"/>
          <w:sz w:val="28"/>
          <w:szCs w:val="28"/>
          <w:lang w:eastAsia="ru-RU"/>
        </w:rPr>
        <w:t>а конкурс предоставляются видеоролики, снятые (созданные) любыми доступными средствами, соответствующие тематике конкурса.</w:t>
      </w:r>
    </w:p>
    <w:p w:rsidR="00322E41" w:rsidRPr="00322E41" w:rsidRDefault="00322E41" w:rsidP="00322E41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41">
        <w:rPr>
          <w:rFonts w:ascii="Times New Roman" w:hAnsi="Times New Roman"/>
          <w:sz w:val="28"/>
          <w:szCs w:val="28"/>
          <w:lang w:eastAsia="ru-RU"/>
        </w:rPr>
        <w:t>Видеоролик должен соответствовать следующим требованиям:</w:t>
      </w:r>
    </w:p>
    <w:p w:rsidR="00322E41" w:rsidRPr="00322E41" w:rsidRDefault="00322E41" w:rsidP="00322E41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41">
        <w:rPr>
          <w:rFonts w:ascii="Times New Roman" w:hAnsi="Times New Roman"/>
          <w:sz w:val="28"/>
          <w:szCs w:val="28"/>
          <w:lang w:eastAsia="ru-RU"/>
        </w:rPr>
        <w:t>- формат произвольный;</w:t>
      </w:r>
    </w:p>
    <w:p w:rsidR="00322E41" w:rsidRPr="00322E41" w:rsidRDefault="00322E41" w:rsidP="00322E41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41">
        <w:rPr>
          <w:rFonts w:ascii="Times New Roman" w:hAnsi="Times New Roman"/>
          <w:sz w:val="28"/>
          <w:szCs w:val="28"/>
          <w:lang w:eastAsia="ru-RU"/>
        </w:rPr>
        <w:t>- минимальное разрешение видеоролика 480х360 для 4:3, 480х272 для 16:9;</w:t>
      </w:r>
    </w:p>
    <w:p w:rsidR="00322E41" w:rsidRPr="00322E41" w:rsidRDefault="00322E41" w:rsidP="00322E41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41">
        <w:rPr>
          <w:rFonts w:ascii="Times New Roman" w:hAnsi="Times New Roman"/>
          <w:sz w:val="28"/>
          <w:szCs w:val="28"/>
          <w:lang w:eastAsia="ru-RU"/>
        </w:rPr>
        <w:t>- максимальная продолжительность видеоролика не более 2-х минут;</w:t>
      </w:r>
    </w:p>
    <w:p w:rsidR="00322E41" w:rsidRPr="00322E41" w:rsidRDefault="00322E41" w:rsidP="00322E41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E41">
        <w:rPr>
          <w:rFonts w:ascii="Times New Roman" w:hAnsi="Times New Roman"/>
          <w:sz w:val="28"/>
          <w:szCs w:val="28"/>
          <w:lang w:eastAsia="ru-RU"/>
        </w:rPr>
        <w:t>- непосредственное участие в видеоролике необязательно;</w:t>
      </w:r>
    </w:p>
    <w:p w:rsidR="00322E41" w:rsidRDefault="00322E41" w:rsidP="00322E41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E41">
        <w:rPr>
          <w:rFonts w:ascii="Times New Roman" w:hAnsi="Times New Roman" w:cs="Times New Roman"/>
          <w:sz w:val="28"/>
          <w:szCs w:val="28"/>
          <w:lang w:eastAsia="en-US"/>
        </w:rPr>
        <w:t>- количестве роликов неограниченно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22E41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22E41" w:rsidRDefault="00322E41" w:rsidP="00322E41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75F">
        <w:rPr>
          <w:rFonts w:ascii="Times New Roman" w:hAnsi="Times New Roman" w:cs="Times New Roman"/>
          <w:sz w:val="28"/>
          <w:szCs w:val="28"/>
        </w:rPr>
        <w:t xml:space="preserve">К конкурсным работам прилагается </w:t>
      </w:r>
      <w:r w:rsidR="007C4D91">
        <w:rPr>
          <w:rFonts w:ascii="Times New Roman" w:hAnsi="Times New Roman" w:cs="Times New Roman"/>
          <w:sz w:val="28"/>
          <w:szCs w:val="28"/>
        </w:rPr>
        <w:t>заявка</w:t>
      </w:r>
      <w:r w:rsidRPr="003B575F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575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C4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91" w:rsidRPr="00286AD5" w:rsidRDefault="007C4D91" w:rsidP="007C4D91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D5">
        <w:rPr>
          <w:rFonts w:ascii="Times New Roman" w:hAnsi="Times New Roman" w:cs="Times New Roman"/>
          <w:b/>
          <w:sz w:val="28"/>
          <w:szCs w:val="28"/>
        </w:rPr>
        <w:t xml:space="preserve">Победитель награждается дипломом и премией в размере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86AD5">
        <w:rPr>
          <w:rFonts w:ascii="Times New Roman" w:hAnsi="Times New Roman" w:cs="Times New Roman"/>
          <w:b/>
          <w:sz w:val="28"/>
          <w:szCs w:val="28"/>
        </w:rPr>
        <w:t xml:space="preserve"> тысяч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D5">
        <w:rPr>
          <w:rFonts w:ascii="Times New Roman" w:hAnsi="Times New Roman" w:cs="Times New Roman"/>
          <w:b/>
          <w:sz w:val="28"/>
          <w:szCs w:val="28"/>
        </w:rPr>
        <w:t>Каждый лауреат награждается дипломом и премией в размере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6AD5">
        <w:rPr>
          <w:rFonts w:ascii="Times New Roman" w:hAnsi="Times New Roman" w:cs="Times New Roman"/>
          <w:b/>
          <w:sz w:val="28"/>
          <w:szCs w:val="28"/>
        </w:rPr>
        <w:t xml:space="preserve"> тысяч рублей.  </w:t>
      </w:r>
    </w:p>
    <w:p w:rsidR="00322E41" w:rsidRDefault="00322E41" w:rsidP="00322E41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41" w:rsidRDefault="00322E41" w:rsidP="00322E41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губернатора Магаданской области</w:t>
      </w:r>
    </w:p>
    <w:p w:rsidR="007C4D91" w:rsidRDefault="007C4D9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112"/>
      <w:bookmarkEnd w:id="1"/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lastRenderedPageBreak/>
        <w:t>ЗАЯВКА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на участие в конкурсе социальных видеороликов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антикоррупционной тематики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5"/>
        <w:gridCol w:w="3685"/>
      </w:tblGrid>
      <w:tr w:rsidR="00322E41" w:rsidRPr="00322E41" w:rsidTr="00A35EC4">
        <w:tc>
          <w:tcPr>
            <w:tcW w:w="9070" w:type="dxa"/>
            <w:gridSpan w:val="2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Информация об участнике</w:t>
            </w: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Дата рождения (дд.мм.гг.)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Домашний адрес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Контактные телефоны:</w:t>
            </w:r>
          </w:p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домашний</w:t>
            </w:r>
          </w:p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мобильный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E-mail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Место работы, учебы (полное наименование организации, учебного заведения)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Адрес организации, учебного заведения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9070" w:type="dxa"/>
            <w:gridSpan w:val="2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Информация о конкурсной работе</w:t>
            </w: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Название конкурсной работы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С условиями Конкурса ознакомлен и согласен.</w:t>
      </w:r>
    </w:p>
    <w:p w:rsidR="00322E41" w:rsidRPr="00322E41" w:rsidRDefault="00322E41" w:rsidP="00322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 xml:space="preserve">В соответствии с Федеральным </w:t>
      </w:r>
      <w:hyperlink r:id="rId5" w:history="1">
        <w:r w:rsidRPr="00322E41">
          <w:rPr>
            <w:rFonts w:ascii="Times New Roman" w:eastAsia="Times New Roman" w:hAnsi="Times New Roman"/>
            <w:color w:val="0000FF"/>
            <w:szCs w:val="20"/>
            <w:lang w:eastAsia="ru-RU"/>
          </w:rPr>
          <w:t>законом</w:t>
        </w:r>
      </w:hyperlink>
      <w:r w:rsidRPr="00322E41">
        <w:rPr>
          <w:rFonts w:ascii="Times New Roman" w:eastAsia="Times New Roman" w:hAnsi="Times New Roman"/>
          <w:szCs w:val="20"/>
          <w:lang w:eastAsia="ru-RU"/>
        </w:rPr>
        <w:t xml:space="preserve"> от 27 июля 2006 г. N 152-ФЗ "О персональных данных" даю свое согласие использовать мои вышеперечисленные персональные данные в целях проведения Конкурса.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2E41">
        <w:rPr>
          <w:rFonts w:ascii="Times New Roman" w:eastAsia="Times New Roman" w:hAnsi="Times New Roman"/>
          <w:sz w:val="20"/>
          <w:szCs w:val="20"/>
          <w:lang w:eastAsia="ru-RU"/>
        </w:rPr>
        <w:t xml:space="preserve">    Участник Конкурса _________________________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2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(подпись, дата)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322E41" w:rsidRPr="00322E41" w:rsidRDefault="00322E41" w:rsidP="00322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&lt;*&gt; При представлении коллективной работы регистрационная карта заполняется каждым участником отдельно.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2E41" w:rsidRPr="00322E41" w:rsidRDefault="00322E41" w:rsidP="00322E41">
      <w:pPr>
        <w:rPr>
          <w:rFonts w:ascii="Times New Roman" w:eastAsiaTheme="minorHAnsi" w:hAnsi="Times New Roman"/>
        </w:rPr>
      </w:pPr>
    </w:p>
    <w:p w:rsidR="0022554D" w:rsidRDefault="0022554D" w:rsidP="00322E41">
      <w:pPr>
        <w:pStyle w:val="ConsPlusTitle"/>
        <w:keepLines/>
        <w:widowControl/>
        <w:spacing w:line="216" w:lineRule="auto"/>
        <w:contextualSpacing/>
        <w:jc w:val="center"/>
      </w:pPr>
    </w:p>
    <w:sectPr w:rsidR="0022554D" w:rsidSect="00322E4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03CF"/>
    <w:multiLevelType w:val="hybridMultilevel"/>
    <w:tmpl w:val="2E303400"/>
    <w:lvl w:ilvl="0" w:tplc="1026D476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1"/>
    <w:rsid w:val="0022554D"/>
    <w:rsid w:val="00322E41"/>
    <w:rsid w:val="007C4D91"/>
    <w:rsid w:val="008F6E3E"/>
    <w:rsid w:val="00A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62CE-A208-4D8A-93ED-2FDF828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4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2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20A24149038E47C41C180C4F46445DC44E4C07109B2B330B9829D73T1D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Бухмиллер Дмитрий Андреевич</dc:creator>
  <cp:keywords/>
  <dc:description/>
  <cp:lastModifiedBy>Бухмиллер Дмитрий Андреевич</cp:lastModifiedBy>
  <cp:revision>5</cp:revision>
  <dcterms:created xsi:type="dcterms:W3CDTF">2017-10-13T00:54:00Z</dcterms:created>
  <dcterms:modified xsi:type="dcterms:W3CDTF">2018-09-24T01:07:00Z</dcterms:modified>
</cp:coreProperties>
</file>