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571" w:rsidRPr="00CB0571" w:rsidRDefault="00CB0571" w:rsidP="00CB0571">
      <w:pPr>
        <w:widowControl w:val="0"/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B057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Рекоменд</w:t>
      </w:r>
      <w:r w:rsidR="00B804B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ации</w:t>
      </w:r>
      <w:r w:rsidR="002D38F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к</w:t>
      </w:r>
      <w:r w:rsidRPr="00CB057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="002D38FF" w:rsidRPr="00CB057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перечню</w:t>
      </w:r>
      <w:r w:rsidRPr="00CB057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документов,</w:t>
      </w:r>
    </w:p>
    <w:p w:rsidR="00CB0571" w:rsidRPr="00CB0571" w:rsidRDefault="00CB0571" w:rsidP="00CB0571">
      <w:pPr>
        <w:widowControl w:val="0"/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B057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представляем</w:t>
      </w:r>
      <w:bookmarkStart w:id="0" w:name="_GoBack"/>
      <w:bookmarkEnd w:id="0"/>
      <w:r w:rsidRPr="00CB057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ых теплоснабжающими организациями,</w:t>
      </w:r>
    </w:p>
    <w:p w:rsidR="00CB0571" w:rsidRPr="00CB0571" w:rsidRDefault="00CB0571" w:rsidP="00CB0571">
      <w:pPr>
        <w:widowControl w:val="0"/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CB057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для установления (корректировки) долгосрочных тарифов на тепловую энергию (мощность),</w:t>
      </w:r>
      <w:r w:rsidRPr="00CB05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</w:t>
      </w:r>
      <w:r w:rsidRPr="00CB057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поставляемую потребителям, другим теплоснабжающим организациям на 202</w:t>
      </w:r>
      <w:r w:rsidR="00E8375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4</w:t>
      </w:r>
      <w:r w:rsidR="00CF1ED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год</w:t>
      </w:r>
    </w:p>
    <w:p w:rsidR="00EC48FB" w:rsidRDefault="00EC48FB" w:rsidP="00CB0571">
      <w:pPr>
        <w:widowControl w:val="0"/>
        <w:spacing w:after="0" w:line="440" w:lineRule="exac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0571" w:rsidRDefault="00C70C46" w:rsidP="00CB0571">
      <w:pPr>
        <w:widowControl w:val="0"/>
        <w:spacing w:after="0" w:line="440" w:lineRule="exac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0C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Предлагаемый перечень документов для обоснования статей расходов</w:t>
      </w:r>
    </w:p>
    <w:p w:rsidR="00C70C46" w:rsidRPr="00C70C46" w:rsidRDefault="00C70C46" w:rsidP="00CB0571">
      <w:pPr>
        <w:widowControl w:val="0"/>
        <w:spacing w:after="0" w:line="440" w:lineRule="exact"/>
        <w:ind w:firstLine="709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3006"/>
        <w:gridCol w:w="5970"/>
      </w:tblGrid>
      <w:tr w:rsidR="009E7531" w:rsidRPr="00CB0571" w:rsidTr="009E7531">
        <w:tc>
          <w:tcPr>
            <w:tcW w:w="517" w:type="dxa"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ind w:right="-108" w:hanging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Наименование документов</w:t>
            </w:r>
          </w:p>
        </w:tc>
        <w:tc>
          <w:tcPr>
            <w:tcW w:w="5970" w:type="dxa"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Что должно содержать</w:t>
            </w:r>
          </w:p>
        </w:tc>
      </w:tr>
      <w:tr w:rsidR="009E7531" w:rsidRPr="00CB0571" w:rsidTr="009E7531">
        <w:tc>
          <w:tcPr>
            <w:tcW w:w="517" w:type="dxa"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 xml:space="preserve">Письменное заявление (обращение) на имя руководителя об установлении цен (тарифов) </w:t>
            </w:r>
          </w:p>
        </w:tc>
        <w:tc>
          <w:tcPr>
            <w:tcW w:w="5970" w:type="dxa"/>
            <w:shd w:val="clear" w:color="auto" w:fill="auto"/>
          </w:tcPr>
          <w:p w:rsidR="009E7531" w:rsidRPr="00CB0571" w:rsidRDefault="009E7531" w:rsidP="00CB0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Основные сведения об организации и величине уровней цен (тарифов) согласно Приложению 3</w:t>
            </w:r>
          </w:p>
        </w:tc>
      </w:tr>
      <w:tr w:rsidR="009E7531" w:rsidRPr="00CB0571" w:rsidTr="009E7531">
        <w:tc>
          <w:tcPr>
            <w:tcW w:w="517" w:type="dxa"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 xml:space="preserve">Пояснительная записка </w:t>
            </w:r>
          </w:p>
        </w:tc>
        <w:tc>
          <w:tcPr>
            <w:tcW w:w="5970" w:type="dxa"/>
            <w:shd w:val="clear" w:color="auto" w:fill="auto"/>
          </w:tcPr>
          <w:p w:rsidR="009E7531" w:rsidRPr="00CB0571" w:rsidRDefault="009E7531" w:rsidP="00CB057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Подробная пояснительная записка (характеристика организации, ее специфика и индивидуальные особенности регулируемой организации; размеры действующих и предлагаемых к утверждению тарифов; причины пересмотра тарифов; подробное обоснование увеличения или снижения выработки и полезного отпуска электрической энергии в плановом периоде регулирования).</w:t>
            </w:r>
          </w:p>
          <w:p w:rsidR="009E7531" w:rsidRPr="00CB0571" w:rsidRDefault="009E7531" w:rsidP="00CB0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7531" w:rsidRPr="00CB0571" w:rsidTr="009E7531">
        <w:tc>
          <w:tcPr>
            <w:tcW w:w="517" w:type="dxa"/>
            <w:vMerge w:val="restart"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006" w:type="dxa"/>
            <w:vMerge w:val="restart"/>
            <w:shd w:val="clear" w:color="auto" w:fill="auto"/>
            <w:vAlign w:val="center"/>
          </w:tcPr>
          <w:p w:rsidR="009E7531" w:rsidRPr="00D91ABB" w:rsidRDefault="009E7531" w:rsidP="000010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 xml:space="preserve">Правоустанавливающие документы организации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(предоставляется реестр документов с указанием номера, даты)</w:t>
            </w:r>
          </w:p>
        </w:tc>
        <w:tc>
          <w:tcPr>
            <w:tcW w:w="5970" w:type="dxa"/>
            <w:shd w:val="clear" w:color="auto" w:fill="auto"/>
          </w:tcPr>
          <w:p w:rsidR="009E7531" w:rsidRPr="00CB0571" w:rsidRDefault="009E7531" w:rsidP="00CB0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Устав (редакция, действующая на последнюю отчетную дату)</w:t>
            </w:r>
          </w:p>
        </w:tc>
      </w:tr>
      <w:tr w:rsidR="009E7531" w:rsidRPr="00CB0571" w:rsidTr="009E7531">
        <w:tc>
          <w:tcPr>
            <w:tcW w:w="517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70" w:type="dxa"/>
            <w:shd w:val="clear" w:color="auto" w:fill="auto"/>
          </w:tcPr>
          <w:p w:rsidR="009E7531" w:rsidRPr="00CB0571" w:rsidRDefault="009E7531" w:rsidP="00CB057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Учредительные нормативные документы (для МУП постановление о создании юридического лица, договор и т.д.)</w:t>
            </w:r>
          </w:p>
        </w:tc>
      </w:tr>
      <w:tr w:rsidR="009E7531" w:rsidRPr="00CB0571" w:rsidTr="009E7531">
        <w:tc>
          <w:tcPr>
            <w:tcW w:w="517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70" w:type="dxa"/>
            <w:shd w:val="clear" w:color="auto" w:fill="auto"/>
          </w:tcPr>
          <w:p w:rsidR="009E7531" w:rsidRPr="00CB0571" w:rsidRDefault="009E7531" w:rsidP="00CB057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Уведомление о возможности применения упрощенной системы налогообложения</w:t>
            </w:r>
          </w:p>
        </w:tc>
      </w:tr>
      <w:tr w:rsidR="009E7531" w:rsidRPr="00CB0571" w:rsidTr="009E7531">
        <w:tc>
          <w:tcPr>
            <w:tcW w:w="517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70" w:type="dxa"/>
            <w:shd w:val="clear" w:color="auto" w:fill="auto"/>
          </w:tcPr>
          <w:p w:rsidR="009E7531" w:rsidRPr="00CB0571" w:rsidRDefault="009E7531" w:rsidP="00CB057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Свидетельство о государственной регистрации юридического лица (с 2017 года выдается лист записи)</w:t>
            </w:r>
          </w:p>
        </w:tc>
      </w:tr>
      <w:tr w:rsidR="009E7531" w:rsidRPr="00CB0571" w:rsidTr="009E7531">
        <w:tc>
          <w:tcPr>
            <w:tcW w:w="517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70" w:type="dxa"/>
            <w:shd w:val="clear" w:color="auto" w:fill="auto"/>
          </w:tcPr>
          <w:p w:rsidR="009E7531" w:rsidRPr="00CB0571" w:rsidRDefault="009E7531" w:rsidP="00CB057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Свидетельство о постановке на учет юридического лица в налоговом органе по месту нахождения на территории Российской Федерации</w:t>
            </w:r>
          </w:p>
        </w:tc>
      </w:tr>
      <w:tr w:rsidR="009E7531" w:rsidRPr="00CB0571" w:rsidTr="009E7531">
        <w:tc>
          <w:tcPr>
            <w:tcW w:w="517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70" w:type="dxa"/>
            <w:shd w:val="clear" w:color="auto" w:fill="auto"/>
          </w:tcPr>
          <w:p w:rsidR="009E7531" w:rsidRPr="00CB0571" w:rsidRDefault="009E7531" w:rsidP="00CB057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Свидетельство о внесении записи в Единый государственный реестр юридических лиц</w:t>
            </w:r>
          </w:p>
        </w:tc>
      </w:tr>
      <w:tr w:rsidR="009E7531" w:rsidRPr="00CB0571" w:rsidTr="009E7531">
        <w:tc>
          <w:tcPr>
            <w:tcW w:w="517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70" w:type="dxa"/>
            <w:shd w:val="clear" w:color="auto" w:fill="auto"/>
          </w:tcPr>
          <w:p w:rsidR="009E7531" w:rsidRPr="00CB0571" w:rsidRDefault="009E7531" w:rsidP="00CB0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Выписка из Единого государственного реестра юридических лиц на последнюю отчетную дату</w:t>
            </w:r>
          </w:p>
        </w:tc>
      </w:tr>
      <w:tr w:rsidR="009E7531" w:rsidRPr="00CB0571" w:rsidTr="009E7531">
        <w:tc>
          <w:tcPr>
            <w:tcW w:w="517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70" w:type="dxa"/>
            <w:shd w:val="clear" w:color="auto" w:fill="auto"/>
          </w:tcPr>
          <w:p w:rsidR="009E7531" w:rsidRPr="00CB0571" w:rsidRDefault="009E7531" w:rsidP="00CB0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положения об учетной политике с приложением «Учетной политики» и рабочего плана бухгалтерских счетов</w:t>
            </w:r>
          </w:p>
        </w:tc>
      </w:tr>
      <w:tr w:rsidR="009E7531" w:rsidRPr="00CB0571" w:rsidTr="009E7531">
        <w:tc>
          <w:tcPr>
            <w:tcW w:w="517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70" w:type="dxa"/>
            <w:shd w:val="clear" w:color="auto" w:fill="auto"/>
          </w:tcPr>
          <w:p w:rsidR="009E7531" w:rsidRPr="00CB0571" w:rsidRDefault="009E7531" w:rsidP="002376EF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Документы, подтверждающие эксплуатацию производственных объектов, на правах собственности или на иных законных основаниях 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концессионные соглашения, </w:t>
            </w:r>
            <w:r w:rsidRPr="00CB05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договоры аренды, хозяйственного ведения, акты приемки-передачи и т. п.)</w:t>
            </w:r>
          </w:p>
        </w:tc>
      </w:tr>
      <w:tr w:rsidR="009E7531" w:rsidRPr="00CB0571" w:rsidTr="009E7531">
        <w:tc>
          <w:tcPr>
            <w:tcW w:w="517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70" w:type="dxa"/>
            <w:shd w:val="clear" w:color="auto" w:fill="auto"/>
          </w:tcPr>
          <w:p w:rsidR="009E7531" w:rsidRPr="00CB0571" w:rsidRDefault="009E7531" w:rsidP="00D91C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Документы, подтверждающие организацию закупочных процедур: работ, услуг, материалов (приказ о назначении лиц, ответственных за проведение закупочных процедур, приказ об установлении порядка проведения закупочных процедур) и фактическое проведение закупочных процедур (документы по проведенным в 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CB05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году и в 1 квартале 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CB05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 закупочным процедурам)</w:t>
            </w:r>
          </w:p>
        </w:tc>
      </w:tr>
      <w:tr w:rsidR="009E7531" w:rsidRPr="00CB0571" w:rsidTr="009E7531">
        <w:tc>
          <w:tcPr>
            <w:tcW w:w="517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70" w:type="dxa"/>
            <w:shd w:val="clear" w:color="auto" w:fill="auto"/>
          </w:tcPr>
          <w:p w:rsidR="009E7531" w:rsidRPr="00CB0571" w:rsidRDefault="009E7531" w:rsidP="00CF1ED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Инвестиционная программа (при наличии), утвержденная в </w:t>
            </w:r>
            <w:r w:rsidRPr="00CB05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установленном порядке на расчетный период регулирования с обоснованием потребности в средствах (проектно-сметная документация и т. п.), в том числе, необходимых для прямого финансирования и обслуживания заемного</w:t>
            </w:r>
            <w:r w:rsidRPr="00CB05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B05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капитала, перечнем</w:t>
            </w:r>
            <w:r w:rsidRPr="00CB05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B05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объектов,</w:t>
            </w:r>
            <w:r w:rsidRPr="00CB0571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  <w:t xml:space="preserve"> </w:t>
            </w:r>
            <w:r w:rsidRPr="00CB05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объемом инвестиций, сроками их освоения, источниками финансирования капитальных вложений, расчетом срока окупаемости капитальных вложений.</w:t>
            </w:r>
          </w:p>
        </w:tc>
      </w:tr>
      <w:tr w:rsidR="009E7531" w:rsidRPr="00CB0571" w:rsidTr="009E7531">
        <w:tc>
          <w:tcPr>
            <w:tcW w:w="517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70" w:type="dxa"/>
            <w:shd w:val="clear" w:color="auto" w:fill="auto"/>
          </w:tcPr>
          <w:p w:rsidR="009E7531" w:rsidRPr="00CB0571" w:rsidRDefault="009E7531" w:rsidP="00DE363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Отчет о расходах на реализацию инвестиционной программы за предшествующий год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приложением подтверждающих документов</w:t>
            </w:r>
            <w:r w:rsidRPr="00CB05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9E7531" w:rsidRPr="00CB0571" w:rsidTr="009E7531">
        <w:tc>
          <w:tcPr>
            <w:tcW w:w="517" w:type="dxa"/>
            <w:vMerge w:val="restart"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006" w:type="dxa"/>
            <w:vMerge w:val="restart"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Бухгалтерская финансовая отчетность за на последнюю отчетную дату базового периода и за предшествующий период регулирования</w:t>
            </w:r>
          </w:p>
        </w:tc>
        <w:tc>
          <w:tcPr>
            <w:tcW w:w="5970" w:type="dxa"/>
            <w:shd w:val="clear" w:color="auto" w:fill="auto"/>
          </w:tcPr>
          <w:p w:rsidR="009E7531" w:rsidRPr="00CB0571" w:rsidRDefault="009E7531" w:rsidP="00CB0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Бухгалтерский баланс с приложениями, с отметкой сдачи в ИФНС за предшествующий период.</w:t>
            </w:r>
          </w:p>
        </w:tc>
      </w:tr>
      <w:tr w:rsidR="009E7531" w:rsidRPr="00CB0571" w:rsidTr="009E7531">
        <w:tc>
          <w:tcPr>
            <w:tcW w:w="517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70" w:type="dxa"/>
            <w:shd w:val="clear" w:color="auto" w:fill="auto"/>
          </w:tcPr>
          <w:p w:rsidR="009E7531" w:rsidRPr="00CB0571" w:rsidRDefault="009E7531" w:rsidP="00CB0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Отчет о финансовых результатах с расшифровкой по видам услуг</w:t>
            </w:r>
          </w:p>
        </w:tc>
      </w:tr>
      <w:tr w:rsidR="009E7531" w:rsidRPr="00CB0571" w:rsidTr="009E7531">
        <w:tc>
          <w:tcPr>
            <w:tcW w:w="517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70" w:type="dxa"/>
            <w:shd w:val="clear" w:color="auto" w:fill="auto"/>
          </w:tcPr>
          <w:p w:rsidR="009E7531" w:rsidRPr="00CB0571" w:rsidRDefault="009E7531" w:rsidP="00CB0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 xml:space="preserve">Отчет об изменениях капитала </w:t>
            </w:r>
          </w:p>
        </w:tc>
      </w:tr>
      <w:tr w:rsidR="009E7531" w:rsidRPr="00CB0571" w:rsidTr="009E7531">
        <w:tc>
          <w:tcPr>
            <w:tcW w:w="517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70" w:type="dxa"/>
            <w:shd w:val="clear" w:color="auto" w:fill="auto"/>
          </w:tcPr>
          <w:p w:rsidR="009E7531" w:rsidRPr="00CB0571" w:rsidRDefault="009E7531" w:rsidP="00CB0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Отчет о движении денежных средств</w:t>
            </w:r>
          </w:p>
        </w:tc>
      </w:tr>
      <w:tr w:rsidR="009E7531" w:rsidRPr="00CB0571" w:rsidTr="009E7531">
        <w:tc>
          <w:tcPr>
            <w:tcW w:w="517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70" w:type="dxa"/>
            <w:shd w:val="clear" w:color="auto" w:fill="auto"/>
          </w:tcPr>
          <w:p w:rsidR="009E7531" w:rsidRPr="00CB0571" w:rsidRDefault="009E7531" w:rsidP="00CB0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Отчет о целевом использовании средств </w:t>
            </w:r>
          </w:p>
        </w:tc>
      </w:tr>
      <w:tr w:rsidR="009E7531" w:rsidRPr="00CB0571" w:rsidTr="009E7531">
        <w:tc>
          <w:tcPr>
            <w:tcW w:w="517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70" w:type="dxa"/>
            <w:shd w:val="clear" w:color="auto" w:fill="auto"/>
          </w:tcPr>
          <w:p w:rsidR="009E7531" w:rsidRPr="00CB0571" w:rsidRDefault="009E7531" w:rsidP="00CB0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 xml:space="preserve">Отчет о финансовых результатах </w:t>
            </w:r>
          </w:p>
        </w:tc>
      </w:tr>
      <w:tr w:rsidR="009E7531" w:rsidRPr="00CB0571" w:rsidTr="009E7531">
        <w:tc>
          <w:tcPr>
            <w:tcW w:w="517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70" w:type="dxa"/>
            <w:shd w:val="clear" w:color="auto" w:fill="auto"/>
          </w:tcPr>
          <w:p w:rsidR="009E7531" w:rsidRPr="00CB0571" w:rsidRDefault="009E7531" w:rsidP="00CB0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Пояснительная записка к годовому бухгалтерскому балансу</w:t>
            </w:r>
          </w:p>
        </w:tc>
      </w:tr>
      <w:tr w:rsidR="009E7531" w:rsidRPr="00CB0571" w:rsidTr="009E7531">
        <w:trPr>
          <w:trHeight w:val="549"/>
        </w:trPr>
        <w:tc>
          <w:tcPr>
            <w:tcW w:w="517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70" w:type="dxa"/>
            <w:shd w:val="clear" w:color="auto" w:fill="auto"/>
          </w:tcPr>
          <w:p w:rsidR="009E7531" w:rsidRPr="00CB0571" w:rsidRDefault="009E7531" w:rsidP="00D133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«Книга доходов и расходов» (для организаций применяющих упрощенную систему налогообложения)</w:t>
            </w:r>
          </w:p>
        </w:tc>
      </w:tr>
      <w:tr w:rsidR="009E7531" w:rsidRPr="00CB0571" w:rsidTr="009E7531">
        <w:trPr>
          <w:trHeight w:val="519"/>
        </w:trPr>
        <w:tc>
          <w:tcPr>
            <w:tcW w:w="517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70" w:type="dxa"/>
            <w:shd w:val="clear" w:color="auto" w:fill="auto"/>
          </w:tcPr>
          <w:p w:rsidR="009E7531" w:rsidRPr="00CB0571" w:rsidRDefault="009E7531" w:rsidP="00302A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373">
              <w:rPr>
                <w:rFonts w:ascii="Times New Roman" w:eastAsia="Times New Roman" w:hAnsi="Times New Roman" w:cs="Times New Roman"/>
                <w:lang w:eastAsia="ru-RU"/>
              </w:rPr>
              <w:t xml:space="preserve">Заключение аудиторской проверки по итогам работы за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предшествующий</w:t>
            </w:r>
            <w:r w:rsidRPr="00D13373">
              <w:rPr>
                <w:rFonts w:ascii="Times New Roman" w:eastAsia="Times New Roman" w:hAnsi="Times New Roman" w:cs="Times New Roman"/>
                <w:lang w:eastAsia="ru-RU"/>
              </w:rPr>
              <w:t xml:space="preserve"> год (для организаций в которых обязательно проводится аудит)</w:t>
            </w:r>
          </w:p>
        </w:tc>
      </w:tr>
      <w:tr w:rsidR="009E7531" w:rsidRPr="00CB0571" w:rsidTr="009E7531">
        <w:tc>
          <w:tcPr>
            <w:tcW w:w="517" w:type="dxa"/>
            <w:vMerge w:val="restart"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3006" w:type="dxa"/>
            <w:vMerge w:val="restart"/>
            <w:shd w:val="clear" w:color="auto" w:fill="auto"/>
            <w:vAlign w:val="center"/>
          </w:tcPr>
          <w:p w:rsidR="009E7531" w:rsidRPr="00CB0571" w:rsidRDefault="009E7531" w:rsidP="00302A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 xml:space="preserve">Формы государственной статистической отчетности с отметкой органа статистики, утверждаемые Федеральной службой государственной статистики за предшествующий период </w:t>
            </w:r>
            <w:r w:rsidRPr="00302A59">
              <w:rPr>
                <w:rFonts w:ascii="Times New Roman" w:eastAsia="Times New Roman" w:hAnsi="Times New Roman" w:cs="Times New Roman"/>
                <w:lang w:eastAsia="ru-RU"/>
              </w:rPr>
              <w:t xml:space="preserve">(реестр документов предоставляется в формате </w:t>
            </w:r>
            <w:proofErr w:type="spellStart"/>
            <w:r w:rsidRPr="00302A59">
              <w:rPr>
                <w:rFonts w:ascii="Times New Roman" w:eastAsia="Times New Roman" w:hAnsi="Times New Roman" w:cs="Times New Roman"/>
                <w:lang w:eastAsia="ru-RU"/>
              </w:rPr>
              <w:t>Word</w:t>
            </w:r>
            <w:proofErr w:type="spellEnd"/>
            <w:r w:rsidRPr="00302A5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5970" w:type="dxa"/>
            <w:shd w:val="clear" w:color="auto" w:fill="auto"/>
          </w:tcPr>
          <w:p w:rsidR="009E7531" w:rsidRPr="00CB0571" w:rsidRDefault="002D38FF" w:rsidP="00CB05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5" w:history="1">
              <w:r w:rsidR="009E7531" w:rsidRPr="00CB0571">
                <w:rPr>
                  <w:rFonts w:ascii="Times New Roman" w:eastAsia="Times New Roman" w:hAnsi="Times New Roman" w:cs="Times New Roman"/>
                  <w:lang w:eastAsia="ru-RU"/>
                </w:rPr>
                <w:t>№ 22-ЖКХ (сводная)</w:t>
              </w:r>
            </w:hyperlink>
            <w:r w:rsidR="009E7531" w:rsidRPr="00CB0571">
              <w:rPr>
                <w:rFonts w:ascii="Times New Roman" w:eastAsia="Times New Roman" w:hAnsi="Times New Roman" w:cs="Times New Roman"/>
                <w:lang w:eastAsia="ru-RU"/>
              </w:rPr>
              <w:t xml:space="preserve"> "Сведения о работе жилищно-коммунальных организаций в условиях реформы"</w:t>
            </w:r>
          </w:p>
        </w:tc>
      </w:tr>
      <w:tr w:rsidR="009E7531" w:rsidRPr="00CB0571" w:rsidTr="009E7531">
        <w:tc>
          <w:tcPr>
            <w:tcW w:w="517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70" w:type="dxa"/>
            <w:shd w:val="clear" w:color="auto" w:fill="auto"/>
          </w:tcPr>
          <w:p w:rsidR="009E7531" w:rsidRPr="00CB0571" w:rsidRDefault="002D38FF" w:rsidP="00CB05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6" w:history="1">
              <w:r w:rsidR="009E7531" w:rsidRPr="00CB0571">
                <w:rPr>
                  <w:rFonts w:ascii="Times New Roman" w:eastAsia="Times New Roman" w:hAnsi="Times New Roman" w:cs="Times New Roman"/>
                  <w:lang w:eastAsia="ru-RU"/>
                </w:rPr>
                <w:t>№ 1-предприятие</w:t>
              </w:r>
            </w:hyperlink>
            <w:r w:rsidR="009E7531" w:rsidRPr="00CB0571">
              <w:rPr>
                <w:rFonts w:ascii="Times New Roman" w:eastAsia="Times New Roman" w:hAnsi="Times New Roman" w:cs="Times New Roman"/>
                <w:lang w:eastAsia="ru-RU"/>
              </w:rPr>
              <w:t xml:space="preserve"> "Основные сведения о деятельности организации"</w:t>
            </w:r>
          </w:p>
        </w:tc>
      </w:tr>
      <w:tr w:rsidR="009E7531" w:rsidRPr="00CB0571" w:rsidTr="009E7531">
        <w:tc>
          <w:tcPr>
            <w:tcW w:w="517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70" w:type="dxa"/>
            <w:shd w:val="clear" w:color="auto" w:fill="auto"/>
          </w:tcPr>
          <w:p w:rsidR="009E7531" w:rsidRPr="00CB0571" w:rsidRDefault="002D38FF" w:rsidP="00CB05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7" w:history="1">
              <w:r w:rsidR="009E7531" w:rsidRPr="00CB0571">
                <w:rPr>
                  <w:rFonts w:ascii="Times New Roman" w:eastAsia="Times New Roman" w:hAnsi="Times New Roman" w:cs="Times New Roman"/>
                  <w:lang w:eastAsia="ru-RU"/>
                </w:rPr>
                <w:t>№ П-4</w:t>
              </w:r>
            </w:hyperlink>
            <w:r w:rsidR="009E7531" w:rsidRPr="00CB0571">
              <w:rPr>
                <w:rFonts w:ascii="Times New Roman" w:eastAsia="Times New Roman" w:hAnsi="Times New Roman" w:cs="Times New Roman"/>
                <w:lang w:eastAsia="ru-RU"/>
              </w:rPr>
              <w:t xml:space="preserve"> "Сведения о численности и заработной плате и движении работников"</w:t>
            </w:r>
          </w:p>
        </w:tc>
      </w:tr>
      <w:tr w:rsidR="009E7531" w:rsidRPr="00CB0571" w:rsidTr="009E7531">
        <w:tc>
          <w:tcPr>
            <w:tcW w:w="517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70" w:type="dxa"/>
            <w:shd w:val="clear" w:color="auto" w:fill="auto"/>
          </w:tcPr>
          <w:p w:rsidR="009E7531" w:rsidRPr="00CB0571" w:rsidRDefault="002D38FF" w:rsidP="00CB05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8" w:history="1">
              <w:r w:rsidR="009E7531" w:rsidRPr="00CB0571">
                <w:rPr>
                  <w:rFonts w:ascii="Times New Roman" w:eastAsia="Times New Roman" w:hAnsi="Times New Roman" w:cs="Times New Roman"/>
                  <w:lang w:eastAsia="ru-RU"/>
                </w:rPr>
                <w:t>№ 11</w:t>
              </w:r>
            </w:hyperlink>
            <w:r w:rsidR="009E7531" w:rsidRPr="00CB0571">
              <w:rPr>
                <w:rFonts w:ascii="Times New Roman" w:eastAsia="Times New Roman" w:hAnsi="Times New Roman" w:cs="Times New Roman"/>
                <w:lang w:eastAsia="ru-RU"/>
              </w:rPr>
              <w:t xml:space="preserve"> "Сведения о наличии и движении основных фондов (средств) и других нефинансовых активов" </w:t>
            </w:r>
          </w:p>
        </w:tc>
      </w:tr>
      <w:tr w:rsidR="009E7531" w:rsidRPr="00CB0571" w:rsidTr="009E7531">
        <w:tc>
          <w:tcPr>
            <w:tcW w:w="517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70" w:type="dxa"/>
            <w:shd w:val="clear" w:color="auto" w:fill="auto"/>
          </w:tcPr>
          <w:p w:rsidR="009E7531" w:rsidRPr="00CB0571" w:rsidRDefault="002D38FF" w:rsidP="00CB05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9" w:history="1">
              <w:r w:rsidR="009E7531" w:rsidRPr="00CB0571">
                <w:rPr>
                  <w:rFonts w:ascii="Times New Roman" w:eastAsia="Times New Roman" w:hAnsi="Times New Roman" w:cs="Times New Roman"/>
                  <w:lang w:eastAsia="ru-RU"/>
                </w:rPr>
                <w:t>№ 4-ТЭР</w:t>
              </w:r>
            </w:hyperlink>
            <w:r w:rsidR="009E7531" w:rsidRPr="00CB0571">
              <w:rPr>
                <w:rFonts w:ascii="Times New Roman" w:eastAsia="Times New Roman" w:hAnsi="Times New Roman" w:cs="Times New Roman"/>
                <w:lang w:eastAsia="ru-RU"/>
              </w:rPr>
              <w:t xml:space="preserve"> "Сведения об остатках, поступлении и расходе топливно-энергетических ресурсов, сборе и использовании отработанных нефтепродуктов"</w:t>
            </w:r>
          </w:p>
        </w:tc>
      </w:tr>
      <w:tr w:rsidR="009E7531" w:rsidRPr="00CB0571" w:rsidTr="009E7531">
        <w:tc>
          <w:tcPr>
            <w:tcW w:w="517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70" w:type="dxa"/>
            <w:shd w:val="clear" w:color="auto" w:fill="auto"/>
          </w:tcPr>
          <w:p w:rsidR="009E7531" w:rsidRPr="00CB0571" w:rsidRDefault="002D38FF" w:rsidP="00CB05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0" w:history="1">
              <w:r w:rsidR="009E7531" w:rsidRPr="00CB0571">
                <w:rPr>
                  <w:rFonts w:ascii="Times New Roman" w:eastAsia="Times New Roman" w:hAnsi="Times New Roman" w:cs="Times New Roman"/>
                  <w:lang w:eastAsia="ru-RU"/>
                </w:rPr>
                <w:t>№ 46-ТЭ</w:t>
              </w:r>
            </w:hyperlink>
            <w:r w:rsidR="009E7531" w:rsidRPr="00CB0571">
              <w:rPr>
                <w:rFonts w:ascii="Times New Roman" w:eastAsia="Times New Roman" w:hAnsi="Times New Roman" w:cs="Times New Roman"/>
                <w:lang w:eastAsia="ru-RU"/>
              </w:rPr>
              <w:t xml:space="preserve"> (полезный отпуск) "Сведения о полезном отпуске (продаже) тепловой энергии отдельным категориям потребителей"</w:t>
            </w:r>
          </w:p>
        </w:tc>
      </w:tr>
      <w:tr w:rsidR="009E7531" w:rsidRPr="00CB0571" w:rsidTr="009E7531">
        <w:tc>
          <w:tcPr>
            <w:tcW w:w="517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70" w:type="dxa"/>
            <w:shd w:val="clear" w:color="auto" w:fill="auto"/>
          </w:tcPr>
          <w:p w:rsidR="009E7531" w:rsidRPr="00CB0571" w:rsidRDefault="009E7531" w:rsidP="00DE363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Статистическая отчетность: приложение к форме № П-1 «Сведения о производстве и отпуске электрической и тепловой энергии»;</w:t>
            </w:r>
          </w:p>
        </w:tc>
      </w:tr>
      <w:tr w:rsidR="009E7531" w:rsidRPr="00CB0571" w:rsidTr="009E7531">
        <w:tc>
          <w:tcPr>
            <w:tcW w:w="517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70" w:type="dxa"/>
            <w:shd w:val="clear" w:color="auto" w:fill="auto"/>
          </w:tcPr>
          <w:p w:rsidR="009E7531" w:rsidRPr="00CB0571" w:rsidRDefault="009E7531" w:rsidP="00DE363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Статистическая отчетность: форма № 9-пс «Сведения о потреблении электроэнергии»;</w:t>
            </w:r>
          </w:p>
        </w:tc>
      </w:tr>
      <w:tr w:rsidR="009E7531" w:rsidRPr="00CB0571" w:rsidTr="009E7531">
        <w:tc>
          <w:tcPr>
            <w:tcW w:w="517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70" w:type="dxa"/>
            <w:shd w:val="clear" w:color="auto" w:fill="auto"/>
          </w:tcPr>
          <w:p w:rsidR="009E7531" w:rsidRPr="00CB0571" w:rsidRDefault="009E7531" w:rsidP="00DE363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Статистическая отчетность: форма № 2-цены приобретения «Сведения о средних ценах на приобретенные промышленными организациями основные виды топливно-энергетических ресурсов»;</w:t>
            </w:r>
          </w:p>
        </w:tc>
      </w:tr>
      <w:tr w:rsidR="009E7531" w:rsidRPr="00CB0571" w:rsidTr="009E7531">
        <w:tc>
          <w:tcPr>
            <w:tcW w:w="517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70" w:type="dxa"/>
            <w:shd w:val="clear" w:color="auto" w:fill="auto"/>
          </w:tcPr>
          <w:p w:rsidR="009E7531" w:rsidRPr="00CB0571" w:rsidRDefault="009E7531" w:rsidP="00DE363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Статистическая отчетность: форма № 5-з «Сведения о затратах на производство и продажу продукции»;</w:t>
            </w:r>
          </w:p>
        </w:tc>
      </w:tr>
      <w:tr w:rsidR="009E7531" w:rsidRPr="00CB0571" w:rsidTr="009E7531">
        <w:tc>
          <w:tcPr>
            <w:tcW w:w="517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70" w:type="dxa"/>
            <w:shd w:val="clear" w:color="auto" w:fill="auto"/>
          </w:tcPr>
          <w:p w:rsidR="009E7531" w:rsidRPr="00CB0571" w:rsidRDefault="009E7531" w:rsidP="00DE363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Статистическая отчетность: форма № П-3 «Сведения о финансовом состоянии организации»;</w:t>
            </w:r>
          </w:p>
        </w:tc>
      </w:tr>
      <w:tr w:rsidR="009E7531" w:rsidRPr="00CB0571" w:rsidTr="009E7531">
        <w:tc>
          <w:tcPr>
            <w:tcW w:w="517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70" w:type="dxa"/>
            <w:shd w:val="clear" w:color="auto" w:fill="auto"/>
          </w:tcPr>
          <w:p w:rsidR="009E7531" w:rsidRPr="00CB0571" w:rsidRDefault="009E7531" w:rsidP="00DE363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Статистическая отчетность: форма № П-2 «Сведения об инвестициях»;</w:t>
            </w:r>
          </w:p>
        </w:tc>
      </w:tr>
      <w:tr w:rsidR="009E7531" w:rsidRPr="00CB0571" w:rsidTr="009E7531">
        <w:tc>
          <w:tcPr>
            <w:tcW w:w="517" w:type="dxa"/>
            <w:vMerge w:val="restart"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6" w:type="dxa"/>
            <w:vMerge w:val="restart"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70" w:type="dxa"/>
            <w:shd w:val="clear" w:color="auto" w:fill="auto"/>
          </w:tcPr>
          <w:p w:rsidR="009E7531" w:rsidRPr="00CB0571" w:rsidRDefault="009E7531" w:rsidP="00DE363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Статистическая отчетность: форма № С-2 «Сведения о ходе строительства важнейших объектов»;</w:t>
            </w:r>
          </w:p>
        </w:tc>
      </w:tr>
      <w:tr w:rsidR="009E7531" w:rsidRPr="00CB0571" w:rsidTr="009E7531">
        <w:tc>
          <w:tcPr>
            <w:tcW w:w="517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70" w:type="dxa"/>
            <w:shd w:val="clear" w:color="auto" w:fill="auto"/>
          </w:tcPr>
          <w:p w:rsidR="009E7531" w:rsidRPr="00CB0571" w:rsidRDefault="009E7531" w:rsidP="006A6E0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Статистическая отчетность: форма № 1-торги «Сведения о проведении торгов на размещение заказов»;</w:t>
            </w:r>
          </w:p>
        </w:tc>
      </w:tr>
      <w:tr w:rsidR="009E7531" w:rsidRPr="00CB0571" w:rsidTr="009E7531">
        <w:tc>
          <w:tcPr>
            <w:tcW w:w="517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70" w:type="dxa"/>
            <w:shd w:val="clear" w:color="auto" w:fill="auto"/>
          </w:tcPr>
          <w:p w:rsidR="009E7531" w:rsidRPr="00CB0571" w:rsidRDefault="009E7531" w:rsidP="00DE363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Статистическая отчетность: форма № 1-Т «Сведения о численности и заработной плате работников».</w:t>
            </w:r>
          </w:p>
        </w:tc>
      </w:tr>
      <w:tr w:rsidR="009E7531" w:rsidRPr="00CB0571" w:rsidTr="009E7531">
        <w:tc>
          <w:tcPr>
            <w:tcW w:w="517" w:type="dxa"/>
            <w:vMerge w:val="restart"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  <w:p w:rsidR="009E7531" w:rsidRPr="00CB0571" w:rsidRDefault="009E7531" w:rsidP="00CB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6" w:type="dxa"/>
            <w:vMerge w:val="restart"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Правоустанавливающие документы, подтверждающие право собственности, иное законное основание для владения, пользования и распоряжения в отношении объектов недвижимости (зданий, строений, сооружений, земельных участков), используемых для осуществления регулируемой деятельности</w:t>
            </w:r>
          </w:p>
        </w:tc>
        <w:tc>
          <w:tcPr>
            <w:tcW w:w="5970" w:type="dxa"/>
            <w:tcBorders>
              <w:bottom w:val="single" w:sz="4" w:space="0" w:color="auto"/>
            </w:tcBorders>
            <w:shd w:val="clear" w:color="auto" w:fill="auto"/>
          </w:tcPr>
          <w:p w:rsidR="009E7531" w:rsidRDefault="009E7531" w:rsidP="00CB0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Реестр объектов основных средств (с указанием наименования и адреса объекта) в разрезе видов деятельности (производство, передачи, сбыт, иное) с указанием реквизитов правоустанавливающих документов (вид документа, №, дата, срок действия, собственник объекта)</w:t>
            </w:r>
          </w:p>
          <w:p w:rsidR="00840B73" w:rsidRPr="00840B73" w:rsidRDefault="00840B73" w:rsidP="00840B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B73">
              <w:rPr>
                <w:rFonts w:ascii="Times New Roman" w:eastAsia="Times New Roman" w:hAnsi="Times New Roman" w:cs="Times New Roman"/>
                <w:lang w:eastAsia="ru-RU"/>
              </w:rPr>
              <w:t>Документы, подтверждающие право владения (пользования) и распоряжения:</w:t>
            </w:r>
          </w:p>
          <w:p w:rsidR="00840B73" w:rsidRPr="00840B73" w:rsidRDefault="00840B73" w:rsidP="00840B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B73">
              <w:rPr>
                <w:rFonts w:ascii="Times New Roman" w:eastAsia="Times New Roman" w:hAnsi="Times New Roman" w:cs="Times New Roman"/>
                <w:lang w:eastAsia="ru-RU"/>
              </w:rPr>
              <w:t xml:space="preserve">- копия свидетельства на право собственности; </w:t>
            </w:r>
          </w:p>
          <w:p w:rsidR="00840B73" w:rsidRPr="00840B73" w:rsidRDefault="00840B73" w:rsidP="00840B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B73">
              <w:rPr>
                <w:rFonts w:ascii="Times New Roman" w:eastAsia="Times New Roman" w:hAnsi="Times New Roman" w:cs="Times New Roman"/>
                <w:lang w:eastAsia="ru-RU"/>
              </w:rPr>
              <w:t>- копия договора купли-продажи с актами приемки-передачи и актами ввода в эксплуатацию имущества, используемого для осуществления регулируемой деятельности;</w:t>
            </w:r>
          </w:p>
          <w:p w:rsidR="00840B73" w:rsidRPr="00840B73" w:rsidRDefault="00840B73" w:rsidP="00840B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B73">
              <w:rPr>
                <w:rFonts w:ascii="Times New Roman" w:eastAsia="Times New Roman" w:hAnsi="Times New Roman" w:cs="Times New Roman"/>
                <w:lang w:eastAsia="ru-RU"/>
              </w:rPr>
              <w:t>- копия договора аренды имущества;</w:t>
            </w:r>
          </w:p>
          <w:p w:rsidR="00840B73" w:rsidRPr="00840B73" w:rsidRDefault="00840B73" w:rsidP="00840B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B73">
              <w:rPr>
                <w:rFonts w:ascii="Times New Roman" w:eastAsia="Times New Roman" w:hAnsi="Times New Roman" w:cs="Times New Roman"/>
                <w:lang w:eastAsia="ru-RU"/>
              </w:rPr>
              <w:t>- копия договора субаренды с актами приема-передачи имущества;</w:t>
            </w:r>
          </w:p>
          <w:p w:rsidR="00840B73" w:rsidRPr="00840B73" w:rsidRDefault="00840B73" w:rsidP="00840B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B73">
              <w:rPr>
                <w:rFonts w:ascii="Times New Roman" w:eastAsia="Times New Roman" w:hAnsi="Times New Roman" w:cs="Times New Roman"/>
                <w:lang w:eastAsia="ru-RU"/>
              </w:rPr>
              <w:t xml:space="preserve">- копия концессионного соглашения с актами приема-передачи имущества; </w:t>
            </w:r>
          </w:p>
          <w:p w:rsidR="00840B73" w:rsidRPr="00840B73" w:rsidRDefault="00840B73" w:rsidP="00840B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B73">
              <w:rPr>
                <w:rFonts w:ascii="Times New Roman" w:eastAsia="Times New Roman" w:hAnsi="Times New Roman" w:cs="Times New Roman"/>
                <w:lang w:eastAsia="ru-RU"/>
              </w:rPr>
              <w:t>- копия договора лизинга с актами приема-передачи имущества;</w:t>
            </w:r>
          </w:p>
          <w:p w:rsidR="00840B73" w:rsidRPr="00840B73" w:rsidRDefault="00840B73" w:rsidP="00840B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B73">
              <w:rPr>
                <w:rFonts w:ascii="Times New Roman" w:eastAsia="Times New Roman" w:hAnsi="Times New Roman" w:cs="Times New Roman"/>
                <w:lang w:eastAsia="ru-RU"/>
              </w:rPr>
              <w:t>- копии конкурсной документации и документации о проведении открытых торгов, об аукционе на заключение договора аренды, концессионного соглашения, договора лизинга);</w:t>
            </w:r>
          </w:p>
          <w:p w:rsidR="00840B73" w:rsidRPr="00840B73" w:rsidRDefault="00840B73" w:rsidP="00840B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B73">
              <w:rPr>
                <w:rFonts w:ascii="Times New Roman" w:eastAsia="Times New Roman" w:hAnsi="Times New Roman" w:cs="Times New Roman"/>
                <w:lang w:eastAsia="ru-RU"/>
              </w:rPr>
              <w:t>- копия договора оперативного управления с актами приема-передачи имущества;</w:t>
            </w:r>
          </w:p>
          <w:p w:rsidR="00840B73" w:rsidRPr="00840B73" w:rsidRDefault="00840B73" w:rsidP="00840B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B73">
              <w:rPr>
                <w:rFonts w:ascii="Times New Roman" w:eastAsia="Times New Roman" w:hAnsi="Times New Roman" w:cs="Times New Roman"/>
                <w:lang w:eastAsia="ru-RU"/>
              </w:rPr>
              <w:t>- копия договора хозяйственного ведения с актами приема-передачи имущества;</w:t>
            </w:r>
          </w:p>
          <w:p w:rsidR="00840B73" w:rsidRPr="00840B73" w:rsidRDefault="00840B73" w:rsidP="00840B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B73">
              <w:rPr>
                <w:rFonts w:ascii="Times New Roman" w:eastAsia="Times New Roman" w:hAnsi="Times New Roman" w:cs="Times New Roman"/>
                <w:lang w:eastAsia="ru-RU"/>
              </w:rPr>
              <w:t>- копия договора безвозмездного пользования имуществом с актами приема-передачи имущества;</w:t>
            </w:r>
          </w:p>
          <w:p w:rsidR="00840B73" w:rsidRDefault="00840B73" w:rsidP="00840B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B73">
              <w:rPr>
                <w:rFonts w:ascii="Times New Roman" w:eastAsia="Times New Roman" w:hAnsi="Times New Roman" w:cs="Times New Roman"/>
                <w:lang w:eastAsia="ru-RU"/>
              </w:rPr>
              <w:t xml:space="preserve">- копия договора доверительного управления  </w:t>
            </w:r>
          </w:p>
          <w:p w:rsidR="00840B73" w:rsidRPr="00CB0571" w:rsidRDefault="00840B73" w:rsidP="00840B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- копия постановления (распоряжения) администрации муниципального образования о признании бесхозяйных сетей (с указанием участков, протяженности, адресов) и определении обслуживающей организации на территории соответствующего муниципального образования.</w:t>
            </w:r>
          </w:p>
        </w:tc>
      </w:tr>
      <w:tr w:rsidR="00471B07" w:rsidRPr="00CB0571" w:rsidTr="00471B07">
        <w:trPr>
          <w:trHeight w:val="281"/>
        </w:trPr>
        <w:tc>
          <w:tcPr>
            <w:tcW w:w="517" w:type="dxa"/>
            <w:vMerge/>
            <w:shd w:val="clear" w:color="auto" w:fill="auto"/>
            <w:vAlign w:val="center"/>
          </w:tcPr>
          <w:p w:rsidR="00471B07" w:rsidRPr="00CB0571" w:rsidRDefault="00471B07" w:rsidP="00CB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  <w:vAlign w:val="center"/>
          </w:tcPr>
          <w:p w:rsidR="00471B07" w:rsidRPr="00CB0571" w:rsidRDefault="00471B07" w:rsidP="00CB0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70" w:type="dxa"/>
            <w:shd w:val="clear" w:color="auto" w:fill="auto"/>
          </w:tcPr>
          <w:p w:rsidR="00471B07" w:rsidRPr="00CB0571" w:rsidRDefault="00471B07" w:rsidP="00CB0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 xml:space="preserve">Копии технических паспортов тепловых сетей </w:t>
            </w:r>
          </w:p>
        </w:tc>
      </w:tr>
      <w:tr w:rsidR="009E7531" w:rsidRPr="00CB0571" w:rsidTr="009E7531">
        <w:tc>
          <w:tcPr>
            <w:tcW w:w="517" w:type="dxa"/>
            <w:vMerge w:val="restart"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E7531" w:rsidRPr="00CB0571" w:rsidRDefault="009E7531" w:rsidP="00CB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  <w:p w:rsidR="009E7531" w:rsidRPr="00CB0571" w:rsidRDefault="009E7531" w:rsidP="00CB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6" w:type="dxa"/>
            <w:vMerge w:val="restart"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Документы об уплате налогов и обязательных платежей </w:t>
            </w:r>
          </w:p>
        </w:tc>
        <w:tc>
          <w:tcPr>
            <w:tcW w:w="5970" w:type="dxa"/>
            <w:shd w:val="clear" w:color="auto" w:fill="auto"/>
          </w:tcPr>
          <w:p w:rsidR="009E7531" w:rsidRPr="006831CD" w:rsidRDefault="009E7531" w:rsidP="006831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Налоговая декларация по налогу на прибыль, подробный расчет налога на прибыль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за 2022 г. и план на 2024 г. в формате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Excel</w:t>
            </w:r>
            <w:r w:rsidRPr="006831C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 распределением по видам деятельности</w:t>
            </w:r>
          </w:p>
        </w:tc>
      </w:tr>
      <w:tr w:rsidR="009E7531" w:rsidRPr="00CB0571" w:rsidTr="009E7531">
        <w:tc>
          <w:tcPr>
            <w:tcW w:w="517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70" w:type="dxa"/>
            <w:shd w:val="clear" w:color="auto" w:fill="auto"/>
          </w:tcPr>
          <w:p w:rsidR="009E7531" w:rsidRPr="00CB0571" w:rsidRDefault="009E7531" w:rsidP="006831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Налоговая декларация по налогу на имущество,</w:t>
            </w:r>
            <w:r w:rsidRPr="00CB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подробный</w:t>
            </w:r>
            <w:r w:rsidRPr="00CB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расчет налога</w:t>
            </w:r>
            <w:r w:rsidRPr="00CB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на имущество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за 2022г. и план на 2024 г.</w:t>
            </w:r>
            <w:r>
              <w:t xml:space="preserve"> </w:t>
            </w:r>
            <w:r w:rsidRPr="006831CD">
              <w:rPr>
                <w:rFonts w:ascii="Times New Roman" w:eastAsia="Times New Roman" w:hAnsi="Times New Roman" w:cs="Times New Roman"/>
                <w:lang w:eastAsia="ru-RU"/>
              </w:rPr>
              <w:t xml:space="preserve">в формате </w:t>
            </w:r>
            <w:proofErr w:type="spellStart"/>
            <w:r w:rsidRPr="006831CD">
              <w:rPr>
                <w:rFonts w:ascii="Times New Roman" w:eastAsia="Times New Roman" w:hAnsi="Times New Roman" w:cs="Times New Roman"/>
                <w:lang w:eastAsia="ru-RU"/>
              </w:rPr>
              <w:t>Excel</w:t>
            </w:r>
            <w:proofErr w:type="spellEnd"/>
            <w:r w:rsidRPr="006831CD">
              <w:rPr>
                <w:rFonts w:ascii="Times New Roman" w:eastAsia="Times New Roman" w:hAnsi="Times New Roman" w:cs="Times New Roman"/>
                <w:lang w:eastAsia="ru-RU"/>
              </w:rPr>
              <w:t xml:space="preserve">  с распределением по видам деятельности</w:t>
            </w:r>
          </w:p>
        </w:tc>
      </w:tr>
      <w:tr w:rsidR="009E7531" w:rsidRPr="00CB0571" w:rsidTr="009E7531">
        <w:tc>
          <w:tcPr>
            <w:tcW w:w="517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70" w:type="dxa"/>
            <w:shd w:val="clear" w:color="auto" w:fill="auto"/>
          </w:tcPr>
          <w:p w:rsidR="009E7531" w:rsidRPr="00CB0571" w:rsidRDefault="00DF3D2A" w:rsidP="006831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D2A">
              <w:rPr>
                <w:rFonts w:ascii="Times New Roman" w:eastAsia="Times New Roman" w:hAnsi="Times New Roman" w:cs="Times New Roman"/>
                <w:lang w:eastAsia="ru-RU"/>
              </w:rPr>
              <w:t>Документы, подтверждающие уплату транспортного и земельного налогов (сообщение налогового органа о сумме исчисленных налогов, заявление в налоговый орган о налоговых льготах)</w:t>
            </w:r>
          </w:p>
        </w:tc>
      </w:tr>
      <w:tr w:rsidR="009E7531" w:rsidRPr="00CB0571" w:rsidTr="009E7531">
        <w:trPr>
          <w:trHeight w:val="285"/>
        </w:trPr>
        <w:tc>
          <w:tcPr>
            <w:tcW w:w="517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70" w:type="dxa"/>
            <w:shd w:val="clear" w:color="auto" w:fill="auto"/>
          </w:tcPr>
          <w:p w:rsidR="009E7531" w:rsidRPr="00CB0571" w:rsidRDefault="009E7531" w:rsidP="00CB0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 xml:space="preserve">Налоговая </w:t>
            </w:r>
            <w:hyperlink r:id="rId11" w:history="1">
              <w:r w:rsidRPr="00CB0571">
                <w:rPr>
                  <w:rFonts w:ascii="Times New Roman" w:eastAsia="Times New Roman" w:hAnsi="Times New Roman" w:cs="Times New Roman"/>
                  <w:lang w:eastAsia="ru-RU"/>
                </w:rPr>
                <w:t>декларация</w:t>
              </w:r>
            </w:hyperlink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 xml:space="preserve"> по налогу, уплачиваемому в связи с применением упрощенной системы налогообложения (при наличии)</w:t>
            </w:r>
          </w:p>
        </w:tc>
      </w:tr>
      <w:tr w:rsidR="009E7531" w:rsidRPr="00CB0571" w:rsidTr="009E7531">
        <w:trPr>
          <w:trHeight w:val="285"/>
        </w:trPr>
        <w:tc>
          <w:tcPr>
            <w:tcW w:w="517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70" w:type="dxa"/>
            <w:shd w:val="clear" w:color="auto" w:fill="auto"/>
          </w:tcPr>
          <w:p w:rsidR="009E7531" w:rsidRPr="00CB0571" w:rsidRDefault="009E7531" w:rsidP="00CB057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 xml:space="preserve">Налоговая </w:t>
            </w:r>
            <w:hyperlink r:id="rId12" w:history="1">
              <w:r w:rsidRPr="00CB0571">
                <w:rPr>
                  <w:rFonts w:ascii="Times New Roman" w:eastAsia="Times New Roman" w:hAnsi="Times New Roman" w:cs="Times New Roman"/>
                  <w:lang w:eastAsia="ru-RU"/>
                </w:rPr>
                <w:t>декларация</w:t>
              </w:r>
            </w:hyperlink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 xml:space="preserve"> по единому налогу на вмененный доход для отдельных видов деятельности (при наличии)</w:t>
            </w:r>
          </w:p>
        </w:tc>
      </w:tr>
      <w:tr w:rsidR="009E7531" w:rsidRPr="00CB0571" w:rsidTr="009E7531">
        <w:trPr>
          <w:trHeight w:val="285"/>
        </w:trPr>
        <w:tc>
          <w:tcPr>
            <w:tcW w:w="517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70" w:type="dxa"/>
            <w:shd w:val="clear" w:color="auto" w:fill="auto"/>
          </w:tcPr>
          <w:p w:rsidR="009E7531" w:rsidRPr="00CB0571" w:rsidRDefault="00DF3D2A" w:rsidP="006831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D2A">
              <w:rPr>
                <w:rFonts w:ascii="Times New Roman" w:eastAsia="Times New Roman" w:hAnsi="Times New Roman" w:cs="Times New Roman"/>
                <w:lang w:eastAsia="ru-RU"/>
              </w:rPr>
              <w:t>Отчетность по форме 4-ФСС</w:t>
            </w:r>
          </w:p>
        </w:tc>
      </w:tr>
      <w:tr w:rsidR="009E7531" w:rsidRPr="00CB0571" w:rsidTr="009E7531">
        <w:tc>
          <w:tcPr>
            <w:tcW w:w="517" w:type="dxa"/>
            <w:vMerge w:val="restart"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3006" w:type="dxa"/>
            <w:vMerge w:val="restart"/>
            <w:shd w:val="clear" w:color="auto" w:fill="auto"/>
            <w:vAlign w:val="center"/>
          </w:tcPr>
          <w:p w:rsidR="009E7531" w:rsidRPr="00CB0571" w:rsidRDefault="009E7531" w:rsidP="00CB057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Оборотные ведомости (по номенклатуре и субконто), анализы счетов по </w:t>
            </w:r>
            <w:proofErr w:type="spellStart"/>
            <w:r w:rsidRPr="00CB05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субсчетам</w:t>
            </w:r>
            <w:proofErr w:type="spellEnd"/>
            <w:r w:rsidRPr="00CB05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 w:rsidRPr="00CB05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сч</w:t>
            </w:r>
            <w:proofErr w:type="spellEnd"/>
            <w:r w:rsidRPr="00CB05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01, 02, 08, 10, 20, 23, 25, </w:t>
            </w:r>
            <w:r w:rsidRPr="00CB05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26, 29,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60, </w:t>
            </w:r>
            <w:r w:rsidRPr="00CB05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62, 69, 70, 76, 86, 90.1, 90.2, 90.3, 91.1, 91.2, 97, 99) по видам деятельности (производство, передача, сбыт), структурным подразделениям за предшествующий период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683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формате </w:t>
            </w:r>
            <w:proofErr w:type="spellStart"/>
            <w:r w:rsidRPr="00683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Excel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5970" w:type="dxa"/>
            <w:shd w:val="clear" w:color="auto" w:fill="auto"/>
          </w:tcPr>
          <w:p w:rsidR="009E7531" w:rsidRPr="00CB0571" w:rsidRDefault="009E7531" w:rsidP="00CB057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01 «Основные средства»</w:t>
            </w:r>
          </w:p>
        </w:tc>
      </w:tr>
      <w:tr w:rsidR="009E7531" w:rsidRPr="00CB0571" w:rsidTr="009E7531">
        <w:tc>
          <w:tcPr>
            <w:tcW w:w="517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70" w:type="dxa"/>
            <w:shd w:val="clear" w:color="auto" w:fill="auto"/>
          </w:tcPr>
          <w:p w:rsidR="009E7531" w:rsidRPr="00CB0571" w:rsidRDefault="009E7531" w:rsidP="00CB057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02 «Амортизация основных средств»</w:t>
            </w:r>
          </w:p>
        </w:tc>
      </w:tr>
      <w:tr w:rsidR="009E7531" w:rsidRPr="00CB0571" w:rsidTr="009E7531">
        <w:tc>
          <w:tcPr>
            <w:tcW w:w="517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70" w:type="dxa"/>
            <w:shd w:val="clear" w:color="auto" w:fill="auto"/>
          </w:tcPr>
          <w:p w:rsidR="009E7531" w:rsidRPr="00CB0571" w:rsidRDefault="009E7531" w:rsidP="00CB057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 xml:space="preserve">08 «Вложения во </w:t>
            </w:r>
            <w:proofErr w:type="spellStart"/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внеоборотные</w:t>
            </w:r>
            <w:proofErr w:type="spellEnd"/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 xml:space="preserve"> активы»</w:t>
            </w:r>
          </w:p>
        </w:tc>
      </w:tr>
      <w:tr w:rsidR="009E7531" w:rsidRPr="00CB0571" w:rsidTr="009E7531">
        <w:tc>
          <w:tcPr>
            <w:tcW w:w="517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70" w:type="dxa"/>
            <w:shd w:val="clear" w:color="auto" w:fill="auto"/>
          </w:tcPr>
          <w:p w:rsidR="009E7531" w:rsidRPr="00CB0571" w:rsidRDefault="009E7531" w:rsidP="00CB057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10 «Материалы»</w:t>
            </w:r>
          </w:p>
        </w:tc>
      </w:tr>
      <w:tr w:rsidR="009E7531" w:rsidRPr="00CB0571" w:rsidTr="009E7531">
        <w:tc>
          <w:tcPr>
            <w:tcW w:w="517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70" w:type="dxa"/>
            <w:tcBorders>
              <w:left w:val="single" w:sz="4" w:space="0" w:color="auto"/>
            </w:tcBorders>
            <w:shd w:val="clear" w:color="auto" w:fill="auto"/>
          </w:tcPr>
          <w:p w:rsidR="009E7531" w:rsidRPr="00CB0571" w:rsidRDefault="009E7531" w:rsidP="00CB057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 xml:space="preserve">20 «Основное производство» (по видам деятельности (регулируемые виды деятельности с разбивкой по каждому установленному тарифу) </w:t>
            </w:r>
          </w:p>
        </w:tc>
      </w:tr>
      <w:tr w:rsidR="009E7531" w:rsidRPr="00CB0571" w:rsidTr="009E7531">
        <w:tc>
          <w:tcPr>
            <w:tcW w:w="517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70" w:type="dxa"/>
            <w:tcBorders>
              <w:left w:val="single" w:sz="4" w:space="0" w:color="auto"/>
            </w:tcBorders>
            <w:shd w:val="clear" w:color="auto" w:fill="auto"/>
          </w:tcPr>
          <w:p w:rsidR="009E7531" w:rsidRPr="00CB0571" w:rsidRDefault="009E7531" w:rsidP="00CB057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23 «Вспомогательное производство» (по видам вспомогательных производств)</w:t>
            </w:r>
          </w:p>
        </w:tc>
      </w:tr>
      <w:tr w:rsidR="009E7531" w:rsidRPr="00CB0571" w:rsidTr="009E7531">
        <w:tc>
          <w:tcPr>
            <w:tcW w:w="517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70" w:type="dxa"/>
            <w:tcBorders>
              <w:left w:val="single" w:sz="4" w:space="0" w:color="auto"/>
            </w:tcBorders>
            <w:shd w:val="clear" w:color="auto" w:fill="auto"/>
          </w:tcPr>
          <w:p w:rsidR="009E7531" w:rsidRPr="00CB0571" w:rsidRDefault="009E7531" w:rsidP="00CB057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25 «Общепроизводственные расходы»</w:t>
            </w:r>
          </w:p>
        </w:tc>
      </w:tr>
      <w:tr w:rsidR="009E7531" w:rsidRPr="00CB0571" w:rsidTr="009E7531">
        <w:tc>
          <w:tcPr>
            <w:tcW w:w="517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70" w:type="dxa"/>
            <w:tcBorders>
              <w:left w:val="single" w:sz="4" w:space="0" w:color="auto"/>
            </w:tcBorders>
            <w:shd w:val="clear" w:color="auto" w:fill="auto"/>
          </w:tcPr>
          <w:p w:rsidR="009E7531" w:rsidRPr="00CB0571" w:rsidRDefault="009E7531" w:rsidP="00CB057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26 «Общехозяйственные расходы»</w:t>
            </w:r>
          </w:p>
        </w:tc>
      </w:tr>
      <w:tr w:rsidR="009E7531" w:rsidRPr="00CB0571" w:rsidTr="009E7531">
        <w:tc>
          <w:tcPr>
            <w:tcW w:w="517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70" w:type="dxa"/>
            <w:tcBorders>
              <w:left w:val="single" w:sz="4" w:space="0" w:color="auto"/>
            </w:tcBorders>
            <w:shd w:val="clear" w:color="auto" w:fill="auto"/>
          </w:tcPr>
          <w:p w:rsidR="009E7531" w:rsidRPr="00CB0571" w:rsidRDefault="009E7531" w:rsidP="00CB057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29 «Обслуживающие производства и хозяйства»</w:t>
            </w:r>
          </w:p>
        </w:tc>
      </w:tr>
      <w:tr w:rsidR="009E7531" w:rsidRPr="00CB0571" w:rsidTr="009E7531">
        <w:tc>
          <w:tcPr>
            <w:tcW w:w="517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70" w:type="dxa"/>
            <w:tcBorders>
              <w:left w:val="single" w:sz="4" w:space="0" w:color="auto"/>
            </w:tcBorders>
            <w:shd w:val="clear" w:color="auto" w:fill="auto"/>
          </w:tcPr>
          <w:p w:rsidR="009E7531" w:rsidRPr="00CB0571" w:rsidRDefault="009E7531" w:rsidP="00CB057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44 «Расходы на продажу»</w:t>
            </w:r>
          </w:p>
        </w:tc>
      </w:tr>
      <w:tr w:rsidR="009E7531" w:rsidRPr="00CB0571" w:rsidTr="009E7531">
        <w:tc>
          <w:tcPr>
            <w:tcW w:w="517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70" w:type="dxa"/>
            <w:tcBorders>
              <w:left w:val="single" w:sz="4" w:space="0" w:color="auto"/>
            </w:tcBorders>
            <w:shd w:val="clear" w:color="auto" w:fill="auto"/>
          </w:tcPr>
          <w:p w:rsidR="009E7531" w:rsidRPr="00CB0571" w:rsidRDefault="009E7531" w:rsidP="00CB057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60 «Расчеты с поставщиками и подрядчиками» (в целом по предприятию, в том числе с разбивкой по каждому установленному тарифу)</w:t>
            </w:r>
          </w:p>
        </w:tc>
      </w:tr>
      <w:tr w:rsidR="009E7531" w:rsidRPr="00CB0571" w:rsidTr="009E7531">
        <w:tc>
          <w:tcPr>
            <w:tcW w:w="517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70" w:type="dxa"/>
            <w:tcBorders>
              <w:left w:val="single" w:sz="4" w:space="0" w:color="auto"/>
            </w:tcBorders>
            <w:shd w:val="clear" w:color="auto" w:fill="auto"/>
          </w:tcPr>
          <w:p w:rsidR="009E7531" w:rsidRPr="00CB0571" w:rsidRDefault="009E7531" w:rsidP="00CB057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62 «Расчеты с покупателями и заказчиками»</w:t>
            </w:r>
          </w:p>
        </w:tc>
      </w:tr>
      <w:tr w:rsidR="009E7531" w:rsidRPr="00CB0571" w:rsidTr="009E7531">
        <w:tc>
          <w:tcPr>
            <w:tcW w:w="517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70" w:type="dxa"/>
            <w:tcBorders>
              <w:left w:val="single" w:sz="4" w:space="0" w:color="auto"/>
            </w:tcBorders>
            <w:shd w:val="clear" w:color="auto" w:fill="auto"/>
          </w:tcPr>
          <w:p w:rsidR="009E7531" w:rsidRPr="00CB0571" w:rsidRDefault="009E7531" w:rsidP="00CB057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68 «Расчеты по налогам и сборам»</w:t>
            </w:r>
          </w:p>
        </w:tc>
      </w:tr>
      <w:tr w:rsidR="009E7531" w:rsidRPr="00CB0571" w:rsidTr="009E7531">
        <w:tc>
          <w:tcPr>
            <w:tcW w:w="517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70" w:type="dxa"/>
            <w:tcBorders>
              <w:left w:val="single" w:sz="4" w:space="0" w:color="auto"/>
            </w:tcBorders>
            <w:shd w:val="clear" w:color="auto" w:fill="auto"/>
          </w:tcPr>
          <w:p w:rsidR="009E7531" w:rsidRPr="00CB0571" w:rsidRDefault="009E7531" w:rsidP="00CB057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69 «Расчеты по социальному страхованию и обеспечению»</w:t>
            </w:r>
          </w:p>
        </w:tc>
      </w:tr>
      <w:tr w:rsidR="009E7531" w:rsidRPr="00CB0571" w:rsidTr="009E7531">
        <w:tc>
          <w:tcPr>
            <w:tcW w:w="517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70" w:type="dxa"/>
            <w:tcBorders>
              <w:left w:val="single" w:sz="4" w:space="0" w:color="auto"/>
            </w:tcBorders>
            <w:shd w:val="clear" w:color="auto" w:fill="auto"/>
          </w:tcPr>
          <w:p w:rsidR="009E7531" w:rsidRPr="00CB0571" w:rsidRDefault="009E7531" w:rsidP="00CB057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70 «Расчеты с персоналом по оплате труда»</w:t>
            </w:r>
          </w:p>
        </w:tc>
      </w:tr>
      <w:tr w:rsidR="009E7531" w:rsidRPr="00CB0571" w:rsidTr="009E7531">
        <w:tc>
          <w:tcPr>
            <w:tcW w:w="517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70" w:type="dxa"/>
            <w:tcBorders>
              <w:left w:val="single" w:sz="4" w:space="0" w:color="auto"/>
            </w:tcBorders>
            <w:shd w:val="clear" w:color="auto" w:fill="auto"/>
          </w:tcPr>
          <w:p w:rsidR="009E7531" w:rsidRPr="00CB0571" w:rsidRDefault="009E7531" w:rsidP="00CB057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71 «Расчеты с персоналом по оплате труда»</w:t>
            </w:r>
          </w:p>
        </w:tc>
      </w:tr>
      <w:tr w:rsidR="009E7531" w:rsidRPr="00CB0571" w:rsidTr="009E7531">
        <w:tc>
          <w:tcPr>
            <w:tcW w:w="517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70" w:type="dxa"/>
            <w:tcBorders>
              <w:left w:val="single" w:sz="4" w:space="0" w:color="auto"/>
            </w:tcBorders>
            <w:shd w:val="clear" w:color="auto" w:fill="auto"/>
          </w:tcPr>
          <w:p w:rsidR="009E7531" w:rsidRPr="00CB0571" w:rsidRDefault="009E7531" w:rsidP="00CB057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76 «Расчеты с разными дебиторами и кредиторами»</w:t>
            </w:r>
          </w:p>
        </w:tc>
      </w:tr>
      <w:tr w:rsidR="009E7531" w:rsidRPr="00CB0571" w:rsidTr="009E7531">
        <w:tc>
          <w:tcPr>
            <w:tcW w:w="517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70" w:type="dxa"/>
            <w:tcBorders>
              <w:left w:val="single" w:sz="4" w:space="0" w:color="auto"/>
            </w:tcBorders>
            <w:shd w:val="clear" w:color="auto" w:fill="auto"/>
          </w:tcPr>
          <w:p w:rsidR="009E7531" w:rsidRPr="00CB0571" w:rsidRDefault="009E7531" w:rsidP="00CB057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90 «Продажи»</w:t>
            </w:r>
          </w:p>
        </w:tc>
      </w:tr>
      <w:tr w:rsidR="009E7531" w:rsidRPr="00CB0571" w:rsidTr="009E7531">
        <w:tc>
          <w:tcPr>
            <w:tcW w:w="517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70" w:type="dxa"/>
            <w:tcBorders>
              <w:left w:val="single" w:sz="4" w:space="0" w:color="auto"/>
            </w:tcBorders>
            <w:shd w:val="clear" w:color="auto" w:fill="auto"/>
          </w:tcPr>
          <w:p w:rsidR="009E7531" w:rsidRPr="00CB0571" w:rsidRDefault="009E7531" w:rsidP="00CB057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90.3 НДС</w:t>
            </w:r>
          </w:p>
        </w:tc>
      </w:tr>
      <w:tr w:rsidR="009E7531" w:rsidRPr="00CB0571" w:rsidTr="009E7531">
        <w:tc>
          <w:tcPr>
            <w:tcW w:w="517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70" w:type="dxa"/>
            <w:tcBorders>
              <w:left w:val="single" w:sz="4" w:space="0" w:color="auto"/>
            </w:tcBorders>
            <w:shd w:val="clear" w:color="auto" w:fill="auto"/>
          </w:tcPr>
          <w:p w:rsidR="009E7531" w:rsidRPr="00CB0571" w:rsidRDefault="009E7531" w:rsidP="00CB057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91 «Прочие доходы и расходы»</w:t>
            </w:r>
          </w:p>
        </w:tc>
      </w:tr>
      <w:tr w:rsidR="009E7531" w:rsidRPr="00CB0571" w:rsidTr="009E7531">
        <w:tc>
          <w:tcPr>
            <w:tcW w:w="517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70" w:type="dxa"/>
            <w:tcBorders>
              <w:left w:val="single" w:sz="4" w:space="0" w:color="auto"/>
            </w:tcBorders>
            <w:shd w:val="clear" w:color="auto" w:fill="auto"/>
          </w:tcPr>
          <w:p w:rsidR="009E7531" w:rsidRPr="00CB0571" w:rsidRDefault="009E7531" w:rsidP="00CB057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91.1. «Прочие доходы»</w:t>
            </w:r>
          </w:p>
        </w:tc>
      </w:tr>
      <w:tr w:rsidR="009E7531" w:rsidRPr="00CB0571" w:rsidTr="009E7531">
        <w:tc>
          <w:tcPr>
            <w:tcW w:w="517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70" w:type="dxa"/>
            <w:tcBorders>
              <w:left w:val="single" w:sz="4" w:space="0" w:color="auto"/>
            </w:tcBorders>
            <w:shd w:val="clear" w:color="auto" w:fill="auto"/>
          </w:tcPr>
          <w:p w:rsidR="009E7531" w:rsidRPr="00CB0571" w:rsidRDefault="009E7531" w:rsidP="00CB057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91.2. «Прочие расходы»</w:t>
            </w:r>
          </w:p>
        </w:tc>
      </w:tr>
      <w:tr w:rsidR="009E7531" w:rsidRPr="00CB0571" w:rsidTr="009E7531">
        <w:tc>
          <w:tcPr>
            <w:tcW w:w="517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70" w:type="dxa"/>
            <w:tcBorders>
              <w:left w:val="single" w:sz="4" w:space="0" w:color="auto"/>
            </w:tcBorders>
            <w:shd w:val="clear" w:color="auto" w:fill="auto"/>
          </w:tcPr>
          <w:p w:rsidR="009E7531" w:rsidRPr="00CB0571" w:rsidRDefault="009E7531" w:rsidP="00CB057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 xml:space="preserve">97 расходы будущих периодов </w:t>
            </w:r>
          </w:p>
        </w:tc>
      </w:tr>
      <w:tr w:rsidR="009E7531" w:rsidRPr="00CB0571" w:rsidTr="009E7531">
        <w:tc>
          <w:tcPr>
            <w:tcW w:w="517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70" w:type="dxa"/>
            <w:tcBorders>
              <w:left w:val="single" w:sz="4" w:space="0" w:color="auto"/>
            </w:tcBorders>
            <w:shd w:val="clear" w:color="auto" w:fill="auto"/>
          </w:tcPr>
          <w:p w:rsidR="009E7531" w:rsidRPr="00CB0571" w:rsidRDefault="009E7531" w:rsidP="00CB057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99 «Прибыли и Убытки»</w:t>
            </w:r>
          </w:p>
        </w:tc>
      </w:tr>
      <w:tr w:rsidR="009E7531" w:rsidRPr="00CB0571" w:rsidTr="009E7531">
        <w:trPr>
          <w:trHeight w:val="519"/>
        </w:trPr>
        <w:tc>
          <w:tcPr>
            <w:tcW w:w="517" w:type="dxa"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9E7531" w:rsidRPr="00CB0571" w:rsidRDefault="00171702" w:rsidP="00CB0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Инвестиционная программа (</w:t>
            </w:r>
            <w:r w:rsidR="009E7531" w:rsidRPr="00CB0571">
              <w:rPr>
                <w:rFonts w:ascii="Times New Roman" w:eastAsia="Times New Roman" w:hAnsi="Times New Roman" w:cs="Times New Roman"/>
                <w:lang w:eastAsia="ru-RU"/>
              </w:rPr>
              <w:t>Программа энергосбережения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5970" w:type="dxa"/>
            <w:shd w:val="clear" w:color="auto" w:fill="auto"/>
          </w:tcPr>
          <w:p w:rsidR="009E7531" w:rsidRDefault="00171702" w:rsidP="001717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702">
              <w:rPr>
                <w:rFonts w:ascii="Times New Roman" w:eastAsia="Times New Roman" w:hAnsi="Times New Roman" w:cs="Times New Roman"/>
                <w:lang w:eastAsia="ru-RU"/>
              </w:rPr>
              <w:t>Инвестиционная программа (при наличии), утвержденная в установленном порядке на расчетный период регулирования с обоснованием потребности в средствах (проектно-сметная документация и т. п.), в том числе, необходимых для прямого финансирования и обслуживания заемного капитала, перечнем объектов, объемом инвестиций, сроками их освоения, источниками финансирования капитальных вложений, расчетом срока окупаемости капитальных вложений.</w:t>
            </w:r>
          </w:p>
          <w:p w:rsidR="00171702" w:rsidRPr="00CB0571" w:rsidRDefault="00171702" w:rsidP="001717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702">
              <w:rPr>
                <w:rFonts w:ascii="Times New Roman" w:eastAsia="Times New Roman" w:hAnsi="Times New Roman" w:cs="Times New Roman"/>
                <w:lang w:eastAsia="ru-RU"/>
              </w:rPr>
              <w:t>Отчет о расходах на реализацию инвестиционной программы за предшествующий год.</w:t>
            </w:r>
          </w:p>
        </w:tc>
      </w:tr>
      <w:tr w:rsidR="009E7531" w:rsidRPr="00CB0571" w:rsidTr="009E7531">
        <w:tc>
          <w:tcPr>
            <w:tcW w:w="517" w:type="dxa"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Схема теплоснабжения, актуальная на последнюю отчетную дату</w:t>
            </w:r>
          </w:p>
        </w:tc>
        <w:tc>
          <w:tcPr>
            <w:tcW w:w="5970" w:type="dxa"/>
            <w:shd w:val="clear" w:color="auto" w:fill="auto"/>
          </w:tcPr>
          <w:p w:rsidR="009E7531" w:rsidRPr="00CB0571" w:rsidRDefault="009E7531" w:rsidP="00CB057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Информация, подтверждающая наличие схемы теплоснабжения (постановление об утверждении), ссылка на адрес размещения схемы в сети интернет</w:t>
            </w:r>
          </w:p>
        </w:tc>
      </w:tr>
      <w:tr w:rsidR="009E7531" w:rsidRPr="00CB0571" w:rsidTr="009E7531">
        <w:trPr>
          <w:trHeight w:val="246"/>
        </w:trPr>
        <w:tc>
          <w:tcPr>
            <w:tcW w:w="517" w:type="dxa"/>
            <w:vMerge w:val="restart"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3006" w:type="dxa"/>
            <w:vMerge w:val="restart"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Документы на сырье и материалы</w:t>
            </w:r>
          </w:p>
        </w:tc>
        <w:tc>
          <w:tcPr>
            <w:tcW w:w="5970" w:type="dxa"/>
            <w:shd w:val="clear" w:color="auto" w:fill="auto"/>
          </w:tcPr>
          <w:p w:rsidR="009E7531" w:rsidRPr="00CB0571" w:rsidRDefault="009E7531" w:rsidP="00CB057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 xml:space="preserve">Расшифровка по видам материалов, в том числе для целей хим. водоочистки, расчет потребности в реагентах </w:t>
            </w:r>
          </w:p>
        </w:tc>
      </w:tr>
      <w:tr w:rsidR="009E7531" w:rsidRPr="00CB0571" w:rsidTr="009E7531">
        <w:tc>
          <w:tcPr>
            <w:tcW w:w="517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70" w:type="dxa"/>
            <w:shd w:val="clear" w:color="auto" w:fill="auto"/>
          </w:tcPr>
          <w:p w:rsidR="009E7531" w:rsidRPr="00CB0571" w:rsidRDefault="009E7531" w:rsidP="00CB057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Расшифровка расходов для целей текущего и капитального ремонта, с реестром дефектных ведомостей (смет), КС-2, КС-3, с приложением самих документов на основании которых сформированы указанные затраты</w:t>
            </w:r>
          </w:p>
        </w:tc>
      </w:tr>
      <w:tr w:rsidR="009E7531" w:rsidRPr="00CB0571" w:rsidTr="009E7531">
        <w:tc>
          <w:tcPr>
            <w:tcW w:w="517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70" w:type="dxa"/>
            <w:shd w:val="clear" w:color="auto" w:fill="auto"/>
          </w:tcPr>
          <w:p w:rsidR="009E7531" w:rsidRPr="00CB0571" w:rsidRDefault="009E7531" w:rsidP="00CB057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Реестр договоров с поставщиками сырья и материалов, с приложением этих договоров.</w:t>
            </w:r>
          </w:p>
        </w:tc>
      </w:tr>
      <w:tr w:rsidR="009E7531" w:rsidRPr="00CB0571" w:rsidTr="009E7531">
        <w:trPr>
          <w:trHeight w:val="206"/>
        </w:trPr>
        <w:tc>
          <w:tcPr>
            <w:tcW w:w="517" w:type="dxa"/>
            <w:vMerge w:val="restart"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13.</w:t>
            </w:r>
          </w:p>
        </w:tc>
        <w:tc>
          <w:tcPr>
            <w:tcW w:w="3006" w:type="dxa"/>
            <w:vMerge w:val="restart"/>
            <w:shd w:val="clear" w:color="auto" w:fill="auto"/>
            <w:vAlign w:val="center"/>
          </w:tcPr>
          <w:p w:rsidR="009E7531" w:rsidRPr="008505FB" w:rsidRDefault="009E7531" w:rsidP="00BC52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Документы  на топливо (в разрезе видов тарифов)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265DD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ru-RU"/>
              </w:rPr>
              <w:t>1)</w:t>
            </w:r>
          </w:p>
        </w:tc>
        <w:tc>
          <w:tcPr>
            <w:tcW w:w="5970" w:type="dxa"/>
            <w:shd w:val="clear" w:color="auto" w:fill="auto"/>
          </w:tcPr>
          <w:p w:rsidR="009E7531" w:rsidRPr="00CB0571" w:rsidRDefault="009E7531" w:rsidP="00CB057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Информация о калорийности потребляемого топлива (в разрезе видов топлива на последнюю отчетную дату).</w:t>
            </w:r>
            <w:r w:rsidRPr="00CB0571">
              <w:rPr>
                <w:rFonts w:ascii="Times New Roman" w:eastAsia="Times New Roman" w:hAnsi="Times New Roman" w:cs="Times New Roman"/>
                <w:snapToGrid w:val="0"/>
                <w:kern w:val="24"/>
                <w:sz w:val="28"/>
                <w:szCs w:val="28"/>
                <w:lang w:eastAsia="ru-RU"/>
              </w:rPr>
              <w:t xml:space="preserve"> </w:t>
            </w: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Паспорт качества (сертификаты) на топливо.</w:t>
            </w:r>
          </w:p>
        </w:tc>
      </w:tr>
      <w:tr w:rsidR="009E7531" w:rsidRPr="00CB0571" w:rsidTr="009E7531">
        <w:tc>
          <w:tcPr>
            <w:tcW w:w="517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70" w:type="dxa"/>
            <w:shd w:val="clear" w:color="auto" w:fill="auto"/>
          </w:tcPr>
          <w:p w:rsidR="009E7531" w:rsidRPr="00CB0571" w:rsidRDefault="009E7531" w:rsidP="00CB057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Информация об утвержденных </w:t>
            </w:r>
            <w:hyperlink r:id="rId13" w:history="1">
              <w:r w:rsidRPr="00CB0571">
                <w:rPr>
                  <w:rFonts w:ascii="Times New Roman" w:eastAsia="Times New Roman" w:hAnsi="Times New Roman" w:cs="Times New Roman"/>
                  <w:lang w:eastAsia="ru-RU"/>
                </w:rPr>
                <w:t>нормативах</w:t>
              </w:r>
            </w:hyperlink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 xml:space="preserve"> удельного расхода топлива при производстве тепловой энергии источниками тепловой энергии (либо отметка об отсутствии).</w:t>
            </w:r>
          </w:p>
        </w:tc>
      </w:tr>
      <w:tr w:rsidR="009E7531" w:rsidRPr="00CB0571" w:rsidTr="009E7531">
        <w:tc>
          <w:tcPr>
            <w:tcW w:w="517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70" w:type="dxa"/>
            <w:shd w:val="clear" w:color="auto" w:fill="auto"/>
          </w:tcPr>
          <w:p w:rsidR="009E7531" w:rsidRPr="00CB0571" w:rsidRDefault="009E7531" w:rsidP="00CB057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Реестр договоров с поставщиками топлива, организациями оказывающими услуги транспортировки с приложением этих договоров.</w:t>
            </w:r>
          </w:p>
        </w:tc>
      </w:tr>
      <w:tr w:rsidR="009E7531" w:rsidRPr="00CB0571" w:rsidTr="009E7531">
        <w:tc>
          <w:tcPr>
            <w:tcW w:w="517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70" w:type="dxa"/>
            <w:shd w:val="clear" w:color="auto" w:fill="auto"/>
          </w:tcPr>
          <w:p w:rsidR="009E7531" w:rsidRPr="00CB0571" w:rsidRDefault="009E7531" w:rsidP="006831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Реестр счетов-фактур с указанием реквизитов документов, затрат (без НДС), цен (без НДС), объемов, с указанием итогового показателя (за период с 01.01.202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по 31.12.202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, за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3 </w:t>
            </w: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год по состоянию на последнюю отчетную дату, с приложением счетов-фактур на бумажном носителе)</w:t>
            </w:r>
          </w:p>
        </w:tc>
      </w:tr>
      <w:tr w:rsidR="009E7531" w:rsidRPr="00CB0571" w:rsidTr="009E7531">
        <w:tc>
          <w:tcPr>
            <w:tcW w:w="517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70" w:type="dxa"/>
            <w:shd w:val="clear" w:color="auto" w:fill="auto"/>
          </w:tcPr>
          <w:p w:rsidR="009E7531" w:rsidRPr="00CB0571" w:rsidRDefault="009E7531" w:rsidP="006831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Акт сверки с поставщиком топлива (в натуральном и стоимостном выражении) за период с 01.01.202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 xml:space="preserve"> по 31.12.202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</w:tr>
      <w:tr w:rsidR="009E7531" w:rsidRPr="00CB0571" w:rsidTr="009E7531">
        <w:tc>
          <w:tcPr>
            <w:tcW w:w="517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70" w:type="dxa"/>
            <w:shd w:val="clear" w:color="auto" w:fill="auto"/>
          </w:tcPr>
          <w:p w:rsidR="009E7531" w:rsidRPr="00CB0571" w:rsidRDefault="009E7531" w:rsidP="00CB057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Технические документы на приборы учета топлива, потребляемого на котельных (копии паспортов, свидетельства о поверке).</w:t>
            </w:r>
          </w:p>
        </w:tc>
      </w:tr>
      <w:tr w:rsidR="009E7531" w:rsidRPr="00CB0571" w:rsidTr="009E7531">
        <w:tc>
          <w:tcPr>
            <w:tcW w:w="517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70" w:type="dxa"/>
            <w:shd w:val="clear" w:color="auto" w:fill="auto"/>
          </w:tcPr>
          <w:p w:rsidR="009E7531" w:rsidRPr="00CB0571" w:rsidRDefault="009E7531" w:rsidP="00CB057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Обоснование увеличения (при наличии) фактического удельного расхода топлива на выработку тепловой энергии.</w:t>
            </w:r>
          </w:p>
        </w:tc>
      </w:tr>
      <w:tr w:rsidR="009E7531" w:rsidRPr="00CB0571" w:rsidTr="009E7531">
        <w:tc>
          <w:tcPr>
            <w:tcW w:w="517" w:type="dxa"/>
            <w:vMerge w:val="restart"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14.</w:t>
            </w:r>
          </w:p>
          <w:p w:rsidR="009E7531" w:rsidRPr="00CB0571" w:rsidRDefault="009E7531" w:rsidP="00CB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6" w:type="dxa"/>
            <w:vMerge w:val="restart"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Документы  на прочие покупаемые энергетические ресурсы всего, на электрическую энергию, тепловую энергию, на холодную </w:t>
            </w:r>
            <w:proofErr w:type="spellStart"/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воду,на</w:t>
            </w:r>
            <w:proofErr w:type="spellEnd"/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 xml:space="preserve"> теплоноситель </w:t>
            </w:r>
          </w:p>
        </w:tc>
        <w:tc>
          <w:tcPr>
            <w:tcW w:w="5970" w:type="dxa"/>
            <w:shd w:val="clear" w:color="auto" w:fill="auto"/>
          </w:tcPr>
          <w:p w:rsidR="009E7531" w:rsidRPr="00CB0571" w:rsidRDefault="009E7531" w:rsidP="008505F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Информация в разрезе видов приобретаемых энергетических ресурсов (с указанием цены, объема, затрат) (факт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, план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9E7531" w:rsidRPr="00CB0571" w:rsidTr="009E7531">
        <w:tc>
          <w:tcPr>
            <w:tcW w:w="517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70" w:type="dxa"/>
            <w:shd w:val="clear" w:color="auto" w:fill="auto"/>
          </w:tcPr>
          <w:p w:rsidR="009E7531" w:rsidRPr="00CB0571" w:rsidRDefault="009E7531" w:rsidP="006231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Информация об объемах, затратах, ценах электроэнергии относимой на регулируемый вид деятельности, в том числе для осуществления производства и передачи тепловой энергии (теплоносителя) </w:t>
            </w:r>
            <w:r w:rsidR="00623113">
              <w:rPr>
                <w:rFonts w:ascii="Times New Roman" w:eastAsia="Times New Roman" w:hAnsi="Times New Roman" w:cs="Times New Roman"/>
                <w:lang w:eastAsia="ru-RU"/>
              </w:rPr>
              <w:t xml:space="preserve">факт </w:t>
            </w: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62311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 xml:space="preserve"> годы</w:t>
            </w:r>
            <w:r w:rsidR="0062311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9E7531" w:rsidRPr="00CB0571" w:rsidTr="009E7531">
        <w:trPr>
          <w:trHeight w:val="296"/>
        </w:trPr>
        <w:tc>
          <w:tcPr>
            <w:tcW w:w="517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70" w:type="dxa"/>
            <w:shd w:val="clear" w:color="auto" w:fill="auto"/>
          </w:tcPr>
          <w:p w:rsidR="009E7531" w:rsidRPr="00CB0571" w:rsidRDefault="009E7531" w:rsidP="00CB057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Реестр договоров с поставщиками электрической энергии, с приложением указанных договоров</w:t>
            </w:r>
          </w:p>
        </w:tc>
      </w:tr>
      <w:tr w:rsidR="009E7531" w:rsidRPr="00CB0571" w:rsidTr="009E7531">
        <w:trPr>
          <w:trHeight w:val="743"/>
        </w:trPr>
        <w:tc>
          <w:tcPr>
            <w:tcW w:w="517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70" w:type="dxa"/>
            <w:shd w:val="clear" w:color="auto" w:fill="auto"/>
          </w:tcPr>
          <w:p w:rsidR="009E7531" w:rsidRPr="00CB0571" w:rsidRDefault="009E7531" w:rsidP="000010A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Реестр счетов-фактур с указанием реквизитов документа, затрат (без НДС), цен (без НДС), объемов, с указанием итогового показателя (за период с 01.01.202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 xml:space="preserve"> по 31.12.202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, за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 xml:space="preserve"> год по состоянию на последнюю отчетную дату, копии счет фактур в электронном виде</w:t>
            </w:r>
          </w:p>
        </w:tc>
      </w:tr>
      <w:tr w:rsidR="009E7531" w:rsidRPr="00CB0571" w:rsidTr="009E7531">
        <w:tc>
          <w:tcPr>
            <w:tcW w:w="517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70" w:type="dxa"/>
            <w:shd w:val="clear" w:color="auto" w:fill="auto"/>
          </w:tcPr>
          <w:p w:rsidR="009E7531" w:rsidRPr="00CB0571" w:rsidRDefault="009E7531" w:rsidP="00CB057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Расчет количества электроэнергии, требуемого для выработки и транспортировки тепловой энергии от котельных до потребителя на плановый период, в соответствии с требованиями законодательства в сфере теплоснабжения</w:t>
            </w:r>
          </w:p>
        </w:tc>
      </w:tr>
      <w:tr w:rsidR="009E7531" w:rsidRPr="00CB0571" w:rsidTr="009E7531">
        <w:tc>
          <w:tcPr>
            <w:tcW w:w="517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70" w:type="dxa"/>
            <w:shd w:val="clear" w:color="auto" w:fill="auto"/>
          </w:tcPr>
          <w:p w:rsidR="009E7531" w:rsidRPr="00CB0571" w:rsidRDefault="009E7531" w:rsidP="00CB057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Технические документы на приборы учета воды, установленные на котельных (копии паспортов, свидетельства о поверке).</w:t>
            </w:r>
          </w:p>
        </w:tc>
      </w:tr>
      <w:tr w:rsidR="009E7531" w:rsidRPr="00CB0571" w:rsidTr="009E7531">
        <w:tc>
          <w:tcPr>
            <w:tcW w:w="517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70" w:type="dxa"/>
            <w:shd w:val="clear" w:color="auto" w:fill="auto"/>
          </w:tcPr>
          <w:p w:rsidR="009E7531" w:rsidRPr="00CB0571" w:rsidRDefault="009E7531" w:rsidP="000010A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 xml:space="preserve">Объемы расхода </w:t>
            </w:r>
            <w:proofErr w:type="spellStart"/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подпиточной</w:t>
            </w:r>
            <w:proofErr w:type="spellEnd"/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 xml:space="preserve"> воды, подтвержденные показаниями приборов учета по состоянию на 01.01.202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и 31.12.202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9E7531" w:rsidRPr="00CB0571" w:rsidTr="009E7531">
        <w:trPr>
          <w:trHeight w:val="1241"/>
        </w:trPr>
        <w:tc>
          <w:tcPr>
            <w:tcW w:w="517" w:type="dxa"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15.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9E7531" w:rsidRPr="00CB0571" w:rsidRDefault="009E7531" w:rsidP="000010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Амортизация основных средств и нематериальных активов, подробный расчет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формате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Excel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 распределением по видам деятельности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ru-RU"/>
              </w:rPr>
              <w:t>2</w:t>
            </w:r>
            <w:r w:rsidRPr="00C265DD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ru-RU"/>
              </w:rPr>
              <w:t>)</w:t>
            </w:r>
          </w:p>
        </w:tc>
        <w:tc>
          <w:tcPr>
            <w:tcW w:w="5970" w:type="dxa"/>
            <w:shd w:val="clear" w:color="auto" w:fill="auto"/>
          </w:tcPr>
          <w:p w:rsidR="009E7531" w:rsidRPr="00CB0571" w:rsidRDefault="009E7531" w:rsidP="00CB057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- Ведомость начисления амортизации по основным средствам;</w:t>
            </w:r>
          </w:p>
          <w:p w:rsidR="009E7531" w:rsidRPr="00CB0571" w:rsidRDefault="009E7531" w:rsidP="00CB057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- акты ввода в эксплуатацию основных средств</w:t>
            </w:r>
          </w:p>
          <w:p w:rsidR="009E7531" w:rsidRPr="00CB0571" w:rsidRDefault="009E7531" w:rsidP="00CB057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- приказы о постановке на учет основных средств</w:t>
            </w:r>
          </w:p>
          <w:p w:rsidR="009E7531" w:rsidRPr="00CB0571" w:rsidRDefault="009E7531" w:rsidP="00CB057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- документы, подтверждающие проведение переоценки основных средств</w:t>
            </w:r>
          </w:p>
          <w:p w:rsidR="009E7531" w:rsidRPr="00CB0571" w:rsidRDefault="009E7531" w:rsidP="004B26F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Расчет амортизационных отчислений должен содержать информацию о наименовании и инвентарном номере объекта основных средств,</w:t>
            </w:r>
            <w:r w:rsidRPr="004B26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дату ввода в эксплуатацию, сроке полезного использования и отнесении активов к соответствующей амортизационной группе в  соответствии с максимальными сроками полезного использования, установленными Классификацией основных средств, включаемых в амортизационные группы,  а также данные о балансовой и остаточной стоимости, размере начисленной амортизации, информацию о переоценке имущества</w:t>
            </w:r>
          </w:p>
        </w:tc>
      </w:tr>
      <w:tr w:rsidR="009E7531" w:rsidRPr="00CB0571" w:rsidTr="009E7531">
        <w:tc>
          <w:tcPr>
            <w:tcW w:w="517" w:type="dxa"/>
            <w:vMerge w:val="restart"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16.</w:t>
            </w:r>
          </w:p>
        </w:tc>
        <w:tc>
          <w:tcPr>
            <w:tcW w:w="3006" w:type="dxa"/>
            <w:vMerge w:val="restart"/>
            <w:shd w:val="clear" w:color="auto" w:fill="auto"/>
            <w:vAlign w:val="center"/>
          </w:tcPr>
          <w:p w:rsidR="009E7531" w:rsidRPr="000010A9" w:rsidRDefault="009E7531" w:rsidP="00CB0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Оплата труда и отчисления на социальные нужды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(все расчеты должны быть представлены в формате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Excel</w:t>
            </w:r>
            <w:r w:rsidRPr="000010A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5970" w:type="dxa"/>
            <w:shd w:val="clear" w:color="auto" w:fill="auto"/>
          </w:tcPr>
          <w:p w:rsidR="009E7531" w:rsidRPr="00CB0571" w:rsidRDefault="009E7531" w:rsidP="00CB057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Копия штатного расписания и приказа о его утверждении (с выделением штатных единиц, относимых на регулируемый вид деятельности) и штатного замещения</w:t>
            </w:r>
          </w:p>
        </w:tc>
      </w:tr>
      <w:tr w:rsidR="009E7531" w:rsidRPr="00CB0571" w:rsidTr="009E7531">
        <w:tc>
          <w:tcPr>
            <w:tcW w:w="517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70" w:type="dxa"/>
            <w:shd w:val="clear" w:color="auto" w:fill="auto"/>
          </w:tcPr>
          <w:p w:rsidR="009E7531" w:rsidRPr="00CB0571" w:rsidRDefault="009E7531" w:rsidP="00CB057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Копия коллективного договора на последнюю отчетную дату</w:t>
            </w:r>
          </w:p>
        </w:tc>
      </w:tr>
      <w:tr w:rsidR="009E7531" w:rsidRPr="00CB0571" w:rsidTr="009E7531">
        <w:tc>
          <w:tcPr>
            <w:tcW w:w="517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70" w:type="dxa"/>
            <w:shd w:val="clear" w:color="auto" w:fill="auto"/>
          </w:tcPr>
          <w:p w:rsidR="009E7531" w:rsidRPr="00CB0571" w:rsidRDefault="009E7531" w:rsidP="00CB057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Копия положения об оплате труда с приложением приказа об его утверждении</w:t>
            </w:r>
          </w:p>
        </w:tc>
      </w:tr>
      <w:tr w:rsidR="009E7531" w:rsidRPr="00CB0571" w:rsidTr="009E7531">
        <w:tc>
          <w:tcPr>
            <w:tcW w:w="517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70" w:type="dxa"/>
            <w:shd w:val="clear" w:color="auto" w:fill="auto"/>
          </w:tcPr>
          <w:p w:rsidR="009E7531" w:rsidRPr="00CB0571" w:rsidRDefault="009E7531" w:rsidP="00CB057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Копия положения о премировании с приложением приказа его утверждающего;</w:t>
            </w:r>
          </w:p>
        </w:tc>
      </w:tr>
      <w:tr w:rsidR="009E7531" w:rsidRPr="00CB0571" w:rsidTr="009E7531">
        <w:tc>
          <w:tcPr>
            <w:tcW w:w="517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70" w:type="dxa"/>
            <w:shd w:val="clear" w:color="auto" w:fill="auto"/>
          </w:tcPr>
          <w:p w:rsidR="009E7531" w:rsidRPr="00CB0571" w:rsidRDefault="009E7531" w:rsidP="00CB057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Копия уведомления о размере страховых взносов на обязательное социальное страхование от несчастных случаев на производстве и профессиональных заболеваний</w:t>
            </w:r>
          </w:p>
        </w:tc>
      </w:tr>
      <w:tr w:rsidR="009E7531" w:rsidRPr="00CB0571" w:rsidTr="009E7531">
        <w:tc>
          <w:tcPr>
            <w:tcW w:w="517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70" w:type="dxa"/>
            <w:shd w:val="clear" w:color="auto" w:fill="auto"/>
          </w:tcPr>
          <w:p w:rsidR="009E7531" w:rsidRPr="00CB0571" w:rsidRDefault="009E7531" w:rsidP="00CB057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Расчет отчислений на социальные нужды, страховых взносов в государственные внебюджетные фонды (в размерах, установленных нормативными правовыми актами)</w:t>
            </w:r>
          </w:p>
        </w:tc>
      </w:tr>
      <w:tr w:rsidR="009E7531" w:rsidRPr="00CB0571" w:rsidTr="009E7531">
        <w:tc>
          <w:tcPr>
            <w:tcW w:w="517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70" w:type="dxa"/>
            <w:shd w:val="clear" w:color="auto" w:fill="auto"/>
          </w:tcPr>
          <w:p w:rsidR="009E7531" w:rsidRPr="00CB0571" w:rsidRDefault="009E7531" w:rsidP="00CB057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Копия документа, подтверждающего размер минимальной месячной тарифной ставки рабочего первого разряда</w:t>
            </w:r>
          </w:p>
        </w:tc>
      </w:tr>
      <w:tr w:rsidR="009E7531" w:rsidRPr="00CB0571" w:rsidTr="009E7531">
        <w:tc>
          <w:tcPr>
            <w:tcW w:w="517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70" w:type="dxa"/>
            <w:shd w:val="clear" w:color="auto" w:fill="auto"/>
          </w:tcPr>
          <w:p w:rsidR="009E7531" w:rsidRPr="00CB0571" w:rsidRDefault="009E7531" w:rsidP="00CB057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 xml:space="preserve">Расчет материальной помощи, выданной работникам </w:t>
            </w:r>
          </w:p>
        </w:tc>
      </w:tr>
      <w:tr w:rsidR="009E7531" w:rsidRPr="00CB0571" w:rsidTr="009E7531">
        <w:tc>
          <w:tcPr>
            <w:tcW w:w="517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70" w:type="dxa"/>
            <w:shd w:val="clear" w:color="auto" w:fill="auto"/>
          </w:tcPr>
          <w:p w:rsidR="009E7531" w:rsidRPr="00CB0571" w:rsidRDefault="009E7531" w:rsidP="00CB057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Расчет средней ступени по оплате труда (среднего разряда работников) и среднего тарифного коэффициента, расчет процента выплат, надбавок и премий, связанных с условиями труда по регулируемому виду деятельности в разрезе структурных подразделений и категорий работников</w:t>
            </w:r>
          </w:p>
        </w:tc>
      </w:tr>
      <w:tr w:rsidR="009E7531" w:rsidRPr="00CB0571" w:rsidTr="009E7531">
        <w:tc>
          <w:tcPr>
            <w:tcW w:w="517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70" w:type="dxa"/>
            <w:shd w:val="clear" w:color="auto" w:fill="auto"/>
          </w:tcPr>
          <w:p w:rsidR="009E7531" w:rsidRPr="00CB0571" w:rsidRDefault="009E7531" w:rsidP="00D513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Сводная ведомость оплаты труда по видам начислений основных производственных рабочих, цехового и административно-управленческого персонала с указанием численности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9E7531" w:rsidRPr="00CB0571" w:rsidTr="009E7531">
        <w:tc>
          <w:tcPr>
            <w:tcW w:w="517" w:type="dxa"/>
            <w:vMerge w:val="restart"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17.</w:t>
            </w:r>
          </w:p>
        </w:tc>
        <w:tc>
          <w:tcPr>
            <w:tcW w:w="3006" w:type="dxa"/>
            <w:vMerge w:val="restart"/>
            <w:shd w:val="clear" w:color="auto" w:fill="auto"/>
            <w:vAlign w:val="center"/>
          </w:tcPr>
          <w:p w:rsidR="009E7531" w:rsidRPr="00CB0571" w:rsidRDefault="009E7531" w:rsidP="000010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Ремонт основных средств, выполняемый подрядным способом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010A9">
              <w:rPr>
                <w:rFonts w:ascii="Times New Roman" w:eastAsia="Times New Roman" w:hAnsi="Times New Roman" w:cs="Times New Roman"/>
                <w:lang w:eastAsia="ru-RU"/>
              </w:rPr>
              <w:t xml:space="preserve">(предоставляется реестр документов с указанием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реквизитов без НДС</w:t>
            </w:r>
            <w:r w:rsidRPr="000010A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5970" w:type="dxa"/>
            <w:shd w:val="clear" w:color="auto" w:fill="auto"/>
          </w:tcPr>
          <w:p w:rsidR="009E7531" w:rsidRPr="00CB0571" w:rsidRDefault="009E7531" w:rsidP="000010A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Документы, обосновывающие расходы по проведению работ подрядным способом (реестр актов и счетов-фактур по выполненным работам и оказанным услугам подрядными организациями за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 xml:space="preserve"> год, договоры с подрядными организациями)</w:t>
            </w:r>
          </w:p>
        </w:tc>
      </w:tr>
      <w:tr w:rsidR="009E7531" w:rsidRPr="00CB0571" w:rsidTr="009E7531">
        <w:tc>
          <w:tcPr>
            <w:tcW w:w="517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70" w:type="dxa"/>
            <w:shd w:val="clear" w:color="auto" w:fill="auto"/>
          </w:tcPr>
          <w:p w:rsidR="009E7531" w:rsidRPr="00CB0571" w:rsidRDefault="009E7531" w:rsidP="00CB057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Расчет затрат на регламентные пусконаладочные работы в разрезе объектов (оборудования), эксплуатируемых при осуществлении регулируемых видов деятельности на плановый период</w:t>
            </w:r>
          </w:p>
        </w:tc>
      </w:tr>
      <w:tr w:rsidR="009E7531" w:rsidRPr="00CB0571" w:rsidTr="009E7531">
        <w:tc>
          <w:tcPr>
            <w:tcW w:w="517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70" w:type="dxa"/>
            <w:shd w:val="clear" w:color="auto" w:fill="auto"/>
          </w:tcPr>
          <w:p w:rsidR="009E7531" w:rsidRPr="00CB0571" w:rsidRDefault="009E7531" w:rsidP="00CB057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Копии договоров на оказание услуг по проведению регламентных и пуско-наладочных работ</w:t>
            </w:r>
          </w:p>
        </w:tc>
      </w:tr>
      <w:tr w:rsidR="009E7531" w:rsidRPr="00CB0571" w:rsidTr="009E7531">
        <w:tc>
          <w:tcPr>
            <w:tcW w:w="517" w:type="dxa"/>
            <w:vMerge w:val="restart"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18.</w:t>
            </w:r>
          </w:p>
          <w:p w:rsidR="009E7531" w:rsidRPr="00CB0571" w:rsidRDefault="009E7531" w:rsidP="00CB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E7531" w:rsidRPr="00CB0571" w:rsidRDefault="009E7531" w:rsidP="00CB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6" w:type="dxa"/>
            <w:vMerge w:val="restart"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Документы на оплату услуг, оказываемых организациями, осуществляющими регулируемую деятельность</w:t>
            </w:r>
          </w:p>
          <w:p w:rsidR="009E7531" w:rsidRPr="00CB0571" w:rsidRDefault="009E7531" w:rsidP="00CB0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Расходы на выполнение работ и услуг производственного характера, не производственного характера</w:t>
            </w:r>
          </w:p>
          <w:p w:rsidR="009E7531" w:rsidRPr="00CB0571" w:rsidRDefault="009E7531" w:rsidP="00CB0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Расходы на оплату иных работ и услуг, выполняемых по договорам с организациями, включая расходы на оплату услуг связи, вневедомственной охраны, коммунальных услуг, юридических, информационных, аудиторских и консультационных услуг</w:t>
            </w:r>
          </w:p>
        </w:tc>
        <w:tc>
          <w:tcPr>
            <w:tcW w:w="5970" w:type="dxa"/>
            <w:shd w:val="clear" w:color="auto" w:fill="auto"/>
          </w:tcPr>
          <w:p w:rsidR="009E7531" w:rsidRPr="00CB0571" w:rsidRDefault="009E7531" w:rsidP="0047052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Сводная информация об объемах, затратах, ценах относимых на регулируемый вид деятельности в разрезе услуг ( 202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 xml:space="preserve"> год)</w:t>
            </w:r>
          </w:p>
        </w:tc>
      </w:tr>
      <w:tr w:rsidR="009E7531" w:rsidRPr="00CB0571" w:rsidTr="009E7531">
        <w:tc>
          <w:tcPr>
            <w:tcW w:w="517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70" w:type="dxa"/>
            <w:shd w:val="clear" w:color="auto" w:fill="auto"/>
          </w:tcPr>
          <w:p w:rsidR="009E7531" w:rsidRPr="00CB0571" w:rsidRDefault="009E7531" w:rsidP="00CB057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Реестр договоров с поставщиками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 указанием реквизитов</w:t>
            </w: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, с приложением указанных договоров</w:t>
            </w:r>
          </w:p>
        </w:tc>
      </w:tr>
      <w:tr w:rsidR="009E7531" w:rsidRPr="00CB0571" w:rsidTr="009E7531">
        <w:tc>
          <w:tcPr>
            <w:tcW w:w="517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70" w:type="dxa"/>
            <w:shd w:val="clear" w:color="auto" w:fill="auto"/>
          </w:tcPr>
          <w:p w:rsidR="009E7531" w:rsidRPr="00CB0571" w:rsidRDefault="009E7531" w:rsidP="0047052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Реестр счетов-фактур в разрезе поставщиков и свод с указанием реквизитов документа, затрат (без НДС), цен (без НДС), объемов, с указанием итогового показателя (за период с 01.01.202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 xml:space="preserve"> по 31.12.202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, за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 xml:space="preserve"> год по состоянию на последнюю отчетную дату, с приложением счет-фактур </w:t>
            </w:r>
          </w:p>
        </w:tc>
      </w:tr>
      <w:tr w:rsidR="009E7531" w:rsidRPr="00CB0571" w:rsidTr="009E7531">
        <w:tc>
          <w:tcPr>
            <w:tcW w:w="517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70" w:type="dxa"/>
            <w:shd w:val="clear" w:color="auto" w:fill="auto"/>
          </w:tcPr>
          <w:p w:rsidR="009E7531" w:rsidRPr="00CB0571" w:rsidRDefault="009E7531" w:rsidP="0047052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Перечень услуг производственного характера, относимых на регулируемый вид деятельности, с указанием суммы затрат по каждой услуге, реквизитов договоров, расшифровки распределения затрат по видам деятельности согласно учетной политике ( 202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 xml:space="preserve"> год)</w:t>
            </w:r>
          </w:p>
        </w:tc>
      </w:tr>
      <w:tr w:rsidR="009E7531" w:rsidRPr="00CB0571" w:rsidTr="009E7531">
        <w:tc>
          <w:tcPr>
            <w:tcW w:w="517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70" w:type="dxa"/>
            <w:shd w:val="clear" w:color="auto" w:fill="auto"/>
          </w:tcPr>
          <w:p w:rsidR="009E7531" w:rsidRPr="00CB0571" w:rsidRDefault="009E7531" w:rsidP="00CB057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Реестр договоров с поставщиками, с приложением указанных договоров</w:t>
            </w:r>
            <w:r>
              <w:t xml:space="preserve"> </w:t>
            </w:r>
            <w:r w:rsidRPr="0047052C">
              <w:rPr>
                <w:rFonts w:ascii="Times New Roman" w:eastAsia="Times New Roman" w:hAnsi="Times New Roman" w:cs="Times New Roman"/>
                <w:lang w:eastAsia="ru-RU"/>
              </w:rPr>
              <w:t>с указанием реквизитов</w:t>
            </w:r>
          </w:p>
        </w:tc>
      </w:tr>
      <w:tr w:rsidR="009E7531" w:rsidRPr="00CB0571" w:rsidTr="009E7531">
        <w:tc>
          <w:tcPr>
            <w:tcW w:w="517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70" w:type="dxa"/>
            <w:shd w:val="clear" w:color="auto" w:fill="auto"/>
          </w:tcPr>
          <w:p w:rsidR="009E7531" w:rsidRPr="00CB0571" w:rsidRDefault="009E7531" w:rsidP="000010A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Реестр счетов-фактур в разрезе поставщиков и свод с указанием реквизитов документов, затрат (без НДС), цен (без НДС), объемов, с указанием итогового показателя (за период с 01.01.202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 xml:space="preserve"> по 31.12.202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, за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 xml:space="preserve"> год по состоянию на последнюю отчетную дату, с приложение счет-фактур </w:t>
            </w:r>
          </w:p>
        </w:tc>
      </w:tr>
      <w:tr w:rsidR="009E7531" w:rsidRPr="00CB0571" w:rsidTr="009E7531">
        <w:tc>
          <w:tcPr>
            <w:tcW w:w="517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70" w:type="dxa"/>
            <w:shd w:val="clear" w:color="auto" w:fill="auto"/>
          </w:tcPr>
          <w:p w:rsidR="009E7531" w:rsidRPr="00CB0571" w:rsidRDefault="009E7531" w:rsidP="000010A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 xml:space="preserve">Перечень услуг, относимых на регулируемый вид деятельности, с указанием суммы затрат по каждой услуге, реквизитов договоров, расшифровки распределения затрат </w:t>
            </w: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 видам деятельности согласно учетной политике ( 202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 xml:space="preserve"> год)</w:t>
            </w:r>
          </w:p>
        </w:tc>
      </w:tr>
      <w:tr w:rsidR="009E7531" w:rsidRPr="00CB0571" w:rsidTr="009E7531">
        <w:tc>
          <w:tcPr>
            <w:tcW w:w="517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70" w:type="dxa"/>
            <w:shd w:val="clear" w:color="auto" w:fill="auto"/>
          </w:tcPr>
          <w:p w:rsidR="009E7531" w:rsidRPr="00CB0571" w:rsidRDefault="009E7531" w:rsidP="00CB057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Реестр договоров с поставщиками, с приложением указанных договоров</w:t>
            </w:r>
            <w:r>
              <w:t xml:space="preserve"> </w:t>
            </w:r>
            <w:r w:rsidRPr="0047052C">
              <w:rPr>
                <w:rFonts w:ascii="Times New Roman" w:eastAsia="Times New Roman" w:hAnsi="Times New Roman" w:cs="Times New Roman"/>
                <w:lang w:eastAsia="ru-RU"/>
              </w:rPr>
              <w:t>с указанием реквизитов</w:t>
            </w:r>
          </w:p>
        </w:tc>
      </w:tr>
      <w:tr w:rsidR="009E7531" w:rsidRPr="00CB0571" w:rsidTr="009E7531">
        <w:tc>
          <w:tcPr>
            <w:tcW w:w="517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70" w:type="dxa"/>
            <w:shd w:val="clear" w:color="auto" w:fill="auto"/>
          </w:tcPr>
          <w:p w:rsidR="009E7531" w:rsidRPr="00CB0571" w:rsidRDefault="009E7531" w:rsidP="000010A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Реестр счетов-фактур в разрезе поставщиков и свод с указанием реквизитов документов, затрат (без НДС), цен (без НДС), объемов, с указанием итогового показателя (за период с 01.01.202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 xml:space="preserve"> по 31.12.202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, за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 xml:space="preserve"> год по состоянию на последнюю отчетную дату, копии счет фактур в электронном виде </w:t>
            </w:r>
          </w:p>
        </w:tc>
      </w:tr>
      <w:tr w:rsidR="009E7531" w:rsidRPr="00CB0571" w:rsidTr="009E7531">
        <w:tc>
          <w:tcPr>
            <w:tcW w:w="517" w:type="dxa"/>
            <w:vMerge w:val="restart"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19.</w:t>
            </w:r>
          </w:p>
        </w:tc>
        <w:tc>
          <w:tcPr>
            <w:tcW w:w="3006" w:type="dxa"/>
            <w:vMerge w:val="restart"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Арендная плата, концессионная плата, лизинговые платежи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ru-RU"/>
              </w:rPr>
              <w:t>3</w:t>
            </w:r>
            <w:r w:rsidRPr="00C265DD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ru-RU"/>
              </w:rPr>
              <w:t>)</w:t>
            </w:r>
          </w:p>
        </w:tc>
        <w:tc>
          <w:tcPr>
            <w:tcW w:w="5970" w:type="dxa"/>
            <w:shd w:val="clear" w:color="auto" w:fill="auto"/>
          </w:tcPr>
          <w:p w:rsidR="009E7531" w:rsidRPr="00CB0571" w:rsidRDefault="009E7531" w:rsidP="000010A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Расчет арендной платы, концессионной платы, лизингового платежа, относимых на регулируемый вид деятельности, с расшифровкой формирования цены договоров (амортизации, налога на имущество и землю и других установленных действующим законодательством обязательных платежей на арендуемое имущество) (факт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 xml:space="preserve"> год, план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год)</w:t>
            </w:r>
          </w:p>
        </w:tc>
      </w:tr>
      <w:tr w:rsidR="009E7531" w:rsidRPr="00CB0571" w:rsidTr="009E7531">
        <w:tc>
          <w:tcPr>
            <w:tcW w:w="517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70" w:type="dxa"/>
            <w:shd w:val="clear" w:color="auto" w:fill="auto"/>
          </w:tcPr>
          <w:p w:rsidR="009E7531" w:rsidRPr="00CB0571" w:rsidRDefault="009E7531" w:rsidP="00CB057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Информация о способе заключения договора с приложением подтверждающих документов</w:t>
            </w:r>
          </w:p>
        </w:tc>
      </w:tr>
      <w:tr w:rsidR="009E7531" w:rsidRPr="00CB0571" w:rsidTr="009E7531">
        <w:tc>
          <w:tcPr>
            <w:tcW w:w="517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  <w:vAlign w:val="center"/>
          </w:tcPr>
          <w:p w:rsidR="009E7531" w:rsidRPr="00CB0571" w:rsidRDefault="009E7531" w:rsidP="00CB0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70" w:type="dxa"/>
            <w:shd w:val="clear" w:color="auto" w:fill="auto"/>
          </w:tcPr>
          <w:p w:rsidR="009E7531" w:rsidRPr="00CB0571" w:rsidRDefault="009E7531" w:rsidP="000010A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Информация о фактической оплате по данным договорам, в том числе в части регулируемых видов деятельности (202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 xml:space="preserve"> год)</w:t>
            </w:r>
          </w:p>
        </w:tc>
      </w:tr>
      <w:tr w:rsidR="009E7531" w:rsidRPr="00CB0571" w:rsidTr="009E7531">
        <w:tc>
          <w:tcPr>
            <w:tcW w:w="517" w:type="dxa"/>
            <w:shd w:val="clear" w:color="auto" w:fill="auto"/>
            <w:vAlign w:val="center"/>
          </w:tcPr>
          <w:p w:rsidR="009E7531" w:rsidRPr="00CB0571" w:rsidRDefault="009E7531" w:rsidP="00BC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20.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9E7531" w:rsidRPr="00BC5280" w:rsidRDefault="009E7531" w:rsidP="00BC52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Документы подтверждающие расходы на служебные командировки, расходы на обучение персонала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265DD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ru-RU"/>
              </w:rPr>
              <w:t>1)</w:t>
            </w:r>
          </w:p>
        </w:tc>
        <w:tc>
          <w:tcPr>
            <w:tcW w:w="5970" w:type="dxa"/>
            <w:shd w:val="clear" w:color="auto" w:fill="auto"/>
          </w:tcPr>
          <w:p w:rsidR="009E7531" w:rsidRPr="00CB0571" w:rsidRDefault="009E7531" w:rsidP="00BC528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Приказ(распоряжение) о направлении работника в командировку (форма Т-9),форма Т-10а,Т-9а,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авансовый отчет (АО-1),факт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</w:tr>
      <w:tr w:rsidR="009E7531" w:rsidRPr="00CB0571" w:rsidTr="009E7531">
        <w:tc>
          <w:tcPr>
            <w:tcW w:w="517" w:type="dxa"/>
            <w:shd w:val="clear" w:color="auto" w:fill="auto"/>
            <w:vAlign w:val="center"/>
          </w:tcPr>
          <w:p w:rsidR="009E7531" w:rsidRPr="00CB0571" w:rsidRDefault="009E7531" w:rsidP="00BC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21.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9E7531" w:rsidRPr="00CB0571" w:rsidRDefault="009E7531" w:rsidP="00BC52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Расходы на обучение персонала</w:t>
            </w:r>
          </w:p>
        </w:tc>
        <w:tc>
          <w:tcPr>
            <w:tcW w:w="5970" w:type="dxa"/>
            <w:shd w:val="clear" w:color="auto" w:fill="auto"/>
          </w:tcPr>
          <w:p w:rsidR="009E7531" w:rsidRPr="00CB0571" w:rsidRDefault="009E7531" w:rsidP="00BC528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Документы, подтверждающие обучение персонала приказы (распоряжения) руководителя о направлении работника на курсы по подготовке или переподготовке, повышении квалификации, акт приемки передачи образовательных услуг, план программа обучения работников в котором указаны причины и цели подготовки кадров</w:t>
            </w:r>
          </w:p>
        </w:tc>
      </w:tr>
      <w:tr w:rsidR="009E7531" w:rsidRPr="00CB0571" w:rsidTr="009E7531">
        <w:tc>
          <w:tcPr>
            <w:tcW w:w="517" w:type="dxa"/>
            <w:vMerge w:val="restart"/>
            <w:shd w:val="clear" w:color="auto" w:fill="auto"/>
            <w:vAlign w:val="center"/>
          </w:tcPr>
          <w:p w:rsidR="009E7531" w:rsidRPr="00CB0571" w:rsidRDefault="009E7531" w:rsidP="00BC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22.</w:t>
            </w:r>
          </w:p>
        </w:tc>
        <w:tc>
          <w:tcPr>
            <w:tcW w:w="3006" w:type="dxa"/>
            <w:vMerge w:val="restart"/>
            <w:shd w:val="clear" w:color="auto" w:fill="auto"/>
            <w:vAlign w:val="center"/>
          </w:tcPr>
          <w:p w:rsidR="009E7531" w:rsidRPr="00CB0571" w:rsidRDefault="009E7531" w:rsidP="00BC52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Другие расходы, связанные с производством и (или) реализацией продукции, в том числе</w:t>
            </w:r>
          </w:p>
        </w:tc>
        <w:tc>
          <w:tcPr>
            <w:tcW w:w="5970" w:type="dxa"/>
            <w:shd w:val="clear" w:color="auto" w:fill="auto"/>
          </w:tcPr>
          <w:p w:rsidR="009E7531" w:rsidRPr="00CB0571" w:rsidRDefault="009E7531" w:rsidP="00BC528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Сводная информация о расходах в разрезе затрат, относимых на регулируемый вид деятельности. Расчет в разрезе каждого вида затрат (факт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 xml:space="preserve"> год, план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 xml:space="preserve"> год)</w:t>
            </w:r>
          </w:p>
        </w:tc>
      </w:tr>
      <w:tr w:rsidR="009E7531" w:rsidRPr="00CB0571" w:rsidTr="009E7531">
        <w:tc>
          <w:tcPr>
            <w:tcW w:w="517" w:type="dxa"/>
            <w:vMerge/>
            <w:shd w:val="clear" w:color="auto" w:fill="auto"/>
            <w:vAlign w:val="center"/>
          </w:tcPr>
          <w:p w:rsidR="009E7531" w:rsidRPr="00CB0571" w:rsidRDefault="009E7531" w:rsidP="00BC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  <w:vAlign w:val="center"/>
          </w:tcPr>
          <w:p w:rsidR="009E7531" w:rsidRPr="00CB0571" w:rsidRDefault="009E7531" w:rsidP="00BC52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70" w:type="dxa"/>
            <w:shd w:val="clear" w:color="auto" w:fill="auto"/>
          </w:tcPr>
          <w:p w:rsidR="009E7531" w:rsidRPr="00CB0571" w:rsidRDefault="009E7531" w:rsidP="00BC528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Реестр договоров с поставщиками, с приложением указанных договоров</w:t>
            </w:r>
          </w:p>
        </w:tc>
      </w:tr>
      <w:tr w:rsidR="009E7531" w:rsidRPr="00CB0571" w:rsidTr="009E7531">
        <w:tc>
          <w:tcPr>
            <w:tcW w:w="517" w:type="dxa"/>
            <w:vMerge w:val="restart"/>
            <w:shd w:val="clear" w:color="auto" w:fill="auto"/>
            <w:vAlign w:val="center"/>
          </w:tcPr>
          <w:p w:rsidR="009E7531" w:rsidRPr="00CB0571" w:rsidRDefault="009E7531" w:rsidP="00BC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23.</w:t>
            </w:r>
          </w:p>
        </w:tc>
        <w:tc>
          <w:tcPr>
            <w:tcW w:w="3006" w:type="dxa"/>
            <w:vMerge w:val="restart"/>
            <w:shd w:val="clear" w:color="auto" w:fill="auto"/>
            <w:vAlign w:val="center"/>
          </w:tcPr>
          <w:p w:rsidR="009E7531" w:rsidRPr="00CB0571" w:rsidRDefault="009E7531" w:rsidP="00BC52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Внереализационные расходы</w:t>
            </w:r>
          </w:p>
        </w:tc>
        <w:tc>
          <w:tcPr>
            <w:tcW w:w="5970" w:type="dxa"/>
            <w:shd w:val="clear" w:color="auto" w:fill="auto"/>
          </w:tcPr>
          <w:p w:rsidR="009E7531" w:rsidRPr="00CB0571" w:rsidRDefault="009E7531" w:rsidP="007D47C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Сводная информация о расходах в разрезе затрат, относимых на регулируемый вид деятельности. Расчет в разрезе каждого вида затрат</w:t>
            </w:r>
            <w:r w:rsidR="007D47C9">
              <w:t xml:space="preserve"> (</w:t>
            </w:r>
            <w:r w:rsidR="007D47C9" w:rsidRPr="007D47C9">
              <w:rPr>
                <w:rFonts w:ascii="Times New Roman" w:eastAsia="Times New Roman" w:hAnsi="Times New Roman" w:cs="Times New Roman"/>
                <w:lang w:eastAsia="ru-RU"/>
              </w:rPr>
              <w:t>договор банковского обслуживания;</w:t>
            </w:r>
            <w:r w:rsidR="007D47C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D47C9" w:rsidRPr="007D47C9">
              <w:rPr>
                <w:rFonts w:ascii="Times New Roman" w:eastAsia="Times New Roman" w:hAnsi="Times New Roman" w:cs="Times New Roman"/>
                <w:lang w:eastAsia="ru-RU"/>
              </w:rPr>
              <w:t>документы и расчеты, обосновывающие величину расходов на оплату услуг банков (расчетно-кассовое обслуживание)</w:t>
            </w:r>
            <w:r w:rsidR="007D47C9"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  <w:r w:rsidR="007D47C9" w:rsidRPr="007D47C9">
              <w:rPr>
                <w:rFonts w:ascii="Times New Roman" w:eastAsia="Times New Roman" w:hAnsi="Times New Roman" w:cs="Times New Roman"/>
                <w:lang w:eastAsia="ru-RU"/>
              </w:rPr>
              <w:t>кредитные договоры;</w:t>
            </w:r>
            <w:r w:rsidR="007D47C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D47C9" w:rsidRPr="007D47C9">
              <w:rPr>
                <w:rFonts w:ascii="Times New Roman" w:eastAsia="Times New Roman" w:hAnsi="Times New Roman" w:cs="Times New Roman"/>
                <w:lang w:eastAsia="ru-RU"/>
              </w:rPr>
              <w:t xml:space="preserve">расчет процентов по кредитам / займам за прошедший год; </w:t>
            </w:r>
            <w:r w:rsidR="007D47C9">
              <w:rPr>
                <w:rFonts w:ascii="Times New Roman" w:eastAsia="Times New Roman" w:hAnsi="Times New Roman" w:cs="Times New Roman"/>
                <w:lang w:eastAsia="ru-RU"/>
              </w:rPr>
              <w:t>и т.д.)</w:t>
            </w: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 xml:space="preserve"> (факт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 xml:space="preserve"> год, план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 xml:space="preserve"> год)</w:t>
            </w:r>
          </w:p>
        </w:tc>
      </w:tr>
      <w:tr w:rsidR="009E7531" w:rsidRPr="00CB0571" w:rsidTr="009E7531">
        <w:tc>
          <w:tcPr>
            <w:tcW w:w="517" w:type="dxa"/>
            <w:vMerge/>
            <w:shd w:val="clear" w:color="auto" w:fill="auto"/>
            <w:vAlign w:val="center"/>
          </w:tcPr>
          <w:p w:rsidR="009E7531" w:rsidRPr="00CB0571" w:rsidRDefault="009E7531" w:rsidP="00BC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6" w:type="dxa"/>
            <w:vMerge/>
            <w:shd w:val="clear" w:color="auto" w:fill="auto"/>
            <w:vAlign w:val="center"/>
          </w:tcPr>
          <w:p w:rsidR="009E7531" w:rsidRPr="00CB0571" w:rsidRDefault="009E7531" w:rsidP="00BC52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70" w:type="dxa"/>
            <w:shd w:val="clear" w:color="auto" w:fill="auto"/>
          </w:tcPr>
          <w:p w:rsidR="009E7531" w:rsidRPr="00CB0571" w:rsidRDefault="009E7531" w:rsidP="00BC528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Реестр договоров с поставщиками</w:t>
            </w:r>
            <w:r w:rsidRPr="0047052C">
              <w:rPr>
                <w:rFonts w:ascii="Times New Roman" w:eastAsia="Times New Roman" w:hAnsi="Times New Roman" w:cs="Times New Roman"/>
                <w:lang w:eastAsia="ru-RU"/>
              </w:rPr>
              <w:t xml:space="preserve"> с указанием реквизитов</w:t>
            </w: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, с приложением указанных договоров</w:t>
            </w:r>
            <w:r>
              <w:t xml:space="preserve"> </w:t>
            </w:r>
          </w:p>
        </w:tc>
      </w:tr>
      <w:tr w:rsidR="009E7531" w:rsidRPr="00CB0571" w:rsidTr="009E7531">
        <w:tc>
          <w:tcPr>
            <w:tcW w:w="517" w:type="dxa"/>
            <w:shd w:val="clear" w:color="auto" w:fill="auto"/>
            <w:vAlign w:val="center"/>
          </w:tcPr>
          <w:p w:rsidR="009E7531" w:rsidRPr="00CB0571" w:rsidRDefault="009E7531" w:rsidP="00BC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24.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9E7531" w:rsidRPr="00CB0571" w:rsidRDefault="009E7531" w:rsidP="00BC52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Выпадающие доходы/экономия средств</w:t>
            </w:r>
          </w:p>
        </w:tc>
        <w:tc>
          <w:tcPr>
            <w:tcW w:w="5970" w:type="dxa"/>
            <w:shd w:val="clear" w:color="auto" w:fill="auto"/>
          </w:tcPr>
          <w:p w:rsidR="009E7531" w:rsidRPr="00CB0571" w:rsidRDefault="009E7531" w:rsidP="00BC528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571">
              <w:rPr>
                <w:rFonts w:ascii="Times New Roman" w:eastAsia="Times New Roman" w:hAnsi="Times New Roman" w:cs="Times New Roman"/>
                <w:lang w:eastAsia="ru-RU"/>
              </w:rPr>
              <w:t>Расчет выпадающих или дополнительно полученных в предшествующий расчетный период регулирования доходов, которые были выявлены на основании официальной статистической и бухгалтерской отчетности или результатов проверки хозяйственной деятельности регулируемых организаций в соответствии с п.12 Методических указаний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№760-э</w:t>
            </w:r>
          </w:p>
        </w:tc>
      </w:tr>
      <w:tr w:rsidR="007D47C9" w:rsidRPr="00CB0571" w:rsidTr="009E7531">
        <w:tc>
          <w:tcPr>
            <w:tcW w:w="517" w:type="dxa"/>
            <w:shd w:val="clear" w:color="auto" w:fill="auto"/>
            <w:vAlign w:val="center"/>
          </w:tcPr>
          <w:p w:rsidR="007D47C9" w:rsidRPr="00CB0571" w:rsidRDefault="007D47C9" w:rsidP="007D4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25.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7D47C9" w:rsidRPr="00CB0571" w:rsidRDefault="007D47C9" w:rsidP="007D47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7C9">
              <w:rPr>
                <w:rFonts w:ascii="Times New Roman" w:eastAsia="Times New Roman" w:hAnsi="Times New Roman" w:cs="Times New Roman"/>
                <w:lang w:eastAsia="ru-RU"/>
              </w:rPr>
              <w:t>Расчеты организации, обосновывающие величину прибыли (с расшифровкой по отдельным статьям)</w:t>
            </w:r>
          </w:p>
        </w:tc>
        <w:tc>
          <w:tcPr>
            <w:tcW w:w="5970" w:type="dxa"/>
            <w:shd w:val="clear" w:color="auto" w:fill="auto"/>
          </w:tcPr>
          <w:p w:rsidR="007D47C9" w:rsidRPr="007D47C9" w:rsidRDefault="007D47C9" w:rsidP="007D47C9">
            <w:pPr>
              <w:numPr>
                <w:ilvl w:val="0"/>
                <w:numId w:val="2"/>
              </w:numPr>
              <w:tabs>
                <w:tab w:val="left" w:pos="192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расчет балансовой прибыли</w:t>
            </w:r>
            <w:r w:rsidRPr="007D47C9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7D47C9" w:rsidRPr="007D47C9" w:rsidRDefault="007D47C9" w:rsidP="007D47C9">
            <w:pPr>
              <w:numPr>
                <w:ilvl w:val="0"/>
                <w:numId w:val="2"/>
              </w:numPr>
              <w:tabs>
                <w:tab w:val="left" w:pos="192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7C9">
              <w:rPr>
                <w:rFonts w:ascii="Times New Roman" w:eastAsia="Times New Roman" w:hAnsi="Times New Roman" w:cs="Times New Roman"/>
                <w:lang w:eastAsia="ru-RU"/>
              </w:rPr>
              <w:t>пояснительные записки к расчетам;</w:t>
            </w:r>
          </w:p>
          <w:p w:rsidR="007D47C9" w:rsidRPr="007D47C9" w:rsidRDefault="007D47C9" w:rsidP="007D47C9">
            <w:pPr>
              <w:numPr>
                <w:ilvl w:val="0"/>
                <w:numId w:val="2"/>
              </w:numPr>
              <w:tabs>
                <w:tab w:val="left" w:pos="192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7C9">
              <w:rPr>
                <w:rFonts w:ascii="Times New Roman" w:eastAsia="Times New Roman" w:hAnsi="Times New Roman" w:cs="Times New Roman"/>
                <w:lang w:eastAsia="ru-RU"/>
              </w:rPr>
              <w:t xml:space="preserve">расчеты и документы организации, обосновывающие выплаты, предусмотренные коллективным договором, из </w:t>
            </w:r>
            <w:r w:rsidRPr="007D47C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прибыли на регулируемый период (с расшифровкой по отдельным статьям);</w:t>
            </w:r>
          </w:p>
          <w:p w:rsidR="007D47C9" w:rsidRPr="007D47C9" w:rsidRDefault="007D47C9" w:rsidP="007D47C9">
            <w:pPr>
              <w:numPr>
                <w:ilvl w:val="0"/>
                <w:numId w:val="2"/>
              </w:numPr>
              <w:tabs>
                <w:tab w:val="left" w:pos="192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7C9">
              <w:rPr>
                <w:rFonts w:ascii="Times New Roman" w:eastAsia="Times New Roman" w:hAnsi="Times New Roman" w:cs="Times New Roman"/>
                <w:lang w:eastAsia="ru-RU"/>
              </w:rPr>
              <w:t>коллективный договор, действующий на дату представления документов;</w:t>
            </w:r>
          </w:p>
          <w:p w:rsidR="007D47C9" w:rsidRPr="007D47C9" w:rsidRDefault="007D47C9" w:rsidP="007D47C9">
            <w:pPr>
              <w:numPr>
                <w:ilvl w:val="0"/>
                <w:numId w:val="2"/>
              </w:numPr>
              <w:tabs>
                <w:tab w:val="left" w:pos="192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7C9">
              <w:rPr>
                <w:rFonts w:ascii="Times New Roman" w:eastAsia="Times New Roman" w:hAnsi="Times New Roman" w:cs="Times New Roman"/>
                <w:lang w:eastAsia="ru-RU"/>
              </w:rPr>
              <w:t>документы, подтверждающие фактические выплаты, предусмотренные коллективным договором, за отчетный год (по данным бухгалтерского учета);</w:t>
            </w:r>
          </w:p>
          <w:p w:rsidR="007D47C9" w:rsidRPr="00A9357F" w:rsidRDefault="007D47C9" w:rsidP="007D47C9">
            <w:pPr>
              <w:numPr>
                <w:ilvl w:val="0"/>
                <w:numId w:val="2"/>
              </w:numPr>
              <w:tabs>
                <w:tab w:val="left" w:pos="192"/>
              </w:tabs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  <w:r w:rsidRPr="007D47C9">
              <w:rPr>
                <w:rFonts w:ascii="Times New Roman" w:eastAsia="Times New Roman" w:hAnsi="Times New Roman" w:cs="Times New Roman"/>
                <w:lang w:eastAsia="ru-RU"/>
              </w:rPr>
              <w:t>расчет налога на прибыль на регулируемый период.</w:t>
            </w:r>
          </w:p>
        </w:tc>
      </w:tr>
    </w:tbl>
    <w:p w:rsidR="00C265DD" w:rsidRPr="00CE385C" w:rsidRDefault="00C265DD" w:rsidP="00CB0571">
      <w:pPr>
        <w:widowControl w:val="0"/>
        <w:shd w:val="clear" w:color="auto" w:fill="FFFFFF"/>
        <w:spacing w:after="0" w:line="440" w:lineRule="exact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CE385C">
        <w:rPr>
          <w:rFonts w:ascii="Times New Roman" w:hAnsi="Times New Roman" w:cs="Times New Roman"/>
          <w:i/>
          <w:sz w:val="24"/>
          <w:szCs w:val="24"/>
        </w:rPr>
        <w:lastRenderedPageBreak/>
        <w:t>Примечание</w:t>
      </w:r>
      <w:r w:rsidR="00CE385C" w:rsidRPr="00CE385C">
        <w:rPr>
          <w:rFonts w:ascii="Times New Roman" w:hAnsi="Times New Roman" w:cs="Times New Roman"/>
          <w:i/>
          <w:sz w:val="24"/>
          <w:szCs w:val="24"/>
        </w:rPr>
        <w:t xml:space="preserve"> к таблице</w:t>
      </w:r>
      <w:r w:rsidRPr="00CE385C">
        <w:rPr>
          <w:rFonts w:ascii="Times New Roman" w:hAnsi="Times New Roman" w:cs="Times New Roman"/>
          <w:i/>
          <w:sz w:val="24"/>
          <w:szCs w:val="24"/>
        </w:rPr>
        <w:t>:</w:t>
      </w:r>
    </w:p>
    <w:p w:rsidR="000A6BDE" w:rsidRPr="00C265DD" w:rsidRDefault="000A6BDE" w:rsidP="00C265DD">
      <w:pPr>
        <w:widowControl w:val="0"/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65DD">
        <w:rPr>
          <w:rFonts w:ascii="Times New Roman" w:hAnsi="Times New Roman" w:cs="Times New Roman"/>
          <w:sz w:val="24"/>
          <w:szCs w:val="24"/>
        </w:rPr>
        <w:t xml:space="preserve">1) </w:t>
      </w:r>
      <w:r w:rsidR="008B6330">
        <w:rPr>
          <w:rFonts w:ascii="Times New Roman" w:eastAsia="Times New Roman" w:hAnsi="Times New Roman" w:cs="Times New Roman"/>
          <w:bCs/>
          <w:sz w:val="24"/>
          <w:szCs w:val="24"/>
        </w:rPr>
        <w:t>Т</w:t>
      </w:r>
      <w:r w:rsidRPr="00C265DD">
        <w:rPr>
          <w:rFonts w:ascii="Times New Roman" w:eastAsia="Times New Roman" w:hAnsi="Times New Roman" w:cs="Times New Roman"/>
          <w:bCs/>
          <w:sz w:val="24"/>
          <w:szCs w:val="24"/>
        </w:rPr>
        <w:t xml:space="preserve">аблицы для заполнения в формате </w:t>
      </w:r>
      <w:proofErr w:type="spellStart"/>
      <w:r w:rsidRPr="00C265DD">
        <w:rPr>
          <w:rFonts w:ascii="Times New Roman" w:eastAsia="Times New Roman" w:hAnsi="Times New Roman" w:cs="Times New Roman"/>
          <w:bCs/>
          <w:sz w:val="24"/>
          <w:szCs w:val="24"/>
        </w:rPr>
        <w:t>Excel</w:t>
      </w:r>
      <w:proofErr w:type="spellEnd"/>
      <w:r w:rsidRPr="00C265DD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приложены дополнительно</w:t>
      </w:r>
      <w:r w:rsidR="00C265DD" w:rsidRPr="00C265DD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C265DD" w:rsidRPr="00C265DD" w:rsidRDefault="00C265DD" w:rsidP="00C265DD">
      <w:pPr>
        <w:autoSpaceDE w:val="0"/>
        <w:autoSpaceDN w:val="0"/>
        <w:adjustRightInd w:val="0"/>
        <w:spacing w:after="0" w:line="276" w:lineRule="auto"/>
        <w:ind w:firstLine="709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5DD">
        <w:rPr>
          <w:rFonts w:ascii="Times New Roman" w:eastAsia="Times New Roman" w:hAnsi="Times New Roman" w:cs="Times New Roman"/>
          <w:bCs/>
          <w:sz w:val="24"/>
          <w:szCs w:val="24"/>
        </w:rPr>
        <w:t>2)</w:t>
      </w:r>
      <w:r w:rsidRPr="00C26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Амортизационные отчисления объектов основных средств, планируемых к вводу в последующих периодах регулирования, не учитываются при формировании необходимой валовой выручки, расчет производится исходя из объектов, принятых регулируемой организацией на баланс </w:t>
      </w:r>
    </w:p>
    <w:p w:rsidR="00C265DD" w:rsidRPr="00C265DD" w:rsidRDefault="00C265DD" w:rsidP="00C265DD">
      <w:pPr>
        <w:autoSpaceDE w:val="0"/>
        <w:autoSpaceDN w:val="0"/>
        <w:adjustRightInd w:val="0"/>
        <w:spacing w:after="0" w:line="276" w:lineRule="auto"/>
        <w:ind w:firstLine="709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5D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Изменения, внесенные по пункту 43 Основ ценообразования – «Амортизация»:</w:t>
      </w:r>
    </w:p>
    <w:tbl>
      <w:tblPr>
        <w:tblW w:w="9781" w:type="dxa"/>
        <w:jc w:val="center"/>
        <w:tblLayout w:type="fixed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3506"/>
        <w:gridCol w:w="505"/>
        <w:gridCol w:w="5770"/>
      </w:tblGrid>
      <w:tr w:rsidR="00C265DD" w:rsidRPr="00C265DD" w:rsidTr="009E7531">
        <w:trPr>
          <w:trHeight w:val="341"/>
          <w:jc w:val="center"/>
        </w:trPr>
        <w:tc>
          <w:tcPr>
            <w:tcW w:w="3506" w:type="dxa"/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C265DD" w:rsidRPr="00C265DD" w:rsidRDefault="00C265DD" w:rsidP="007D47C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амортизацию ОС</w:t>
            </w:r>
          </w:p>
        </w:tc>
        <w:tc>
          <w:tcPr>
            <w:tcW w:w="505" w:type="dxa"/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C265DD" w:rsidRPr="00C265DD" w:rsidRDefault="00C265DD" w:rsidP="007D47C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5770" w:type="dxa"/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C265DD" w:rsidRPr="00C265DD" w:rsidRDefault="00C265DD" w:rsidP="007D47C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стоимости ОС к сроку полезного использования</w:t>
            </w:r>
          </w:p>
        </w:tc>
      </w:tr>
      <w:tr w:rsidR="00C265DD" w:rsidRPr="00C265DD" w:rsidTr="009E7531">
        <w:trPr>
          <w:trHeight w:val="499"/>
          <w:jc w:val="center"/>
        </w:trPr>
        <w:tc>
          <w:tcPr>
            <w:tcW w:w="3506" w:type="dxa"/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C265DD" w:rsidRPr="00C265DD" w:rsidRDefault="00C265DD" w:rsidP="007D47C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полезного использования</w:t>
            </w:r>
          </w:p>
        </w:tc>
        <w:tc>
          <w:tcPr>
            <w:tcW w:w="505" w:type="dxa"/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C265DD" w:rsidRPr="00C265DD" w:rsidRDefault="00C265DD" w:rsidP="007D47C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5770" w:type="dxa"/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C265DD" w:rsidRPr="00C265DD" w:rsidRDefault="00C265DD" w:rsidP="007D47C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срок полезного использования исходя из Классификации ОС</w:t>
            </w:r>
          </w:p>
        </w:tc>
      </w:tr>
      <w:tr w:rsidR="00C265DD" w:rsidRPr="00C265DD" w:rsidTr="009E7531">
        <w:trPr>
          <w:trHeight w:val="406"/>
          <w:jc w:val="center"/>
        </w:trPr>
        <w:tc>
          <w:tcPr>
            <w:tcW w:w="3506" w:type="dxa"/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C265DD" w:rsidRPr="00C265DD" w:rsidRDefault="00C265DD" w:rsidP="007D47C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Переоценка основных средств</w:t>
            </w:r>
          </w:p>
        </w:tc>
        <w:tc>
          <w:tcPr>
            <w:tcW w:w="505" w:type="dxa"/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C265DD" w:rsidRPr="00C265DD" w:rsidRDefault="00C265DD" w:rsidP="007D47C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5770" w:type="dxa"/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C265DD" w:rsidRPr="00C265DD" w:rsidRDefault="00C265DD" w:rsidP="007D47C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Учитывается при наличии инвестиционной программы</w:t>
            </w:r>
          </w:p>
        </w:tc>
      </w:tr>
      <w:tr w:rsidR="00C265DD" w:rsidRPr="00C265DD" w:rsidTr="009E7531">
        <w:trPr>
          <w:trHeight w:val="327"/>
          <w:jc w:val="center"/>
        </w:trPr>
        <w:tc>
          <w:tcPr>
            <w:tcW w:w="3506" w:type="dxa"/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C265DD" w:rsidRPr="00C265DD" w:rsidRDefault="00C265DD" w:rsidP="007D47C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ОС, построенные за счет бюджетных средств</w:t>
            </w:r>
          </w:p>
        </w:tc>
        <w:tc>
          <w:tcPr>
            <w:tcW w:w="505" w:type="dxa"/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C265DD" w:rsidRPr="00C265DD" w:rsidRDefault="00C265DD" w:rsidP="007D47C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5770" w:type="dxa"/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C265DD" w:rsidRPr="00C265DD" w:rsidRDefault="00C265DD" w:rsidP="007D47C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Амортизация в тарифе не учитывается</w:t>
            </w:r>
          </w:p>
        </w:tc>
      </w:tr>
    </w:tbl>
    <w:p w:rsidR="00C265DD" w:rsidRPr="00C265DD" w:rsidRDefault="00C265DD" w:rsidP="009E7531">
      <w:pPr>
        <w:autoSpaceDE w:val="0"/>
        <w:autoSpaceDN w:val="0"/>
        <w:adjustRightInd w:val="0"/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5DD">
        <w:rPr>
          <w:rFonts w:ascii="Times New Roman" w:eastAsia="Times New Roman" w:hAnsi="Times New Roman" w:cs="Times New Roman"/>
          <w:bCs/>
          <w:sz w:val="24"/>
          <w:szCs w:val="24"/>
        </w:rPr>
        <w:t>3)</w:t>
      </w:r>
      <w:r w:rsidRPr="00C26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Расходы по арендной (концессионной) плате (подтверждающие документы):</w:t>
      </w:r>
    </w:p>
    <w:p w:rsidR="00C265DD" w:rsidRPr="00C265DD" w:rsidRDefault="00C265DD" w:rsidP="008B6330">
      <w:pPr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76" w:lineRule="auto"/>
        <w:ind w:left="426" w:hanging="28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5D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арендодателя (</w:t>
      </w:r>
      <w:proofErr w:type="spellStart"/>
      <w:r w:rsidRPr="00C265D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концендента</w:t>
      </w:r>
      <w:proofErr w:type="spellEnd"/>
      <w:r w:rsidRPr="00C265DD">
        <w:rPr>
          <w:rFonts w:ascii="Times New Roman" w:eastAsia="Times New Roman" w:hAnsi="Times New Roman" w:cs="Times New Roman"/>
          <w:sz w:val="24"/>
          <w:szCs w:val="24"/>
          <w:lang w:eastAsia="ru-RU"/>
        </w:rPr>
        <w:t>) о своих расходах по имуществу, переданному арендатору (концессионеру) (в соответствии с п. 45 Основ ценообразования в сфере теплоснабжения);</w:t>
      </w:r>
    </w:p>
    <w:p w:rsidR="00C265DD" w:rsidRPr="00C265DD" w:rsidRDefault="00C265DD" w:rsidP="008B6330">
      <w:pPr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76" w:lineRule="auto"/>
        <w:ind w:left="426" w:hanging="28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бухгалтерские документы арендодателя о начисленной амортизации по переданному в аренду имуществу (копии инвентарных карточек по основным средствам, </w:t>
      </w:r>
      <w:proofErr w:type="spellStart"/>
      <w:r w:rsidRPr="00C265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оборотно</w:t>
      </w:r>
      <w:proofErr w:type="spellEnd"/>
      <w:r w:rsidRPr="00C265DD">
        <w:rPr>
          <w:rFonts w:ascii="Times New Roman" w:eastAsia="Times New Roman" w:hAnsi="Times New Roman" w:cs="Times New Roman"/>
          <w:sz w:val="24"/>
          <w:szCs w:val="24"/>
          <w:lang w:eastAsia="ru-RU"/>
        </w:rPr>
        <w:t>-сальдовые и карточки по счетам 01, 02, ведомости начисления амортизации);</w:t>
      </w:r>
    </w:p>
    <w:p w:rsidR="00C265DD" w:rsidRPr="00C265DD" w:rsidRDefault="00C265DD" w:rsidP="008B6330">
      <w:pPr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76" w:lineRule="auto"/>
        <w:ind w:left="426" w:hanging="28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5DD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бухгалтерские документы арендодателя о налоге на имущество по переданному в аренду имуществу;</w:t>
      </w:r>
    </w:p>
    <w:p w:rsidR="00C265DD" w:rsidRPr="00C265DD" w:rsidRDefault="00C265DD" w:rsidP="008B6330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76" w:lineRule="auto"/>
        <w:ind w:left="426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65DD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бухгалтерские документы, подтверждающие факт оплаты арендной платы арендодателю</w:t>
      </w:r>
      <w:r w:rsidR="008B63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6BDE" w:rsidRDefault="000A6BDE" w:rsidP="00CB0571">
      <w:pPr>
        <w:widowControl w:val="0"/>
        <w:shd w:val="clear" w:color="auto" w:fill="FFFFFF"/>
        <w:spacing w:after="0" w:line="440" w:lineRule="exact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70C46" w:rsidRPr="00E54066" w:rsidRDefault="00C70C46" w:rsidP="00524807">
      <w:pPr>
        <w:widowControl w:val="0"/>
        <w:spacing w:after="0" w:line="44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C07EDB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E54066">
        <w:rPr>
          <w:rFonts w:ascii="Times New Roman" w:eastAsia="Times New Roman" w:hAnsi="Times New Roman" w:cs="Times New Roman"/>
          <w:bCs/>
          <w:sz w:val="28"/>
          <w:szCs w:val="28"/>
        </w:rPr>
        <w:t>В материалах необходимо представить информацию о результатах финансово-хозяйственной деятельности, которая должна содержать, в том числе, размер выделенных средств из бюджетов всех уровней, поступления от иных источников по регулируемым и нерегулируемым видам деятельности в 202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Pr="00E54066">
        <w:rPr>
          <w:rFonts w:ascii="Times New Roman" w:eastAsia="Times New Roman" w:hAnsi="Times New Roman" w:cs="Times New Roman"/>
          <w:bCs/>
          <w:sz w:val="28"/>
          <w:szCs w:val="28"/>
        </w:rPr>
        <w:t xml:space="preserve"> г. </w:t>
      </w:r>
    </w:p>
    <w:p w:rsidR="00C70C46" w:rsidRPr="00E54066" w:rsidRDefault="00C07EDB" w:rsidP="00C70C46">
      <w:pPr>
        <w:widowControl w:val="0"/>
        <w:shd w:val="clear" w:color="auto" w:fill="FFFFFF"/>
        <w:spacing w:after="0" w:line="44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27</w:t>
      </w:r>
      <w:r w:rsidR="00C70C46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C70C46" w:rsidRPr="00E54066">
        <w:rPr>
          <w:rFonts w:ascii="Times New Roman" w:eastAsia="Times New Roman" w:hAnsi="Times New Roman" w:cs="Times New Roman"/>
          <w:bCs/>
          <w:sz w:val="28"/>
          <w:szCs w:val="28"/>
        </w:rPr>
        <w:t xml:space="preserve"> Необходимо представить информацию согласно таблице 2 </w:t>
      </w:r>
      <w:r w:rsidR="00533C26">
        <w:rPr>
          <w:rFonts w:ascii="Times New Roman" w:eastAsia="Times New Roman" w:hAnsi="Times New Roman" w:cs="Times New Roman"/>
          <w:bCs/>
          <w:sz w:val="28"/>
          <w:szCs w:val="28"/>
        </w:rPr>
        <w:t xml:space="preserve">(на основании факта 2022г.) </w:t>
      </w:r>
      <w:r w:rsidR="00C70C46" w:rsidRPr="00E54066">
        <w:rPr>
          <w:rFonts w:ascii="Times New Roman" w:eastAsia="Times New Roman" w:hAnsi="Times New Roman" w:cs="Times New Roman"/>
          <w:bCs/>
          <w:sz w:val="28"/>
          <w:szCs w:val="28"/>
        </w:rPr>
        <w:t xml:space="preserve">о </w:t>
      </w:r>
      <w:r w:rsidR="00C70C46" w:rsidRPr="00E54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распределении общехозяйственных, общепроизводственных и вспомогательных расходов с указанием принципа распределения согласно приказу об учетной политике, значения показателя по каждому виду деятельности, пропорционально которому ведется распределение </w:t>
      </w:r>
      <w:r w:rsidR="00C70C46" w:rsidRPr="00E54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затрат.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2621"/>
        <w:gridCol w:w="4252"/>
        <w:gridCol w:w="2126"/>
      </w:tblGrid>
      <w:tr w:rsidR="00C70C46" w:rsidRPr="00E54066" w:rsidTr="00B650F1">
        <w:trPr>
          <w:trHeight w:val="411"/>
        </w:trPr>
        <w:tc>
          <w:tcPr>
            <w:tcW w:w="640" w:type="dxa"/>
            <w:shd w:val="clear" w:color="auto" w:fill="auto"/>
            <w:vAlign w:val="center"/>
            <w:hideMark/>
          </w:tcPr>
          <w:p w:rsidR="00C70C46" w:rsidRPr="00E54066" w:rsidRDefault="00C70C46" w:rsidP="00B65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40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621" w:type="dxa"/>
            <w:shd w:val="clear" w:color="auto" w:fill="auto"/>
            <w:vAlign w:val="center"/>
            <w:hideMark/>
          </w:tcPr>
          <w:p w:rsidR="00C70C46" w:rsidRPr="00E54066" w:rsidRDefault="00C70C46" w:rsidP="00B65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40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Виды деятельности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C70C46" w:rsidRPr="00E54066" w:rsidRDefault="00C70C46" w:rsidP="00533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40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показателя (факт 202</w:t>
            </w:r>
            <w:r w:rsidR="00533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  <w:r w:rsidRPr="00E540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г.,) тыс. руб.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C70C46" w:rsidRPr="00E54066" w:rsidRDefault="00C70C46" w:rsidP="00B65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40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Распределение, %</w:t>
            </w:r>
          </w:p>
        </w:tc>
      </w:tr>
      <w:tr w:rsidR="00C70C46" w:rsidRPr="00E54066" w:rsidTr="00B650F1">
        <w:trPr>
          <w:trHeight w:val="315"/>
        </w:trPr>
        <w:tc>
          <w:tcPr>
            <w:tcW w:w="640" w:type="dxa"/>
            <w:shd w:val="clear" w:color="auto" w:fill="auto"/>
            <w:vAlign w:val="center"/>
            <w:hideMark/>
          </w:tcPr>
          <w:p w:rsidR="00C70C46" w:rsidRPr="00E54066" w:rsidRDefault="00C70C46" w:rsidP="00B65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40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21" w:type="dxa"/>
            <w:shd w:val="clear" w:color="auto" w:fill="auto"/>
            <w:vAlign w:val="center"/>
            <w:hideMark/>
          </w:tcPr>
          <w:p w:rsidR="00C70C46" w:rsidRPr="00E54066" w:rsidRDefault="00C70C46" w:rsidP="00B65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40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Регулируемые виды деятельности: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C70C46" w:rsidRPr="00E54066" w:rsidRDefault="00C70C46" w:rsidP="00B65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70C46" w:rsidRPr="00E54066" w:rsidRDefault="00C70C46" w:rsidP="00B65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0C46" w:rsidRPr="00E54066" w:rsidTr="00B650F1">
        <w:trPr>
          <w:trHeight w:val="295"/>
        </w:trPr>
        <w:tc>
          <w:tcPr>
            <w:tcW w:w="640" w:type="dxa"/>
            <w:shd w:val="clear" w:color="auto" w:fill="auto"/>
            <w:vAlign w:val="center"/>
            <w:hideMark/>
          </w:tcPr>
          <w:p w:rsidR="00C70C46" w:rsidRPr="00E54066" w:rsidRDefault="00C70C46" w:rsidP="00B65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40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C70C46" w:rsidRPr="00E54066" w:rsidRDefault="00C70C46" w:rsidP="00B65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C70C46" w:rsidRPr="00E54066" w:rsidRDefault="00C70C46" w:rsidP="00B65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70C46" w:rsidRPr="00E54066" w:rsidRDefault="00C70C46" w:rsidP="00B65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0C46" w:rsidRPr="00E54066" w:rsidTr="00B650F1">
        <w:trPr>
          <w:trHeight w:val="575"/>
        </w:trPr>
        <w:tc>
          <w:tcPr>
            <w:tcW w:w="640" w:type="dxa"/>
            <w:shd w:val="clear" w:color="auto" w:fill="auto"/>
            <w:vAlign w:val="center"/>
            <w:hideMark/>
          </w:tcPr>
          <w:p w:rsidR="00C70C46" w:rsidRPr="00E54066" w:rsidRDefault="00C70C46" w:rsidP="00B65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40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21" w:type="dxa"/>
            <w:shd w:val="clear" w:color="auto" w:fill="auto"/>
            <w:vAlign w:val="center"/>
            <w:hideMark/>
          </w:tcPr>
          <w:p w:rsidR="00C70C46" w:rsidRPr="00E54066" w:rsidRDefault="00C70C46" w:rsidP="00B65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40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регулируемые виды </w:t>
            </w:r>
          </w:p>
          <w:p w:rsidR="00C70C46" w:rsidRPr="00E54066" w:rsidRDefault="00C70C46" w:rsidP="00B65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40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деятельности: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C70C46" w:rsidRPr="00E54066" w:rsidRDefault="00C70C46" w:rsidP="00B65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70C46" w:rsidRPr="00E54066" w:rsidRDefault="00C70C46" w:rsidP="00B65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0C46" w:rsidRPr="00E54066" w:rsidTr="00B650F1">
        <w:trPr>
          <w:trHeight w:val="315"/>
        </w:trPr>
        <w:tc>
          <w:tcPr>
            <w:tcW w:w="640" w:type="dxa"/>
            <w:shd w:val="clear" w:color="auto" w:fill="auto"/>
            <w:vAlign w:val="center"/>
            <w:hideMark/>
          </w:tcPr>
          <w:p w:rsidR="00C70C46" w:rsidRPr="00E54066" w:rsidRDefault="00C70C46" w:rsidP="00B65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40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1" w:type="dxa"/>
            <w:shd w:val="clear" w:color="auto" w:fill="auto"/>
            <w:vAlign w:val="center"/>
            <w:hideMark/>
          </w:tcPr>
          <w:p w:rsidR="00C70C46" w:rsidRPr="00E54066" w:rsidRDefault="00C70C46" w:rsidP="00B65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C70C46" w:rsidRPr="00E54066" w:rsidRDefault="00C70C46" w:rsidP="00B65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70C46" w:rsidRPr="00E54066" w:rsidRDefault="00C70C46" w:rsidP="00B65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70C46" w:rsidRDefault="00C70C46" w:rsidP="00C70C46">
      <w:pPr>
        <w:widowControl w:val="0"/>
        <w:shd w:val="clear" w:color="auto" w:fill="FFFFFF"/>
        <w:spacing w:after="0" w:line="44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отличий в распределении общехозяйственных, общепроизводственных и вспомогательных расходов, необходимо представить информацию по каждому с указанием вида расходов. В случае оказания услуг в нескольких населенных пунктах, необходимо указать значение показателя и, соответственно, процент к распределению по каждому из них (если разные тарифы).</w:t>
      </w:r>
    </w:p>
    <w:p w:rsidR="00D464E3" w:rsidRDefault="00D464E3" w:rsidP="00C70C46">
      <w:pPr>
        <w:widowControl w:val="0"/>
        <w:shd w:val="clear" w:color="auto" w:fill="FFFFFF"/>
        <w:spacing w:after="0" w:line="44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27.</w:t>
      </w:r>
      <w:r w:rsidRPr="00D464E3">
        <w:t xml:space="preserve"> </w:t>
      </w:r>
      <w:r w:rsidRPr="00D46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Документы, подтверждающие организацию закупочных процедур: работ, услуг, материалов (приказ о назначении лиц, ответственных за проведение закупочных процедур, приказ об установлении порядка проведения закупочных процедур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(положение)</w:t>
      </w:r>
      <w:r w:rsidRPr="00D46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 фактическое проведение закупочных процедур (документы по проведенным в 2022 году и в 1 квартале 2023 года закупочным процедурам)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70C46" w:rsidRDefault="00C70C46" w:rsidP="00CB0571">
      <w:pPr>
        <w:widowControl w:val="0"/>
        <w:shd w:val="clear" w:color="auto" w:fill="FFFFFF"/>
        <w:spacing w:after="0" w:line="440" w:lineRule="exact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B0571" w:rsidRPr="00D5120B" w:rsidRDefault="00C70C46" w:rsidP="00CE385C">
      <w:pPr>
        <w:widowControl w:val="0"/>
        <w:shd w:val="clear" w:color="auto" w:fill="FFFFFF"/>
        <w:spacing w:after="0" w:line="440" w:lineRule="exact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Предлагаемый п</w:t>
      </w:r>
      <w:r w:rsidR="00CE385C" w:rsidRPr="00D5120B">
        <w:rPr>
          <w:rFonts w:ascii="Times New Roman" w:eastAsia="Times New Roman" w:hAnsi="Times New Roman" w:cs="Times New Roman"/>
          <w:b/>
          <w:bCs/>
          <w:sz w:val="28"/>
          <w:szCs w:val="28"/>
        </w:rPr>
        <w:t>еречень документов для обоснования технико-экономических показателей:</w:t>
      </w:r>
    </w:p>
    <w:p w:rsidR="00CB0571" w:rsidRPr="00CB0571" w:rsidRDefault="00CB0571" w:rsidP="00CB0571">
      <w:pPr>
        <w:widowControl w:val="0"/>
        <w:shd w:val="clear" w:color="auto" w:fill="FFFFFF"/>
        <w:spacing w:after="0" w:line="44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Пояснительная записка с подробным анализом отклонений в балансе тепловой энергии и причин этих отклонений от показателей базового периода регулирования по каждой статье баланса.</w:t>
      </w:r>
    </w:p>
    <w:p w:rsidR="00CB0571" w:rsidRPr="00CB0571" w:rsidRDefault="00CB0571" w:rsidP="00CB0571">
      <w:pPr>
        <w:widowControl w:val="0"/>
        <w:shd w:val="clear" w:color="auto" w:fill="FFFFFF"/>
        <w:spacing w:after="0" w:line="44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Перечень тепловых сетей ГВС от котельной до потребителей с подробной пояснительной запиской.</w:t>
      </w:r>
    </w:p>
    <w:p w:rsidR="00CB0571" w:rsidRPr="00CB0571" w:rsidRDefault="00CB0571" w:rsidP="00CB0571">
      <w:pPr>
        <w:widowControl w:val="0"/>
        <w:shd w:val="clear" w:color="auto" w:fill="FFFFFF"/>
        <w:spacing w:after="0" w:line="44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Подробная характеристика участков тепловой сети: </w:t>
      </w:r>
    </w:p>
    <w:p w:rsidR="00CB0571" w:rsidRPr="00CB0571" w:rsidRDefault="00CB0571" w:rsidP="00CB0571">
      <w:pPr>
        <w:widowControl w:val="0"/>
        <w:shd w:val="clear" w:color="auto" w:fill="FFFFFF"/>
        <w:spacing w:after="0" w:line="44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</w:t>
      </w:r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протяженность участка;</w:t>
      </w:r>
    </w:p>
    <w:p w:rsidR="00CB0571" w:rsidRPr="00CB0571" w:rsidRDefault="00CB0571" w:rsidP="00CB0571">
      <w:pPr>
        <w:widowControl w:val="0"/>
        <w:shd w:val="clear" w:color="auto" w:fill="FFFFFF"/>
        <w:spacing w:after="0" w:line="44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</w:t>
      </w:r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диаметр участка;</w:t>
      </w:r>
    </w:p>
    <w:p w:rsidR="00CB0571" w:rsidRPr="00CB0571" w:rsidRDefault="00CB0571" w:rsidP="00CB0571">
      <w:pPr>
        <w:widowControl w:val="0"/>
        <w:shd w:val="clear" w:color="auto" w:fill="FFFFFF"/>
        <w:spacing w:after="0" w:line="44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</w:t>
      </w:r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глубина залегания;</w:t>
      </w:r>
    </w:p>
    <w:p w:rsidR="00CB0571" w:rsidRPr="00CB0571" w:rsidRDefault="00CB0571" w:rsidP="00CB0571">
      <w:pPr>
        <w:widowControl w:val="0"/>
        <w:shd w:val="clear" w:color="auto" w:fill="FFFFFF"/>
        <w:spacing w:after="0" w:line="44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</w:t>
      </w:r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назначение участка (подающий или обратный, ГВС);</w:t>
      </w:r>
    </w:p>
    <w:p w:rsidR="00CB0571" w:rsidRPr="00CB0571" w:rsidRDefault="00CB0571" w:rsidP="00CB0571">
      <w:pPr>
        <w:widowControl w:val="0"/>
        <w:shd w:val="clear" w:color="auto" w:fill="FFFFFF"/>
        <w:spacing w:after="0" w:line="44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</w:t>
      </w:r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тип прокладки;</w:t>
      </w:r>
    </w:p>
    <w:p w:rsidR="00CB0571" w:rsidRPr="00CB0571" w:rsidRDefault="00CB0571" w:rsidP="00CB0571">
      <w:pPr>
        <w:widowControl w:val="0"/>
        <w:shd w:val="clear" w:color="auto" w:fill="FFFFFF"/>
        <w:spacing w:after="0" w:line="44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</w:t>
      </w:r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тип, материал и толщина изоляции каждого участка;</w:t>
      </w:r>
    </w:p>
    <w:p w:rsidR="00CB0571" w:rsidRPr="00CB0571" w:rsidRDefault="00CB0571" w:rsidP="00CB0571">
      <w:pPr>
        <w:widowControl w:val="0"/>
        <w:shd w:val="clear" w:color="auto" w:fill="FFFFFF"/>
        <w:spacing w:after="0" w:line="44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</w:t>
      </w:r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период проектирования участка;</w:t>
      </w:r>
    </w:p>
    <w:p w:rsidR="00CB0571" w:rsidRPr="00CB0571" w:rsidRDefault="00CB0571" w:rsidP="00CB0571">
      <w:pPr>
        <w:widowControl w:val="0"/>
        <w:shd w:val="clear" w:color="auto" w:fill="FFFFFF"/>
        <w:spacing w:after="0" w:line="44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</w:t>
      </w:r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год и месяц ввода участка; </w:t>
      </w:r>
    </w:p>
    <w:p w:rsidR="00CB0571" w:rsidRPr="00CB0571" w:rsidRDefault="00CB0571" w:rsidP="00CB0571">
      <w:pPr>
        <w:widowControl w:val="0"/>
        <w:shd w:val="clear" w:color="auto" w:fill="FFFFFF"/>
        <w:spacing w:after="0" w:line="44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</w:t>
      </w:r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профилактика, начало и продолжительность для каждого участка;</w:t>
      </w:r>
    </w:p>
    <w:p w:rsidR="00CB0571" w:rsidRPr="00CB0571" w:rsidRDefault="00CB0571" w:rsidP="00CB0571">
      <w:pPr>
        <w:widowControl w:val="0"/>
        <w:shd w:val="clear" w:color="auto" w:fill="FFFFFF"/>
        <w:spacing w:after="0" w:line="44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</w:t>
      </w:r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вид грунта, в котором залегает участок; </w:t>
      </w:r>
    </w:p>
    <w:p w:rsidR="00CB0571" w:rsidRPr="00CB0571" w:rsidRDefault="00CB0571" w:rsidP="00CB0571">
      <w:pPr>
        <w:widowControl w:val="0"/>
        <w:shd w:val="clear" w:color="auto" w:fill="FFFFFF"/>
        <w:spacing w:after="0" w:line="44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</w:t>
      </w:r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информация о ремонте или испытаниях участка в расчетном году;</w:t>
      </w:r>
    </w:p>
    <w:p w:rsidR="00CB0571" w:rsidRPr="00CB0571" w:rsidRDefault="00CB0571" w:rsidP="00CB0571">
      <w:pPr>
        <w:widowControl w:val="0"/>
        <w:shd w:val="clear" w:color="auto" w:fill="FFFFFF"/>
        <w:spacing w:after="0" w:line="44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</w:t>
      </w:r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сезонность использования (летний, зимний, круглогодичный).</w:t>
      </w:r>
    </w:p>
    <w:p w:rsidR="00CB0571" w:rsidRPr="00CB0571" w:rsidRDefault="00CB0571" w:rsidP="00CB0571">
      <w:pPr>
        <w:widowControl w:val="0"/>
        <w:shd w:val="clear" w:color="auto" w:fill="FFFFFF"/>
        <w:spacing w:after="0" w:line="44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Температурный режим тепловых сетей:</w:t>
      </w:r>
    </w:p>
    <w:p w:rsidR="00CB0571" w:rsidRPr="00CB0571" w:rsidRDefault="00CB0571" w:rsidP="00CB0571">
      <w:pPr>
        <w:widowControl w:val="0"/>
        <w:shd w:val="clear" w:color="auto" w:fill="FFFFFF"/>
        <w:spacing w:after="0" w:line="44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</w:t>
      </w:r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температурный график - указывающий максимальные температуры в подающем и обратном трубопроводах;</w:t>
      </w:r>
    </w:p>
    <w:p w:rsidR="00CB0571" w:rsidRPr="00CB0571" w:rsidRDefault="00CB0571" w:rsidP="00CB0571">
      <w:pPr>
        <w:widowControl w:val="0"/>
        <w:shd w:val="clear" w:color="auto" w:fill="FFFFFF"/>
        <w:spacing w:after="0" w:line="44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</w:t>
      </w:r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температура «срезки» - температура сетевой воды в подающем и обратном трубопроводе в точке «срезки» температурного графика (максимально возможные температуры сетевой воды при самых низких температурах наружного воздуха);</w:t>
      </w:r>
    </w:p>
    <w:p w:rsidR="00CB0571" w:rsidRPr="00CB0571" w:rsidRDefault="00CB0571" w:rsidP="00CB0571">
      <w:pPr>
        <w:widowControl w:val="0"/>
        <w:shd w:val="clear" w:color="auto" w:fill="FFFFFF"/>
        <w:spacing w:after="0" w:line="44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</w:t>
      </w:r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температура заполнения – температура сетевой воды, используемой для заполнения трубопроводов после проведения ремонтных работ, а также при вводе новых трубопроводов, и холодной воды при заполнении.</w:t>
      </w:r>
    </w:p>
    <w:p w:rsidR="00CB0571" w:rsidRPr="00CB0571" w:rsidRDefault="00CB0571" w:rsidP="00CB0571">
      <w:pPr>
        <w:widowControl w:val="0"/>
        <w:shd w:val="clear" w:color="auto" w:fill="FFFFFF"/>
        <w:spacing w:after="0" w:line="44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</w:t>
      </w:r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температура испытаний – температура сетевой воды, используемая при проведении испытаний трубопроводов и холодной воды.</w:t>
      </w:r>
    </w:p>
    <w:p w:rsidR="00CB0571" w:rsidRPr="00CB0571" w:rsidRDefault="00CB0571" w:rsidP="00CB0571">
      <w:pPr>
        <w:widowControl w:val="0"/>
        <w:shd w:val="clear" w:color="auto" w:fill="FFFFFF"/>
        <w:spacing w:after="0" w:line="44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</w:t>
      </w:r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среднегодовые температуры теплоносителя для «зимних» (используемых только в отопительный период), «летних» (используемых только в не отопительный период) и круглогодичных трубопроводов. </w:t>
      </w:r>
    </w:p>
    <w:p w:rsidR="00CB0571" w:rsidRPr="00CB0571" w:rsidRDefault="00CB0571" w:rsidP="00CB0571">
      <w:pPr>
        <w:widowControl w:val="0"/>
        <w:shd w:val="clear" w:color="auto" w:fill="FFFFFF"/>
        <w:spacing w:after="0" w:line="44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Границы раздела балансовой принадлежности тепловых сетей.</w:t>
      </w:r>
    </w:p>
    <w:p w:rsidR="00CB0571" w:rsidRPr="00CB0571" w:rsidRDefault="00CB0571" w:rsidP="00CB0571">
      <w:pPr>
        <w:widowControl w:val="0"/>
        <w:shd w:val="clear" w:color="auto" w:fill="FFFFFF"/>
        <w:spacing w:after="0" w:line="44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Паспорт котельной, перечень установленного оборудования.</w:t>
      </w:r>
    </w:p>
    <w:p w:rsidR="00CB0571" w:rsidRPr="00CB0571" w:rsidRDefault="00CB0571" w:rsidP="00CB0571">
      <w:pPr>
        <w:widowControl w:val="0"/>
        <w:shd w:val="clear" w:color="auto" w:fill="FFFFFF"/>
        <w:spacing w:after="0" w:line="44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Техническая характеристика котлов.</w:t>
      </w:r>
    </w:p>
    <w:p w:rsidR="00CB0571" w:rsidRPr="00CB0571" w:rsidRDefault="00CB0571" w:rsidP="00CB0571">
      <w:pPr>
        <w:widowControl w:val="0"/>
        <w:shd w:val="clear" w:color="auto" w:fill="FFFFFF"/>
        <w:spacing w:after="0" w:line="44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Насосное оборудование:</w:t>
      </w:r>
    </w:p>
    <w:p w:rsidR="00CB0571" w:rsidRPr="00CB0571" w:rsidRDefault="00CB0571" w:rsidP="00CB0571">
      <w:pPr>
        <w:widowControl w:val="0"/>
        <w:shd w:val="clear" w:color="auto" w:fill="FFFFFF"/>
        <w:spacing w:after="0" w:line="44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</w:t>
      </w:r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марка (модель) насосов;</w:t>
      </w:r>
    </w:p>
    <w:p w:rsidR="00CB0571" w:rsidRPr="00CB0571" w:rsidRDefault="00CB0571" w:rsidP="00CB0571">
      <w:pPr>
        <w:widowControl w:val="0"/>
        <w:shd w:val="clear" w:color="auto" w:fill="FFFFFF"/>
        <w:spacing w:after="0" w:line="44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</w:t>
      </w:r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количество насосов;</w:t>
      </w:r>
    </w:p>
    <w:p w:rsidR="00CB0571" w:rsidRPr="00CB0571" w:rsidRDefault="00CB0571" w:rsidP="00CB0571">
      <w:pPr>
        <w:widowControl w:val="0"/>
        <w:shd w:val="clear" w:color="auto" w:fill="FFFFFF"/>
        <w:spacing w:after="0" w:line="44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</w:t>
      </w:r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число часов работы насосов данного типа в течение расчетного года;</w:t>
      </w:r>
    </w:p>
    <w:p w:rsidR="00CB0571" w:rsidRPr="00CB0571" w:rsidRDefault="00CB0571" w:rsidP="00CB0571">
      <w:pPr>
        <w:widowControl w:val="0"/>
        <w:shd w:val="clear" w:color="auto" w:fill="FFFFFF"/>
        <w:spacing w:after="0" w:line="44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</w:t>
      </w:r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продолжительность работы насосной станции;</w:t>
      </w:r>
    </w:p>
    <w:p w:rsidR="00CB0571" w:rsidRPr="00CB0571" w:rsidRDefault="00CB0571" w:rsidP="00CB0571">
      <w:pPr>
        <w:widowControl w:val="0"/>
        <w:shd w:val="clear" w:color="auto" w:fill="FFFFFF"/>
        <w:spacing w:after="0" w:line="44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</w:t>
      </w:r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место установки насоса;</w:t>
      </w:r>
    </w:p>
    <w:p w:rsidR="00CB0571" w:rsidRPr="00CB0571" w:rsidRDefault="00CB0571" w:rsidP="00CB0571">
      <w:pPr>
        <w:widowControl w:val="0"/>
        <w:shd w:val="clear" w:color="auto" w:fill="FFFFFF"/>
        <w:spacing w:after="0" w:line="44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</w:t>
      </w:r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тип электродвигателя;</w:t>
      </w:r>
    </w:p>
    <w:p w:rsidR="00CB0571" w:rsidRPr="00CB0571" w:rsidRDefault="00CB0571" w:rsidP="00CB0571">
      <w:pPr>
        <w:widowControl w:val="0"/>
        <w:shd w:val="clear" w:color="auto" w:fill="FFFFFF"/>
        <w:spacing w:after="0" w:line="44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</w:t>
      </w:r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нормируемая мощность насосной станции;</w:t>
      </w:r>
    </w:p>
    <w:p w:rsidR="00CB0571" w:rsidRPr="00CB0571" w:rsidRDefault="00CB0571" w:rsidP="00CB0571">
      <w:pPr>
        <w:widowControl w:val="0"/>
        <w:shd w:val="clear" w:color="auto" w:fill="FFFFFF"/>
        <w:spacing w:after="0" w:line="44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</w:t>
      </w:r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нормативный расход теплоносителя через насосную станцию;</w:t>
      </w:r>
    </w:p>
    <w:p w:rsidR="00CB0571" w:rsidRPr="00CB0571" w:rsidRDefault="00CB0571" w:rsidP="00CB0571">
      <w:pPr>
        <w:widowControl w:val="0"/>
        <w:shd w:val="clear" w:color="auto" w:fill="FFFFFF"/>
        <w:spacing w:after="0" w:line="44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3.3. Прочее оборудование (дымососы, вентиляторы, лебедки, и т.д.) </w:t>
      </w:r>
    </w:p>
    <w:p w:rsidR="00CB0571" w:rsidRPr="00CB0571" w:rsidRDefault="00CB0571" w:rsidP="00CB0571">
      <w:pPr>
        <w:widowControl w:val="0"/>
        <w:shd w:val="clear" w:color="auto" w:fill="FFFFFF"/>
        <w:spacing w:after="0" w:line="44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</w:t>
      </w:r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марка (модель);</w:t>
      </w:r>
    </w:p>
    <w:p w:rsidR="00CB0571" w:rsidRPr="00CB0571" w:rsidRDefault="00CB0571" w:rsidP="00CB0571">
      <w:pPr>
        <w:widowControl w:val="0"/>
        <w:shd w:val="clear" w:color="auto" w:fill="FFFFFF"/>
        <w:spacing w:after="0" w:line="44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</w:t>
      </w:r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количество;</w:t>
      </w:r>
    </w:p>
    <w:p w:rsidR="00CB0571" w:rsidRPr="00CB0571" w:rsidRDefault="00CB0571" w:rsidP="00CB0571">
      <w:pPr>
        <w:widowControl w:val="0"/>
        <w:shd w:val="clear" w:color="auto" w:fill="FFFFFF"/>
        <w:spacing w:after="0" w:line="44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</w:t>
      </w:r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число часов работы;</w:t>
      </w:r>
    </w:p>
    <w:p w:rsidR="00CB0571" w:rsidRPr="00CB0571" w:rsidRDefault="00CB0571" w:rsidP="00CB0571">
      <w:pPr>
        <w:widowControl w:val="0"/>
        <w:shd w:val="clear" w:color="auto" w:fill="FFFFFF"/>
        <w:spacing w:after="0" w:line="44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</w:t>
      </w:r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тип электродвигателя;</w:t>
      </w:r>
    </w:p>
    <w:p w:rsidR="00CB0571" w:rsidRPr="00CB0571" w:rsidRDefault="00CB0571" w:rsidP="00CB0571">
      <w:pPr>
        <w:widowControl w:val="0"/>
        <w:shd w:val="clear" w:color="auto" w:fill="FFFFFF"/>
        <w:spacing w:after="0" w:line="44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</w:t>
      </w:r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КПД электродвигателя.</w:t>
      </w:r>
    </w:p>
    <w:p w:rsidR="00CB0571" w:rsidRPr="00CB0571" w:rsidRDefault="00CB0571" w:rsidP="00CB0571">
      <w:pPr>
        <w:widowControl w:val="0"/>
        <w:shd w:val="clear" w:color="auto" w:fill="FFFFFF"/>
        <w:spacing w:after="0" w:line="44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Реестр договоров на отпуск тепловой энергии и ГВС бюджетным (с указанием вида бюджетной принадлежности) и сторонним потребителям с указанием объемов отпуска.</w:t>
      </w:r>
    </w:p>
    <w:p w:rsidR="00CB0571" w:rsidRPr="00CB0571" w:rsidRDefault="00CB0571" w:rsidP="00CB0571">
      <w:pPr>
        <w:widowControl w:val="0"/>
        <w:shd w:val="clear" w:color="auto" w:fill="FFFFFF"/>
        <w:spacing w:after="0" w:line="44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Расчет расхода тепловой энергии на отопление и вентиляцию.</w:t>
      </w:r>
    </w:p>
    <w:p w:rsidR="00CB0571" w:rsidRPr="00CB0571" w:rsidRDefault="00CB0571" w:rsidP="00CB0571">
      <w:pPr>
        <w:widowControl w:val="0"/>
        <w:shd w:val="clear" w:color="auto" w:fill="FFFFFF"/>
        <w:spacing w:after="0" w:line="44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5.1. Расчет расхода тепловой энергии на отопление и вентиляцию, выполненный в соответствии с «Методическими указаниями по определению расходов топлива, электроэнергии и воды на выработку теплоты отопительными котельными коммунальных теплоэнергетических предприятий (издание 4-ое)» (одобрены Научно-техническим советом Центра </w:t>
      </w:r>
      <w:proofErr w:type="spellStart"/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энергоресурсосбережения</w:t>
      </w:r>
      <w:proofErr w:type="spellEnd"/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Госстроя России, протокол от 12 июля 2002 № 5).</w:t>
      </w:r>
    </w:p>
    <w:p w:rsidR="00CB0571" w:rsidRPr="00CB0571" w:rsidRDefault="00CB0571" w:rsidP="00CB0571">
      <w:pPr>
        <w:widowControl w:val="0"/>
        <w:shd w:val="clear" w:color="auto" w:fill="FFFFFF"/>
        <w:spacing w:after="0" w:line="44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Расчеты тепловых потерь, выполненный в соответствии с приказом Минэнерго России от 30 декабря 2008 № 325 (ред. от 10 августа 2012) «Об утверждении порядка определения нормативов технологических потерь при передаче тепловой энергии, теплоносителя» (вместе с «Порядком определения нормативов технологических потерь при передаче тепловой энергии, теплоносителя») (Зарегистрировано в Минюсте России 16 марта 2009 № 13513).</w:t>
      </w:r>
    </w:p>
    <w:p w:rsidR="00CB0571" w:rsidRPr="00CB0571" w:rsidRDefault="00CB0571" w:rsidP="00CB0571">
      <w:pPr>
        <w:widowControl w:val="0"/>
        <w:shd w:val="clear" w:color="auto" w:fill="FFFFFF"/>
        <w:spacing w:after="0" w:line="44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5.2.1. Расчет тепловых потерь, обусловленных утечкой теплоносителя;</w:t>
      </w:r>
    </w:p>
    <w:p w:rsidR="00CB0571" w:rsidRPr="00CB0571" w:rsidRDefault="00CB0571" w:rsidP="00CB0571">
      <w:pPr>
        <w:widowControl w:val="0"/>
        <w:shd w:val="clear" w:color="auto" w:fill="FFFFFF"/>
        <w:spacing w:after="0" w:line="44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5.2.2. Расчет тепловых потерь через изоляционные конструкции трубопроводов:</w:t>
      </w:r>
    </w:p>
    <w:p w:rsidR="00CB0571" w:rsidRPr="00CB0571" w:rsidRDefault="00CB0571" w:rsidP="00CB0571">
      <w:pPr>
        <w:widowControl w:val="0"/>
        <w:shd w:val="clear" w:color="auto" w:fill="FFFFFF"/>
        <w:spacing w:after="0" w:line="44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</w:t>
      </w:r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для участков надземной прокладки подающих и обратных трубопроводов вместе;</w:t>
      </w:r>
    </w:p>
    <w:p w:rsidR="00CB0571" w:rsidRPr="00CB0571" w:rsidRDefault="00CB0571" w:rsidP="00CB0571">
      <w:pPr>
        <w:widowControl w:val="0"/>
        <w:shd w:val="clear" w:color="auto" w:fill="FFFFFF"/>
        <w:spacing w:after="0" w:line="44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</w:t>
      </w:r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для участков подземной прокладки по подающим и обратным трубопроводам отдельно.</w:t>
      </w:r>
    </w:p>
    <w:p w:rsidR="00CB0571" w:rsidRPr="00CB0571" w:rsidRDefault="00CB0571" w:rsidP="00CB0571">
      <w:pPr>
        <w:widowControl w:val="0"/>
        <w:shd w:val="clear" w:color="auto" w:fill="FFFFFF"/>
        <w:spacing w:after="0" w:line="44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5.3. Расчет расхода тепловой энергии на собственные нужды котельных, выполненный в соответствии с «Методическими указаниями по определению расходов топлива, электроэнергии и воды на выработку теплоты отопительными котельными коммунальных теплоэнергетических предприятий (издание 4-ое)» (одобрены Научно-техническим советом Центра </w:t>
      </w:r>
      <w:proofErr w:type="spellStart"/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энергоресурсосбережения</w:t>
      </w:r>
      <w:proofErr w:type="spellEnd"/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Госстроя России, протокол от 12</w:t>
      </w:r>
      <w:r w:rsidRPr="00CB0571">
        <w:rPr>
          <w:rFonts w:ascii="Times New Roman" w:eastAsia="Times New Roman" w:hAnsi="Times New Roman" w:cs="Times New Roman"/>
          <w:sz w:val="28"/>
        </w:rPr>
        <w:t xml:space="preserve"> </w:t>
      </w:r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июля 2002 № 5).</w:t>
      </w:r>
    </w:p>
    <w:p w:rsidR="00CB0571" w:rsidRPr="00CB0571" w:rsidRDefault="00CB0571" w:rsidP="00CB0571">
      <w:pPr>
        <w:widowControl w:val="0"/>
        <w:shd w:val="clear" w:color="auto" w:fill="FFFFFF"/>
        <w:spacing w:after="0" w:line="44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5.3.1. Расчет расхода тепловой энергии на отопление зданий котельной, </w:t>
      </w:r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мазутной насосной и других производственных помещений.</w:t>
      </w:r>
    </w:p>
    <w:p w:rsidR="00CB0571" w:rsidRPr="00CB0571" w:rsidRDefault="00CB0571" w:rsidP="00CB0571">
      <w:pPr>
        <w:widowControl w:val="0"/>
        <w:shd w:val="clear" w:color="auto" w:fill="FFFFFF"/>
        <w:spacing w:after="0" w:line="44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5.3.2. Расчет расхода тепла на растопку паровых и водогрейных котлов, согласно п. 3.1.3.</w:t>
      </w:r>
    </w:p>
    <w:p w:rsidR="00CB0571" w:rsidRPr="00CB0571" w:rsidRDefault="00CB0571" w:rsidP="00CB0571">
      <w:pPr>
        <w:widowControl w:val="0"/>
        <w:shd w:val="clear" w:color="auto" w:fill="FFFFFF"/>
        <w:spacing w:after="0" w:line="44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5.3.3. Расчет расхода тепла на технологические нужды химводоочистки, согласно п. 3.1.4.</w:t>
      </w:r>
    </w:p>
    <w:p w:rsidR="00CB0571" w:rsidRPr="00CB0571" w:rsidRDefault="00CB0571" w:rsidP="00CB0571">
      <w:pPr>
        <w:widowControl w:val="0"/>
        <w:shd w:val="clear" w:color="auto" w:fill="FFFFFF"/>
        <w:spacing w:after="0" w:line="44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5.3.4. Расчет расхода тепла с продувочной водой, согласно п. 3.1.5.</w:t>
      </w:r>
    </w:p>
    <w:p w:rsidR="00CB0571" w:rsidRPr="00CB0571" w:rsidRDefault="00CB0571" w:rsidP="00CB0571">
      <w:pPr>
        <w:widowControl w:val="0"/>
        <w:shd w:val="clear" w:color="auto" w:fill="FFFFFF"/>
        <w:spacing w:after="0" w:line="44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5.3.5. Расчет расхода тепла баками различного назначения, согласно п. 3.1.6.</w:t>
      </w:r>
    </w:p>
    <w:p w:rsidR="00CB0571" w:rsidRPr="00CB0571" w:rsidRDefault="00CB0571" w:rsidP="00CB0571">
      <w:pPr>
        <w:widowControl w:val="0"/>
        <w:shd w:val="clear" w:color="auto" w:fill="FFFFFF"/>
        <w:spacing w:after="0" w:line="44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5.3.5. Расчет расхода тепла на хозяйственно-бытовые нужды, согласно п. 3.1.7.</w:t>
      </w:r>
    </w:p>
    <w:p w:rsidR="00CB0571" w:rsidRPr="00CB0571" w:rsidRDefault="00CB0571" w:rsidP="00CB0571">
      <w:pPr>
        <w:widowControl w:val="0"/>
        <w:shd w:val="clear" w:color="auto" w:fill="FFFFFF"/>
        <w:spacing w:after="0" w:line="44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5.3.6. Расчет расхода тепла для нужд мазутного хозяйства:  </w:t>
      </w:r>
    </w:p>
    <w:p w:rsidR="00CB0571" w:rsidRPr="00CB0571" w:rsidRDefault="00CB0571" w:rsidP="00CB0571">
      <w:pPr>
        <w:widowControl w:val="0"/>
        <w:shd w:val="clear" w:color="auto" w:fill="FFFFFF"/>
        <w:spacing w:after="0" w:line="44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</w:t>
      </w:r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количество тепла, теряемое на разогрев мазута при сливе, определяется согласно п. 3.1.9.</w:t>
      </w:r>
    </w:p>
    <w:p w:rsidR="00CB0571" w:rsidRPr="00CB0571" w:rsidRDefault="00CB0571" w:rsidP="00CB0571">
      <w:pPr>
        <w:widowControl w:val="0"/>
        <w:shd w:val="clear" w:color="auto" w:fill="FFFFFF"/>
        <w:spacing w:after="0" w:line="44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</w:t>
      </w:r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потери теплоты при хранении мазута, определяются согласно п. 3.1.10.</w:t>
      </w:r>
    </w:p>
    <w:p w:rsidR="00CB0571" w:rsidRPr="00CB0571" w:rsidRDefault="00CB0571" w:rsidP="00CB0571">
      <w:pPr>
        <w:widowControl w:val="0"/>
        <w:shd w:val="clear" w:color="auto" w:fill="FFFFFF"/>
        <w:spacing w:after="0" w:line="44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</w:t>
      </w:r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расход теплоты на обогрев </w:t>
      </w:r>
      <w:proofErr w:type="spellStart"/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мазутопроводов</w:t>
      </w:r>
      <w:proofErr w:type="spellEnd"/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определяется согласно п. 3.1.11.</w:t>
      </w:r>
    </w:p>
    <w:p w:rsidR="00CB0571" w:rsidRPr="00CB0571" w:rsidRDefault="00CB0571" w:rsidP="00CB0571">
      <w:pPr>
        <w:widowControl w:val="0"/>
        <w:shd w:val="clear" w:color="auto" w:fill="FFFFFF"/>
        <w:spacing w:after="0" w:line="44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</w:t>
      </w:r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количество теплоты, необходимое на паровое распыливание мазута, определяется согласно п. 3.1.12.</w:t>
      </w:r>
    </w:p>
    <w:p w:rsidR="00CB0571" w:rsidRPr="00CB0571" w:rsidRDefault="00CB0571" w:rsidP="00CB0571">
      <w:pPr>
        <w:widowControl w:val="0"/>
        <w:shd w:val="clear" w:color="auto" w:fill="FFFFFF"/>
        <w:spacing w:after="0" w:line="44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5.3.7. Расчет расхода тепла, требуемого на обдувку поверхности нагрева паровых котлов, согласно п. 3.1.13.</w:t>
      </w:r>
    </w:p>
    <w:p w:rsidR="00CB0571" w:rsidRPr="00CB0571" w:rsidRDefault="00CB0571" w:rsidP="00CB0571">
      <w:pPr>
        <w:widowControl w:val="0"/>
        <w:shd w:val="clear" w:color="auto" w:fill="FFFFFF"/>
        <w:spacing w:after="0" w:line="44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5.3.8. Расчет расхода тепла, требуемого на обмывку котлов, согласно п. 3.1.14.</w:t>
      </w:r>
    </w:p>
    <w:p w:rsidR="00CB0571" w:rsidRPr="00CB0571" w:rsidRDefault="00CB0571" w:rsidP="00CB0571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5.3.9. Прочие неучтенные потери (опробование предохранительных клапанов, потери с утечками и парением, потери через изоляцию трубопроводов и пр.) принимается по п. 3.1.15.</w:t>
      </w:r>
    </w:p>
    <w:p w:rsidR="00CB0571" w:rsidRPr="00CB0571" w:rsidRDefault="00CB0571" w:rsidP="00CB0571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5.3.10. Определение расходов тепла на собственные нужды при отсутствии данных по нормативам расхода по элементам затрат, производится по табл. 7 Прил. 2.</w:t>
      </w:r>
    </w:p>
    <w:p w:rsidR="00CB0571" w:rsidRPr="00CB0571" w:rsidRDefault="00CB0571" w:rsidP="00CB0571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5.4. Расчет расхода топлива, включая определение удельной нормы расхода условного топлива и средневзвешенной нормы расхода топлива котельной, согласно МДК (4-ое издание).</w:t>
      </w:r>
    </w:p>
    <w:p w:rsidR="00CB0571" w:rsidRPr="00CB0571" w:rsidRDefault="00CB0571" w:rsidP="00CB0571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5.5. Расчет расхода электроэнергии на производство тепловой энергии (с </w:t>
      </w:r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помощью </w:t>
      </w:r>
      <w:proofErr w:type="spellStart"/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электрокотлов</w:t>
      </w:r>
      <w:proofErr w:type="spellEnd"/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производится исходя из значения нормативного расхода электроэнергии на производство 1 Гкал тепловой энергии равного 1163 </w:t>
      </w:r>
      <w:proofErr w:type="spellStart"/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кВт∙ч</w:t>
      </w:r>
      <w:proofErr w:type="spellEnd"/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 поправкой на значение КПД </w:t>
      </w:r>
      <w:proofErr w:type="spellStart"/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электрокотлов</w:t>
      </w:r>
      <w:proofErr w:type="spellEnd"/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B0571" w:rsidRPr="00CB0571" w:rsidRDefault="00CB0571" w:rsidP="00CB0571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5.6. Расчет расхода электроэнергии на технологические нужды производится согласно п. 5.2. по установленной (паспортной) мощности электрооборудования с использованием коэффициента спроса, значения которого приведены в табл. 10 Прил. 4.</w:t>
      </w:r>
    </w:p>
    <w:p w:rsidR="00CB0571" w:rsidRPr="00CB0571" w:rsidRDefault="00CB0571" w:rsidP="00CB0571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5.6.1. Расчет расхода электроэнергии установленного оборудования.</w:t>
      </w:r>
    </w:p>
    <w:p w:rsidR="00CB0571" w:rsidRPr="00CB0571" w:rsidRDefault="00CB0571" w:rsidP="00CB0571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5.7. Расчет расхода воды на технологические нужды, выполненный в соответствии с «Методическими указаниями по определению расходов топлива, электроэнергии и воды на выработку теплоты отопительными котельными коммунальных теплоэнергетических предприятий (издание 4-ое)» (одобрены Научно-техническим советом Центра </w:t>
      </w:r>
      <w:proofErr w:type="spellStart"/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энергоресурсосбережения</w:t>
      </w:r>
      <w:proofErr w:type="spellEnd"/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Госстроя России, протокол от 12</w:t>
      </w:r>
      <w:r w:rsidRPr="00CB0571">
        <w:rPr>
          <w:rFonts w:ascii="Times New Roman" w:eastAsia="Times New Roman" w:hAnsi="Times New Roman" w:cs="Times New Roman"/>
          <w:sz w:val="28"/>
        </w:rPr>
        <w:t xml:space="preserve"> </w:t>
      </w:r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июля 2002 № 5).</w:t>
      </w:r>
    </w:p>
    <w:p w:rsidR="00CB0571" w:rsidRPr="00CB0571" w:rsidRDefault="00CB0571" w:rsidP="00CB0571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5.7.1. Определение количества воды на разовое заполнение трубопроводов сети отопления, согласно п. 6.2 – 6.6.</w:t>
      </w:r>
    </w:p>
    <w:p w:rsidR="00CB0571" w:rsidRPr="00CB0571" w:rsidRDefault="00CB0571" w:rsidP="00CB0571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5.7.2. Определение количества </w:t>
      </w:r>
      <w:proofErr w:type="spellStart"/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подпиточной</w:t>
      </w:r>
      <w:proofErr w:type="spellEnd"/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воды для восполнения потерь теплоносителя в тепловой сети, согласно п. 6.7, 6.8.</w:t>
      </w:r>
    </w:p>
    <w:p w:rsidR="00CB0571" w:rsidRPr="00CB0571" w:rsidRDefault="00CB0571" w:rsidP="00CB0571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5.7.3. Определение количества воды на продувку котлов, согласно п. 6.10, 6.11.</w:t>
      </w:r>
    </w:p>
    <w:p w:rsidR="00CB0571" w:rsidRPr="00CB0571" w:rsidRDefault="00CB0571" w:rsidP="00CB0571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5.7.4. Определение количества воды на водоподготовку, согласно п. 6.13.</w:t>
      </w:r>
    </w:p>
    <w:p w:rsidR="00CB0571" w:rsidRPr="00CB0571" w:rsidRDefault="00CB0571" w:rsidP="00CB0571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5.7.5. Определение количества воды на хозяйственно-питьевые нужды, согласно п. 6.14, 6.15.</w:t>
      </w:r>
    </w:p>
    <w:p w:rsidR="00CB0571" w:rsidRPr="00CB0571" w:rsidRDefault="00CB0571" w:rsidP="00CB0571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5.7.6. Определение количества воды на обмывку котлов, согласно п. 6.18.</w:t>
      </w:r>
    </w:p>
    <w:p w:rsidR="00CB0571" w:rsidRPr="00CB0571" w:rsidRDefault="00CB0571" w:rsidP="00CB0571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5.7.7. На систему </w:t>
      </w:r>
      <w:proofErr w:type="spellStart"/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шлакозолоудаления</w:t>
      </w:r>
      <w:proofErr w:type="spellEnd"/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используется вторичная вода (после промывки фильтров, из душевых и умывальников) п. 6.16. Удельные количества воды на систему ШЗУ приведены в табл. 6 Прил. 5.</w:t>
      </w:r>
    </w:p>
    <w:p w:rsidR="00CB0571" w:rsidRPr="00CB0571" w:rsidRDefault="00CB0571" w:rsidP="00CB0571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5.7.8. Удельные потери воды на паровое распыливание мазута определяется согласно п. 6.17.</w:t>
      </w:r>
    </w:p>
    <w:p w:rsidR="00CB0571" w:rsidRPr="00CB0571" w:rsidRDefault="00CB0571" w:rsidP="00CB0571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График планово-предупредительных ремонтов.</w:t>
      </w:r>
    </w:p>
    <w:p w:rsidR="00CB0571" w:rsidRPr="00CB0571" w:rsidRDefault="00CB0571" w:rsidP="00CB0571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Копии дефектных ведомостей.</w:t>
      </w:r>
    </w:p>
    <w:p w:rsidR="00CB0571" w:rsidRPr="00CB0571" w:rsidRDefault="00CB0571" w:rsidP="00CB0571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8. Утвержденные сметы на проведение ремонтных работ (подрядный или хоз. способ).</w:t>
      </w:r>
    </w:p>
    <w:p w:rsidR="00CB0571" w:rsidRPr="00CB0571" w:rsidRDefault="00CB0571" w:rsidP="00CB0571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Договора со сторонними организациями на проведение ремонтов.</w:t>
      </w:r>
    </w:p>
    <w:p w:rsidR="00CB0571" w:rsidRPr="00CB0571" w:rsidRDefault="00CB0571" w:rsidP="00CB0571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Документы, подтверждающие о выполнении фактических ремонтных работ (счета-фактуры, акты о приемке выполненных работ).</w:t>
      </w:r>
    </w:p>
    <w:p w:rsidR="00CB0571" w:rsidRPr="00CB0571" w:rsidRDefault="00CB0571" w:rsidP="00CB0571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Расчет затрат на ремонтные работы и услуги производственного характера с приложением обосновывающих документов (договора, акты, счета-фактуры и т.д.).</w:t>
      </w:r>
    </w:p>
    <w:p w:rsidR="00CB0571" w:rsidRPr="00CB0571" w:rsidRDefault="00CB0571" w:rsidP="00CB05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Обращаем внимание, что в силу п. 20 Правил регулирования цен (тарифов) в сфере теплоснабжения, регулятор не обязан запрашивать у предприятия обосновывающие документы, а лишь вправе сделать это. Однако регулируемая организация в силу п.16 Правил регулирования обязана представить обосновывающие документы, необходимые для установки тарифа. </w:t>
      </w:r>
    </w:p>
    <w:p w:rsidR="00CB0571" w:rsidRPr="00CB0571" w:rsidRDefault="00CB0571" w:rsidP="00CB05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Рекомендуемый перечень документов не является исчерпывающим, и регулируемая организация вправе представить любые, не перечисленные выше материалы, подтверждающие фактически понесенные расходы, а также планируемые на следующий период регулирования.</w:t>
      </w:r>
    </w:p>
    <w:p w:rsidR="00CB0571" w:rsidRDefault="00CB0571" w:rsidP="00CB05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этого, орган регулирования, в соответствии с п. 20 Правил регулирования, также может запрашивать дополнительные сведения</w:t>
      </w:r>
      <w:r w:rsidRPr="00CB0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проведения анализа представленных регулируемыми организациями предложений об установлении цен (тарифов)</w:t>
      </w:r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B0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Ответственность за полноту и достоверность исходной информации несет регулируемая организация.</w:t>
      </w:r>
    </w:p>
    <w:p w:rsidR="00D5484B" w:rsidRDefault="00D5484B" w:rsidP="00CB05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484B" w:rsidRPr="00CB0571" w:rsidRDefault="00D5484B" w:rsidP="00D5484B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</w:t>
      </w:r>
    </w:p>
    <w:sectPr w:rsidR="00D5484B" w:rsidRPr="00CB0571" w:rsidSect="009E753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FC61EF"/>
    <w:multiLevelType w:val="hybridMultilevel"/>
    <w:tmpl w:val="D5247040"/>
    <w:lvl w:ilvl="0" w:tplc="822C5E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E067A7"/>
    <w:multiLevelType w:val="hybridMultilevel"/>
    <w:tmpl w:val="9D54348E"/>
    <w:lvl w:ilvl="0" w:tplc="72E4F5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5E0DEC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108A70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C05F9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3C0CDC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70C3B4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16EBA5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C5ABA7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D2FBC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571"/>
    <w:rsid w:val="000010A9"/>
    <w:rsid w:val="000A6BDE"/>
    <w:rsid w:val="00171702"/>
    <w:rsid w:val="001A0B33"/>
    <w:rsid w:val="002376EF"/>
    <w:rsid w:val="002528FF"/>
    <w:rsid w:val="00267D7D"/>
    <w:rsid w:val="002D38FF"/>
    <w:rsid w:val="00302A59"/>
    <w:rsid w:val="00313CBE"/>
    <w:rsid w:val="00464FFA"/>
    <w:rsid w:val="0047052C"/>
    <w:rsid w:val="00471B07"/>
    <w:rsid w:val="004B26FF"/>
    <w:rsid w:val="005217B1"/>
    <w:rsid w:val="00524807"/>
    <w:rsid w:val="00533C26"/>
    <w:rsid w:val="00621602"/>
    <w:rsid w:val="00623113"/>
    <w:rsid w:val="00635011"/>
    <w:rsid w:val="006831CD"/>
    <w:rsid w:val="006A6E0D"/>
    <w:rsid w:val="007D47C9"/>
    <w:rsid w:val="007F7B1C"/>
    <w:rsid w:val="00840B73"/>
    <w:rsid w:val="008505FB"/>
    <w:rsid w:val="00856648"/>
    <w:rsid w:val="008B6330"/>
    <w:rsid w:val="008C7893"/>
    <w:rsid w:val="009E7531"/>
    <w:rsid w:val="00B5590C"/>
    <w:rsid w:val="00B804B2"/>
    <w:rsid w:val="00BB07CA"/>
    <w:rsid w:val="00BB73BA"/>
    <w:rsid w:val="00BC5280"/>
    <w:rsid w:val="00BD460A"/>
    <w:rsid w:val="00C07EDB"/>
    <w:rsid w:val="00C265DD"/>
    <w:rsid w:val="00C70C46"/>
    <w:rsid w:val="00CB0571"/>
    <w:rsid w:val="00CB0D0B"/>
    <w:rsid w:val="00CE385C"/>
    <w:rsid w:val="00CF1ED8"/>
    <w:rsid w:val="00D13373"/>
    <w:rsid w:val="00D41E23"/>
    <w:rsid w:val="00D464E3"/>
    <w:rsid w:val="00D5120B"/>
    <w:rsid w:val="00D51329"/>
    <w:rsid w:val="00D5484B"/>
    <w:rsid w:val="00D91ABB"/>
    <w:rsid w:val="00D91CE6"/>
    <w:rsid w:val="00DE3637"/>
    <w:rsid w:val="00DF3D2A"/>
    <w:rsid w:val="00E83758"/>
    <w:rsid w:val="00EC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94167"/>
  <w15:chartTrackingRefBased/>
  <w15:docId w15:val="{0FB1C414-DAFF-4419-A054-469C67344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62160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List Paragraph"/>
    <w:basedOn w:val="a"/>
    <w:uiPriority w:val="34"/>
    <w:qFormat/>
    <w:rsid w:val="00C265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396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25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5749909F3BCFB8AC103479B2EF83FC0AFA4BE596312B5DAF4C4087DFB7948CB25572382ACA0E9ABMDz5M" TargetMode="External"/><Relationship Id="rId13" Type="http://schemas.openxmlformats.org/officeDocument/2006/relationships/hyperlink" Target="consultantplus://offline/ref=E54EB09247B3DC33853937278527BD6A66078D51C72C34CA0BF4A4855348CC10E4E8594D0AAA5472AF43E66FQCjB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39084743923D3D26DFB9EE37B329C3A06660ACCA15647C39F96EBCA04FD6FDF1ABE0467C93C6D81U3y3M" TargetMode="External"/><Relationship Id="rId12" Type="http://schemas.openxmlformats.org/officeDocument/2006/relationships/hyperlink" Target="consultantplus://offline/ref=E3C3DA4468589E535EE0E7E3CBB5BF63EC146FEDC07FB4BA6D7DCE1FC67A015FB968BF4832448DE4s174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42D6B8C8B76A8CBFA8AAF12BB46701FF297F09F2D1FAF19DE9BF4A4FA029CDCB825E848FAC99A98V5x9M" TargetMode="External"/><Relationship Id="rId11" Type="http://schemas.openxmlformats.org/officeDocument/2006/relationships/hyperlink" Target="consultantplus://offline/ref=CAE943B6D5D7E9DC322D03C8AC9E8822514C02BF2C6380EB8770375B59C4FBABB8CBB2AF6E5454FCl853M" TargetMode="External"/><Relationship Id="rId5" Type="http://schemas.openxmlformats.org/officeDocument/2006/relationships/hyperlink" Target="consultantplus://offline/ref=22CDC8AC7FF89A6D191E4FE3C84ADE4861FA3DDED8FD59AA8BECC7AB572CCEC0B9BB535EDE145341sAv9M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F7E7A78C203D34F4D873A1AC2F957AB065886AEC5AD49E12C03C1859DB00AFCE841EF2DD0E07DF1F77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80AF0AA9A4BE70C4B9F3116189E00A5B405E5AD5BFC4F27D1D078A6978CA93DBA189045057BEB0Ag11C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2095</TotalTime>
  <Pages>14</Pages>
  <Words>5090</Words>
  <Characters>29018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Болесова Евгения Юрьевна</dc:creator>
  <cp:keywords/>
  <dc:description/>
  <cp:lastModifiedBy>Бурыкина Яна Николаевна</cp:lastModifiedBy>
  <cp:revision>39</cp:revision>
  <dcterms:created xsi:type="dcterms:W3CDTF">2021-04-14T04:26:00Z</dcterms:created>
  <dcterms:modified xsi:type="dcterms:W3CDTF">2023-04-12T07:20:00Z</dcterms:modified>
</cp:coreProperties>
</file>