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FA7" w:rsidRDefault="007C4D9B" w:rsidP="006A71FC">
      <w:pPr>
        <w:pStyle w:val="2"/>
        <w:shd w:val="clear" w:color="auto" w:fill="auto"/>
        <w:spacing w:before="0" w:line="360" w:lineRule="auto"/>
        <w:ind w:right="20" w:firstLine="708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Эпидемиологическая ситуация по ВИЧ – инфекции на территории Магаданской области за последние три года в целом остается стабильной. </w:t>
      </w:r>
      <w:r w:rsidR="00B078C9">
        <w:rPr>
          <w:sz w:val="28"/>
          <w:szCs w:val="28"/>
        </w:rPr>
        <w:t>В</w:t>
      </w:r>
      <w:r w:rsidR="00243637">
        <w:rPr>
          <w:sz w:val="28"/>
          <w:szCs w:val="28"/>
        </w:rPr>
        <w:t xml:space="preserve"> период эпидем</w:t>
      </w:r>
      <w:r w:rsidR="00D45337">
        <w:rPr>
          <w:sz w:val="28"/>
          <w:szCs w:val="28"/>
        </w:rPr>
        <w:t xml:space="preserve">ического подъема заболеваемости, </w:t>
      </w:r>
      <w:r w:rsidR="00243637">
        <w:rPr>
          <w:sz w:val="28"/>
          <w:szCs w:val="28"/>
        </w:rPr>
        <w:t>с 2011 по 2013 годы</w:t>
      </w:r>
      <w:r w:rsidR="00D4533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43637">
        <w:rPr>
          <w:sz w:val="28"/>
          <w:szCs w:val="28"/>
        </w:rPr>
        <w:t xml:space="preserve">Магаданская область </w:t>
      </w:r>
      <w:r w:rsidR="006A71FC">
        <w:rPr>
          <w:sz w:val="28"/>
          <w:szCs w:val="28"/>
        </w:rPr>
        <w:t>входила в десятку лидеров</w:t>
      </w:r>
      <w:r w:rsidR="00243637">
        <w:rPr>
          <w:sz w:val="28"/>
          <w:szCs w:val="28"/>
        </w:rPr>
        <w:t xml:space="preserve"> среди территорий страны, где показатель заболеваемости превышал среднероссийский. </w:t>
      </w:r>
    </w:p>
    <w:p w:rsidR="00BD08D6" w:rsidRDefault="00243637" w:rsidP="00E735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С</w:t>
      </w:r>
      <w:r w:rsidR="00B37FA7" w:rsidRPr="00B37FA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конца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же </w:t>
      </w:r>
      <w:r w:rsidR="00B37FA7" w:rsidRPr="00B37FA7">
        <w:rPr>
          <w:rFonts w:ascii="Times New Roman" w:eastAsia="Times New Roman" w:hAnsi="Times New Roman" w:cs="Times New Roman"/>
          <w:spacing w:val="2"/>
          <w:sz w:val="28"/>
          <w:szCs w:val="28"/>
        </w:rPr>
        <w:t>2014 года наметилась определенная тенденция к снижению заболеваемости, преимущественно за счет сокращения числа лиц, заражающихся при внутривенном употреблении наркотиков</w:t>
      </w:r>
      <w:r w:rsidR="00BD08D6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4575AC" w:rsidRDefault="00B37FA7" w:rsidP="00E735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37FA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694A8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Показатель </w:t>
      </w:r>
      <w:r w:rsidR="00BD08D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первичной </w:t>
      </w:r>
      <w:r w:rsidR="00694A80">
        <w:rPr>
          <w:rFonts w:ascii="Times New Roman" w:eastAsia="Times New Roman" w:hAnsi="Times New Roman" w:cs="Times New Roman"/>
          <w:spacing w:val="2"/>
          <w:sz w:val="28"/>
          <w:szCs w:val="28"/>
        </w:rPr>
        <w:t>заболеваемости</w:t>
      </w:r>
      <w:r w:rsidRPr="00B37FA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BD08D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ВИЧ – инфекцией </w:t>
      </w:r>
      <w:r w:rsidR="004575AC">
        <w:rPr>
          <w:rFonts w:ascii="Times New Roman" w:eastAsia="Times New Roman" w:hAnsi="Times New Roman" w:cs="Times New Roman"/>
          <w:spacing w:val="2"/>
          <w:sz w:val="28"/>
          <w:szCs w:val="28"/>
        </w:rPr>
        <w:t>в Магаданской области</w:t>
      </w:r>
      <w:r w:rsidR="00CD20B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694A80">
        <w:rPr>
          <w:rFonts w:ascii="Times New Roman" w:eastAsia="Times New Roman" w:hAnsi="Times New Roman" w:cs="Times New Roman"/>
          <w:spacing w:val="2"/>
          <w:sz w:val="28"/>
          <w:szCs w:val="28"/>
        </w:rPr>
        <w:t>в 2017 году был ниже среденероссийского в 1,5 раза и составил 39,</w:t>
      </w:r>
      <w:r w:rsidR="00CC582B">
        <w:rPr>
          <w:rFonts w:ascii="Times New Roman" w:eastAsia="Times New Roman" w:hAnsi="Times New Roman" w:cs="Times New Roman"/>
          <w:spacing w:val="2"/>
          <w:sz w:val="28"/>
          <w:szCs w:val="28"/>
        </w:rPr>
        <w:t>2</w:t>
      </w:r>
      <w:r w:rsidR="00694A8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на 100 тыс.населения, </w:t>
      </w:r>
      <w:r w:rsidR="004575AC">
        <w:rPr>
          <w:rFonts w:ascii="Times New Roman" w:eastAsia="Times New Roman" w:hAnsi="Times New Roman" w:cs="Times New Roman"/>
          <w:spacing w:val="2"/>
          <w:sz w:val="28"/>
          <w:szCs w:val="28"/>
        </w:rPr>
        <w:t>это</w:t>
      </w:r>
      <w:r w:rsidR="00694A8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на 26,7% и 3,7% ниже, чем в 2014 и 2016 годах соответственно, однако превышает в 1,1 раза аналогичный показатель в целом по Дальневосточному федеральному округу (35,42 на 100 тыс.населения</w:t>
      </w:r>
      <w:r w:rsidR="00495EBD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A0637D" w:rsidRDefault="00495EBD" w:rsidP="00E735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C1382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Доля лиц, живущих с ВИЧ/СПИД </w:t>
      </w:r>
      <w:r w:rsidR="00D4533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на территории Магаданской области </w:t>
      </w:r>
      <w:r w:rsidR="00C13828">
        <w:rPr>
          <w:rFonts w:ascii="Times New Roman" w:eastAsia="Times New Roman" w:hAnsi="Times New Roman" w:cs="Times New Roman"/>
          <w:spacing w:val="2"/>
          <w:sz w:val="28"/>
          <w:szCs w:val="28"/>
        </w:rPr>
        <w:t>на 01</w:t>
      </w:r>
      <w:r w:rsidR="00CD20B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января </w:t>
      </w:r>
      <w:r w:rsidR="00C1382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2018г составила </w:t>
      </w:r>
      <w:r w:rsidR="005E036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0,26% от основного населения области, что </w:t>
      </w:r>
      <w:r w:rsidR="004575A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по-прежнему </w:t>
      </w:r>
      <w:r w:rsidR="005E0363">
        <w:rPr>
          <w:rFonts w:ascii="Times New Roman" w:eastAsia="Times New Roman" w:hAnsi="Times New Roman" w:cs="Times New Roman"/>
          <w:spacing w:val="2"/>
          <w:sz w:val="28"/>
          <w:szCs w:val="28"/>
        </w:rPr>
        <w:t>характеризует эпидемию, как начальную.</w:t>
      </w:r>
    </w:p>
    <w:p w:rsidR="00B87448" w:rsidRDefault="00B87448" w:rsidP="00B8744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Охват тестированием на антитела к ВИЧ в 2017 году составил 32,9%, обследование прошли 47 940 жителей области. Кроме того, медицинское освидетельствование проведено 8198 иностранным гражданам. За 8 месяцев 2018 года обследование на ВИЧ проведено 30788 жителям области (21,3%) и 6294 иностранным гражданам.</w:t>
      </w:r>
    </w:p>
    <w:p w:rsidR="00701642" w:rsidRDefault="00701642" w:rsidP="00E735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За 8 месяцев 2018 года выявлено 35 больных ВИЧ – инфекцией из числа граждан Российской Федерации (за аналогичный период 2017 года –</w:t>
      </w:r>
      <w:r w:rsidR="0064700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43)</w:t>
      </w:r>
      <w:r w:rsidR="000211A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из них в учреждениях пенитенциарной системы </w:t>
      </w:r>
      <w:r w:rsidR="00B373C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 2017 и 2018гг выявлено по </w:t>
      </w:r>
      <w:r w:rsidR="007F546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2 </w:t>
      </w:r>
      <w:r w:rsidR="00B373C6">
        <w:rPr>
          <w:rFonts w:ascii="Times New Roman" w:eastAsia="Times New Roman" w:hAnsi="Times New Roman" w:cs="Times New Roman"/>
          <w:spacing w:val="2"/>
          <w:sz w:val="28"/>
          <w:szCs w:val="28"/>
        </w:rPr>
        <w:t>случая.</w:t>
      </w:r>
      <w:r w:rsidR="007F546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64700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Всего </w:t>
      </w:r>
      <w:r w:rsidR="00C91D9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2017 году</w:t>
      </w:r>
      <w:r w:rsidRPr="00701642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</w:rPr>
        <w:t xml:space="preserve"> </w:t>
      </w:r>
      <w:r w:rsidRPr="00701642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="006141AC" w:rsidRPr="00701642">
        <w:rPr>
          <w:rFonts w:ascii="Times New Roman" w:eastAsia="Times New Roman" w:hAnsi="Times New Roman" w:cs="Times New Roman"/>
          <w:spacing w:val="2"/>
          <w:sz w:val="28"/>
          <w:szCs w:val="28"/>
        </w:rPr>
        <w:t>иагно</w:t>
      </w:r>
      <w:r w:rsidR="006141A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з ВИЧ –инфекции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был </w:t>
      </w:r>
      <w:r w:rsidR="006141AC">
        <w:rPr>
          <w:rFonts w:ascii="Times New Roman" w:eastAsia="Times New Roman" w:hAnsi="Times New Roman" w:cs="Times New Roman"/>
          <w:spacing w:val="2"/>
          <w:sz w:val="28"/>
          <w:szCs w:val="28"/>
        </w:rPr>
        <w:t>установлен 57 россиянам</w:t>
      </w:r>
      <w:r w:rsidR="002E2928" w:rsidRPr="00A0637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(</w:t>
      </w:r>
      <w:r w:rsidR="0017668A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="002E2928" w:rsidRPr="00A0637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2015 год</w:t>
      </w:r>
      <w:r w:rsidR="0017668A">
        <w:rPr>
          <w:rFonts w:ascii="Times New Roman" w:eastAsia="Times New Roman" w:hAnsi="Times New Roman" w:cs="Times New Roman"/>
          <w:spacing w:val="2"/>
          <w:sz w:val="28"/>
          <w:szCs w:val="28"/>
        </w:rPr>
        <w:t>у</w:t>
      </w:r>
      <w:r w:rsidR="002E2928" w:rsidRPr="00A0637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– </w:t>
      </w:r>
      <w:r w:rsidR="0017668A">
        <w:rPr>
          <w:rFonts w:ascii="Times New Roman" w:eastAsia="Times New Roman" w:hAnsi="Times New Roman" w:cs="Times New Roman"/>
          <w:spacing w:val="2"/>
          <w:sz w:val="28"/>
          <w:szCs w:val="28"/>
        </w:rPr>
        <w:t>67</w:t>
      </w:r>
      <w:r w:rsidR="002E2928" w:rsidRPr="00A0637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</w:t>
      </w:r>
      <w:r w:rsidR="0017668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 </w:t>
      </w:r>
      <w:r w:rsidR="002E2928" w:rsidRPr="00A0637D">
        <w:rPr>
          <w:rFonts w:ascii="Times New Roman" w:eastAsia="Times New Roman" w:hAnsi="Times New Roman" w:cs="Times New Roman"/>
          <w:spacing w:val="2"/>
          <w:sz w:val="28"/>
          <w:szCs w:val="28"/>
        </w:rPr>
        <w:t>2016 год</w:t>
      </w:r>
      <w:r w:rsidR="0017668A">
        <w:rPr>
          <w:rFonts w:ascii="Times New Roman" w:eastAsia="Times New Roman" w:hAnsi="Times New Roman" w:cs="Times New Roman"/>
          <w:spacing w:val="2"/>
          <w:sz w:val="28"/>
          <w:szCs w:val="28"/>
        </w:rPr>
        <w:t>у</w:t>
      </w:r>
      <w:r w:rsidR="002E2928" w:rsidRPr="00A0637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</w:t>
      </w:r>
      <w:r w:rsidR="0017668A">
        <w:rPr>
          <w:rFonts w:ascii="Times New Roman" w:eastAsia="Times New Roman" w:hAnsi="Times New Roman" w:cs="Times New Roman"/>
          <w:spacing w:val="2"/>
          <w:sz w:val="28"/>
          <w:szCs w:val="28"/>
        </w:rPr>
        <w:t>60</w:t>
      </w:r>
      <w:r w:rsidR="006141A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). </w:t>
      </w:r>
      <w:r w:rsidR="002E2928" w:rsidRPr="00A0637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</w:p>
    <w:p w:rsidR="002E2928" w:rsidRDefault="00647000" w:rsidP="00E735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Кумулятивно</w:t>
      </w:r>
      <w:r w:rsidR="001E4C9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 момента начала регистрации диагноз ВИЧ-инфекции установлен </w:t>
      </w:r>
      <w:r w:rsidR="0075413C">
        <w:rPr>
          <w:rFonts w:ascii="Times New Roman" w:eastAsia="Times New Roman" w:hAnsi="Times New Roman" w:cs="Times New Roman"/>
          <w:spacing w:val="2"/>
          <w:sz w:val="28"/>
          <w:szCs w:val="28"/>
        </w:rPr>
        <w:t>5</w:t>
      </w:r>
      <w:r w:rsidR="00BB7BCD">
        <w:rPr>
          <w:rFonts w:ascii="Times New Roman" w:eastAsia="Times New Roman" w:hAnsi="Times New Roman" w:cs="Times New Roman"/>
          <w:spacing w:val="2"/>
          <w:sz w:val="28"/>
          <w:szCs w:val="28"/>
        </w:rPr>
        <w:t>06 постоянным</w:t>
      </w:r>
      <w:r w:rsidR="001E4C9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жител</w:t>
      </w:r>
      <w:r w:rsidR="00C91D99">
        <w:rPr>
          <w:rFonts w:ascii="Times New Roman" w:eastAsia="Times New Roman" w:hAnsi="Times New Roman" w:cs="Times New Roman"/>
          <w:spacing w:val="2"/>
          <w:sz w:val="28"/>
          <w:szCs w:val="28"/>
        </w:rPr>
        <w:t>ям</w:t>
      </w:r>
      <w:r w:rsidR="001E4C9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Магаданской области</w:t>
      </w:r>
      <w:r w:rsidR="00D179B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(8</w:t>
      </w:r>
      <w:r w:rsidR="0075413C">
        <w:rPr>
          <w:rFonts w:ascii="Times New Roman" w:eastAsia="Times New Roman" w:hAnsi="Times New Roman" w:cs="Times New Roman"/>
          <w:spacing w:val="2"/>
          <w:sz w:val="28"/>
          <w:szCs w:val="28"/>
        </w:rPr>
        <w:t>1</w:t>
      </w:r>
      <w:r w:rsidR="00D179B3">
        <w:rPr>
          <w:rFonts w:ascii="Times New Roman" w:eastAsia="Times New Roman" w:hAnsi="Times New Roman" w:cs="Times New Roman"/>
          <w:spacing w:val="2"/>
          <w:sz w:val="28"/>
          <w:szCs w:val="28"/>
        </w:rPr>
        <w:t>,</w:t>
      </w:r>
      <w:r w:rsidR="0075413C">
        <w:rPr>
          <w:rFonts w:ascii="Times New Roman" w:eastAsia="Times New Roman" w:hAnsi="Times New Roman" w:cs="Times New Roman"/>
          <w:spacing w:val="2"/>
          <w:sz w:val="28"/>
          <w:szCs w:val="28"/>
        </w:rPr>
        <w:t>7</w:t>
      </w:r>
      <w:r w:rsidR="00D179B3">
        <w:rPr>
          <w:rFonts w:ascii="Times New Roman" w:eastAsia="Times New Roman" w:hAnsi="Times New Roman" w:cs="Times New Roman"/>
          <w:spacing w:val="2"/>
          <w:sz w:val="28"/>
          <w:szCs w:val="28"/>
        </w:rPr>
        <w:t>% от всех зарегистрированных случаев у граждан России).</w:t>
      </w:r>
      <w:r w:rsidR="001E4C9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</w:p>
    <w:p w:rsidR="007465D8" w:rsidRDefault="00E57FC0" w:rsidP="006A71FC">
      <w:pPr>
        <w:pStyle w:val="2"/>
        <w:shd w:val="clear" w:color="auto" w:fill="auto"/>
        <w:spacing w:before="0" w:line="360" w:lineRule="auto"/>
        <w:ind w:left="20" w:right="120" w:firstLine="708"/>
        <w:rPr>
          <w:sz w:val="28"/>
          <w:szCs w:val="28"/>
        </w:rPr>
      </w:pPr>
      <w:r>
        <w:rPr>
          <w:sz w:val="28"/>
          <w:szCs w:val="28"/>
        </w:rPr>
        <w:t xml:space="preserve">Из </w:t>
      </w:r>
      <w:r w:rsidR="00C601F2">
        <w:rPr>
          <w:sz w:val="28"/>
          <w:szCs w:val="28"/>
        </w:rPr>
        <w:t>1</w:t>
      </w:r>
      <w:r w:rsidR="000B3679">
        <w:rPr>
          <w:sz w:val="28"/>
          <w:szCs w:val="28"/>
        </w:rPr>
        <w:t>8</w:t>
      </w:r>
      <w:r w:rsidR="00130169">
        <w:rPr>
          <w:sz w:val="28"/>
          <w:szCs w:val="28"/>
        </w:rPr>
        <w:t>3</w:t>
      </w:r>
      <w:r w:rsidR="00C601F2">
        <w:rPr>
          <w:sz w:val="28"/>
          <w:szCs w:val="28"/>
        </w:rPr>
        <w:t xml:space="preserve"> иностранных граждан, выявленных за весь период эпидемии, в 2017 году </w:t>
      </w:r>
      <w:r w:rsidR="000B3679">
        <w:rPr>
          <w:sz w:val="28"/>
          <w:szCs w:val="28"/>
        </w:rPr>
        <w:t>выявлены</w:t>
      </w:r>
      <w:r w:rsidR="00C601F2">
        <w:rPr>
          <w:sz w:val="28"/>
          <w:szCs w:val="28"/>
        </w:rPr>
        <w:t xml:space="preserve"> 17 человек</w:t>
      </w:r>
      <w:r w:rsidR="000B3679">
        <w:rPr>
          <w:sz w:val="28"/>
          <w:szCs w:val="28"/>
        </w:rPr>
        <w:t>, за 8 месяцев 2018г – 7.</w:t>
      </w:r>
      <w:r w:rsidR="00C601F2">
        <w:rPr>
          <w:sz w:val="28"/>
          <w:szCs w:val="28"/>
        </w:rPr>
        <w:t xml:space="preserve"> </w:t>
      </w:r>
    </w:p>
    <w:p w:rsidR="008D5962" w:rsidRPr="006A71FC" w:rsidRDefault="00C354AB" w:rsidP="006A71FC">
      <w:pPr>
        <w:pStyle w:val="2"/>
        <w:shd w:val="clear" w:color="auto" w:fill="auto"/>
        <w:spacing w:before="0" w:line="360" w:lineRule="auto"/>
        <w:ind w:firstLine="708"/>
        <w:rPr>
          <w:color w:val="000000"/>
          <w:spacing w:val="0"/>
          <w:sz w:val="28"/>
          <w:szCs w:val="28"/>
        </w:rPr>
      </w:pPr>
      <w:r w:rsidRPr="003E3AFE">
        <w:rPr>
          <w:spacing w:val="0"/>
          <w:sz w:val="28"/>
          <w:szCs w:val="28"/>
        </w:rPr>
        <w:t>С 201</w:t>
      </w:r>
      <w:r w:rsidR="00BD08D6" w:rsidRPr="003E3AFE">
        <w:rPr>
          <w:spacing w:val="0"/>
          <w:sz w:val="28"/>
          <w:szCs w:val="28"/>
        </w:rPr>
        <w:t>5</w:t>
      </w:r>
      <w:r w:rsidRPr="003E3AFE">
        <w:rPr>
          <w:spacing w:val="0"/>
          <w:sz w:val="28"/>
          <w:szCs w:val="28"/>
        </w:rPr>
        <w:t xml:space="preserve"> года преимущественной</w:t>
      </w:r>
      <w:r w:rsidRPr="00A32892">
        <w:rPr>
          <w:color w:val="FF0000"/>
          <w:spacing w:val="0"/>
          <w:sz w:val="28"/>
          <w:szCs w:val="28"/>
        </w:rPr>
        <w:t xml:space="preserve"> </w:t>
      </w:r>
      <w:r>
        <w:rPr>
          <w:color w:val="000000"/>
          <w:spacing w:val="0"/>
          <w:sz w:val="28"/>
          <w:szCs w:val="28"/>
        </w:rPr>
        <w:t>причиной инф</w:t>
      </w:r>
      <w:r>
        <w:rPr>
          <w:spacing w:val="0"/>
          <w:sz w:val="28"/>
          <w:szCs w:val="28"/>
        </w:rPr>
        <w:t>ици</w:t>
      </w:r>
      <w:r>
        <w:rPr>
          <w:color w:val="000000"/>
          <w:spacing w:val="0"/>
          <w:sz w:val="28"/>
          <w:szCs w:val="28"/>
        </w:rPr>
        <w:t xml:space="preserve">рования </w:t>
      </w:r>
      <w:r w:rsidR="00BD08D6">
        <w:rPr>
          <w:color w:val="000000"/>
          <w:spacing w:val="0"/>
          <w:sz w:val="28"/>
          <w:szCs w:val="28"/>
        </w:rPr>
        <w:t xml:space="preserve">вновь </w:t>
      </w:r>
      <w:r>
        <w:rPr>
          <w:color w:val="000000"/>
          <w:spacing w:val="0"/>
          <w:sz w:val="28"/>
          <w:szCs w:val="28"/>
        </w:rPr>
        <w:t xml:space="preserve">стал половой путь передачи </w:t>
      </w:r>
      <w:r w:rsidRPr="004648DD">
        <w:rPr>
          <w:color w:val="000000"/>
          <w:spacing w:val="0"/>
          <w:sz w:val="28"/>
          <w:szCs w:val="28"/>
        </w:rPr>
        <w:t>при гетеросексуальных контактах</w:t>
      </w:r>
      <w:r>
        <w:rPr>
          <w:color w:val="000000"/>
          <w:spacing w:val="0"/>
          <w:sz w:val="28"/>
          <w:szCs w:val="28"/>
        </w:rPr>
        <w:t>, состав</w:t>
      </w:r>
      <w:r w:rsidR="004648DD">
        <w:rPr>
          <w:color w:val="000000"/>
          <w:spacing w:val="0"/>
          <w:sz w:val="28"/>
          <w:szCs w:val="28"/>
        </w:rPr>
        <w:t>ляющий за последние три года более 50% (</w:t>
      </w:r>
      <w:r>
        <w:rPr>
          <w:color w:val="000000"/>
          <w:spacing w:val="0"/>
          <w:sz w:val="28"/>
          <w:szCs w:val="28"/>
        </w:rPr>
        <w:t xml:space="preserve">в 2017 </w:t>
      </w:r>
      <w:r w:rsidRPr="004648DD">
        <w:rPr>
          <w:color w:val="000000"/>
          <w:spacing w:val="0"/>
          <w:sz w:val="28"/>
          <w:szCs w:val="28"/>
        </w:rPr>
        <w:t xml:space="preserve">году </w:t>
      </w:r>
      <w:r w:rsidR="000E0C94" w:rsidRPr="004648DD">
        <w:rPr>
          <w:color w:val="000000"/>
          <w:spacing w:val="0"/>
          <w:sz w:val="28"/>
          <w:szCs w:val="28"/>
        </w:rPr>
        <w:t>5</w:t>
      </w:r>
      <w:r w:rsidR="0096426B" w:rsidRPr="004648DD">
        <w:rPr>
          <w:color w:val="000000"/>
          <w:spacing w:val="0"/>
          <w:sz w:val="28"/>
          <w:szCs w:val="28"/>
        </w:rPr>
        <w:t>6</w:t>
      </w:r>
      <w:r w:rsidR="000E0C94" w:rsidRPr="004648DD">
        <w:rPr>
          <w:color w:val="000000"/>
          <w:spacing w:val="0"/>
          <w:sz w:val="28"/>
          <w:szCs w:val="28"/>
        </w:rPr>
        <w:t>,</w:t>
      </w:r>
      <w:r w:rsidR="00C91D99">
        <w:rPr>
          <w:color w:val="000000"/>
          <w:spacing w:val="0"/>
          <w:sz w:val="28"/>
          <w:szCs w:val="28"/>
        </w:rPr>
        <w:t>1</w:t>
      </w:r>
      <w:r w:rsidRPr="004648DD">
        <w:rPr>
          <w:color w:val="000000"/>
          <w:spacing w:val="0"/>
          <w:sz w:val="28"/>
          <w:szCs w:val="28"/>
        </w:rPr>
        <w:t xml:space="preserve"> %</w:t>
      </w:r>
      <w:r w:rsidR="004648DD" w:rsidRPr="004648DD">
        <w:rPr>
          <w:color w:val="000000"/>
          <w:spacing w:val="0"/>
          <w:sz w:val="28"/>
          <w:szCs w:val="28"/>
        </w:rPr>
        <w:t xml:space="preserve">, </w:t>
      </w:r>
      <w:r w:rsidR="000E0C94" w:rsidRPr="004648DD">
        <w:rPr>
          <w:color w:val="000000"/>
          <w:spacing w:val="0"/>
          <w:sz w:val="28"/>
          <w:szCs w:val="28"/>
        </w:rPr>
        <w:t>показател</w:t>
      </w:r>
      <w:r w:rsidR="0096426B" w:rsidRPr="004648DD">
        <w:rPr>
          <w:color w:val="000000"/>
          <w:spacing w:val="0"/>
          <w:sz w:val="28"/>
          <w:szCs w:val="28"/>
        </w:rPr>
        <w:t>и</w:t>
      </w:r>
      <w:r w:rsidR="000E0C94" w:rsidRPr="004648DD">
        <w:rPr>
          <w:color w:val="000000"/>
          <w:spacing w:val="0"/>
          <w:sz w:val="28"/>
          <w:szCs w:val="28"/>
        </w:rPr>
        <w:t xml:space="preserve"> 2016 года</w:t>
      </w:r>
      <w:r w:rsidR="0096426B" w:rsidRPr="004648DD">
        <w:rPr>
          <w:color w:val="000000"/>
          <w:spacing w:val="0"/>
          <w:sz w:val="28"/>
          <w:szCs w:val="28"/>
        </w:rPr>
        <w:t xml:space="preserve"> – 57,7%</w:t>
      </w:r>
      <w:r w:rsidR="000E0C94" w:rsidRPr="004648DD">
        <w:rPr>
          <w:color w:val="000000"/>
          <w:spacing w:val="0"/>
          <w:sz w:val="28"/>
          <w:szCs w:val="28"/>
        </w:rPr>
        <w:t>).</w:t>
      </w:r>
      <w:r w:rsidR="003E3AFE">
        <w:rPr>
          <w:color w:val="000000"/>
          <w:spacing w:val="0"/>
          <w:sz w:val="28"/>
          <w:szCs w:val="28"/>
        </w:rPr>
        <w:t xml:space="preserve"> Анализ законченных случаев эпидемиологического расследования по пациентам, диагноз которым установлен за прошедший период 2018 года показал, что 80,6% больных были инфицированы при незащищенных гетеросексуальных контактах. </w:t>
      </w:r>
      <w:r w:rsidRPr="00807931">
        <w:rPr>
          <w:color w:val="000000"/>
          <w:spacing w:val="0"/>
          <w:sz w:val="28"/>
          <w:szCs w:val="28"/>
        </w:rPr>
        <w:t>Удельный вес лиц, инфицировавшихся при внутривенном употреблении психоактивных веществ</w:t>
      </w:r>
      <w:r w:rsidR="00807931" w:rsidRPr="00807931">
        <w:rPr>
          <w:color w:val="000000"/>
          <w:spacing w:val="0"/>
          <w:sz w:val="28"/>
          <w:szCs w:val="28"/>
        </w:rPr>
        <w:t xml:space="preserve"> снизился по сравнению с 2015 годом в 1,3 раза и </w:t>
      </w:r>
      <w:r w:rsidRPr="00807931">
        <w:rPr>
          <w:color w:val="000000"/>
          <w:spacing w:val="0"/>
          <w:sz w:val="28"/>
          <w:szCs w:val="28"/>
        </w:rPr>
        <w:t xml:space="preserve">составил </w:t>
      </w:r>
      <w:r w:rsidR="00807931" w:rsidRPr="00807931">
        <w:rPr>
          <w:color w:val="000000"/>
          <w:spacing w:val="0"/>
          <w:sz w:val="28"/>
          <w:szCs w:val="28"/>
        </w:rPr>
        <w:t xml:space="preserve">в прошедшем году </w:t>
      </w:r>
      <w:r w:rsidRPr="00807931">
        <w:rPr>
          <w:color w:val="000000"/>
          <w:spacing w:val="0"/>
          <w:sz w:val="28"/>
          <w:szCs w:val="28"/>
        </w:rPr>
        <w:t>3</w:t>
      </w:r>
      <w:r w:rsidR="000E0C94" w:rsidRPr="00807931">
        <w:rPr>
          <w:color w:val="000000"/>
          <w:spacing w:val="0"/>
          <w:sz w:val="28"/>
          <w:szCs w:val="28"/>
        </w:rPr>
        <w:t>5</w:t>
      </w:r>
      <w:r w:rsidRPr="00807931">
        <w:rPr>
          <w:color w:val="000000"/>
          <w:spacing w:val="0"/>
          <w:sz w:val="28"/>
          <w:szCs w:val="28"/>
        </w:rPr>
        <w:t>,</w:t>
      </w:r>
      <w:r w:rsidR="000E0C94" w:rsidRPr="00807931">
        <w:rPr>
          <w:color w:val="000000"/>
          <w:spacing w:val="0"/>
          <w:sz w:val="28"/>
          <w:szCs w:val="28"/>
        </w:rPr>
        <w:t>1</w:t>
      </w:r>
      <w:r w:rsidRPr="00807931">
        <w:rPr>
          <w:color w:val="000000"/>
          <w:spacing w:val="0"/>
          <w:sz w:val="28"/>
          <w:szCs w:val="28"/>
        </w:rPr>
        <w:t xml:space="preserve">% (2015год – </w:t>
      </w:r>
      <w:r w:rsidR="0096426B" w:rsidRPr="00807931">
        <w:rPr>
          <w:color w:val="000000"/>
          <w:spacing w:val="0"/>
          <w:sz w:val="28"/>
          <w:szCs w:val="28"/>
        </w:rPr>
        <w:t>44,6</w:t>
      </w:r>
      <w:r w:rsidRPr="00807931">
        <w:rPr>
          <w:color w:val="000000"/>
          <w:spacing w:val="0"/>
          <w:sz w:val="28"/>
          <w:szCs w:val="28"/>
        </w:rPr>
        <w:t>%</w:t>
      </w:r>
      <w:r w:rsidR="00EE4140" w:rsidRPr="00807931">
        <w:rPr>
          <w:color w:val="000000"/>
          <w:spacing w:val="0"/>
          <w:sz w:val="28"/>
          <w:szCs w:val="28"/>
        </w:rPr>
        <w:t>)</w:t>
      </w:r>
      <w:r w:rsidR="00BF6DC3">
        <w:rPr>
          <w:color w:val="000000"/>
          <w:spacing w:val="0"/>
          <w:sz w:val="28"/>
          <w:szCs w:val="28"/>
        </w:rPr>
        <w:t>, а за прошедший период 2018г – 16,1%</w:t>
      </w:r>
      <w:r w:rsidR="00EE4140" w:rsidRPr="00807931">
        <w:rPr>
          <w:color w:val="000000"/>
          <w:spacing w:val="0"/>
          <w:sz w:val="28"/>
          <w:szCs w:val="28"/>
        </w:rPr>
        <w:t>.</w:t>
      </w:r>
      <w:r w:rsidR="00EE4140">
        <w:rPr>
          <w:color w:val="000000"/>
          <w:spacing w:val="0"/>
          <w:sz w:val="28"/>
          <w:szCs w:val="28"/>
        </w:rPr>
        <w:t xml:space="preserve"> </w:t>
      </w:r>
      <w:r w:rsidR="00F70B28">
        <w:rPr>
          <w:color w:val="000000"/>
          <w:spacing w:val="0"/>
          <w:sz w:val="28"/>
          <w:szCs w:val="28"/>
        </w:rPr>
        <w:t>Доля лиц, инфицировавшихся при гомосексуальных контактах за последние три года не превыша</w:t>
      </w:r>
      <w:r w:rsidR="002A1E5C">
        <w:rPr>
          <w:color w:val="000000"/>
          <w:spacing w:val="0"/>
          <w:sz w:val="28"/>
          <w:szCs w:val="28"/>
        </w:rPr>
        <w:t>ла</w:t>
      </w:r>
      <w:r w:rsidR="00F70B28">
        <w:rPr>
          <w:color w:val="000000"/>
          <w:spacing w:val="0"/>
          <w:sz w:val="28"/>
          <w:szCs w:val="28"/>
        </w:rPr>
        <w:t xml:space="preserve"> </w:t>
      </w:r>
      <w:r w:rsidR="00CA78A5">
        <w:rPr>
          <w:color w:val="000000"/>
          <w:spacing w:val="0"/>
          <w:sz w:val="28"/>
          <w:szCs w:val="28"/>
        </w:rPr>
        <w:t>3</w:t>
      </w:r>
      <w:r w:rsidR="00F70B28">
        <w:rPr>
          <w:color w:val="000000"/>
          <w:spacing w:val="0"/>
          <w:sz w:val="28"/>
          <w:szCs w:val="28"/>
        </w:rPr>
        <w:t>%</w:t>
      </w:r>
      <w:r w:rsidR="002A1E5C">
        <w:rPr>
          <w:color w:val="000000"/>
          <w:spacing w:val="0"/>
          <w:sz w:val="28"/>
          <w:szCs w:val="28"/>
        </w:rPr>
        <w:t xml:space="preserve">, </w:t>
      </w:r>
      <w:r w:rsidR="00F70B28">
        <w:rPr>
          <w:color w:val="000000"/>
          <w:spacing w:val="0"/>
          <w:sz w:val="28"/>
          <w:szCs w:val="28"/>
        </w:rPr>
        <w:t>(по 1 случаю в 2016, 2017</w:t>
      </w:r>
      <w:r w:rsidR="002A1E5C">
        <w:rPr>
          <w:color w:val="000000"/>
          <w:spacing w:val="0"/>
          <w:sz w:val="28"/>
          <w:szCs w:val="28"/>
        </w:rPr>
        <w:t xml:space="preserve">гг.), в 2018г также зарегистрирован один случай инфицирования при гомосексуальном контакте, что составило 5,8%. </w:t>
      </w:r>
      <w:r w:rsidR="00AF4FBC">
        <w:rPr>
          <w:color w:val="000000"/>
          <w:spacing w:val="0"/>
          <w:sz w:val="28"/>
          <w:szCs w:val="28"/>
        </w:rPr>
        <w:t>Случаев перинатальной трансмиссии ВИЧ с 2012 года не зарегистрировано.</w:t>
      </w:r>
    </w:p>
    <w:p w:rsidR="00CE43E0" w:rsidRDefault="00B03C98" w:rsidP="006A71FC">
      <w:pPr>
        <w:pStyle w:val="2"/>
        <w:shd w:val="clear" w:color="auto" w:fill="auto"/>
        <w:spacing w:before="0" w:line="360" w:lineRule="auto"/>
        <w:ind w:left="20" w:firstLine="700"/>
        <w:rPr>
          <w:rFonts w:eastAsia="Calibri"/>
          <w:color w:val="000000"/>
          <w:sz w:val="28"/>
          <w:szCs w:val="28"/>
          <w:lang w:eastAsia="ru-RU"/>
        </w:rPr>
      </w:pPr>
      <w:r>
        <w:rPr>
          <w:rFonts w:eastAsia="Calibri"/>
          <w:color w:val="000000"/>
          <w:sz w:val="28"/>
          <w:szCs w:val="28"/>
          <w:lang w:eastAsia="ru-RU"/>
        </w:rPr>
        <w:t>Не может не тревожить продолжающаяся феминизация эпидемиологического процесса.</w:t>
      </w:r>
      <w:r w:rsidR="008D5962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="00F51C53">
        <w:rPr>
          <w:rFonts w:eastAsia="Calibri"/>
          <w:color w:val="000000"/>
          <w:sz w:val="28"/>
          <w:szCs w:val="28"/>
          <w:lang w:eastAsia="ru-RU"/>
        </w:rPr>
        <w:t xml:space="preserve"> </w:t>
      </w:r>
      <w:r>
        <w:rPr>
          <w:rFonts w:eastAsia="Calibri"/>
          <w:color w:val="000000"/>
          <w:sz w:val="28"/>
          <w:szCs w:val="28"/>
          <w:lang w:eastAsia="ru-RU"/>
        </w:rPr>
        <w:t>Данные 2017 года показали, что</w:t>
      </w:r>
      <w:r w:rsidR="00F51C53">
        <w:rPr>
          <w:rFonts w:eastAsia="Calibri"/>
          <w:color w:val="000000"/>
          <w:sz w:val="28"/>
          <w:szCs w:val="28"/>
          <w:lang w:eastAsia="ru-RU"/>
        </w:rPr>
        <w:t xml:space="preserve"> доля женщин </w:t>
      </w:r>
      <w:r w:rsidR="009527D5">
        <w:rPr>
          <w:rFonts w:eastAsia="Calibri"/>
          <w:color w:val="000000"/>
          <w:sz w:val="28"/>
          <w:szCs w:val="28"/>
          <w:lang w:eastAsia="ru-RU"/>
        </w:rPr>
        <w:t>среди впервые зареги</w:t>
      </w:r>
      <w:r w:rsidR="008D5962">
        <w:rPr>
          <w:rFonts w:eastAsia="Calibri"/>
          <w:color w:val="000000"/>
          <w:sz w:val="28"/>
          <w:szCs w:val="28"/>
          <w:lang w:eastAsia="ru-RU"/>
        </w:rPr>
        <w:t>с</w:t>
      </w:r>
      <w:r w:rsidR="009527D5">
        <w:rPr>
          <w:rFonts w:eastAsia="Calibri"/>
          <w:color w:val="000000"/>
          <w:sz w:val="28"/>
          <w:szCs w:val="28"/>
          <w:lang w:eastAsia="ru-RU"/>
        </w:rPr>
        <w:t>т</w:t>
      </w:r>
      <w:r w:rsidR="008D5962">
        <w:rPr>
          <w:rFonts w:eastAsia="Calibri"/>
          <w:color w:val="000000"/>
          <w:sz w:val="28"/>
          <w:szCs w:val="28"/>
          <w:lang w:eastAsia="ru-RU"/>
        </w:rPr>
        <w:t xml:space="preserve">рированных пациентов </w:t>
      </w:r>
      <w:r w:rsidR="00F51C53">
        <w:rPr>
          <w:rFonts w:eastAsia="Calibri"/>
          <w:color w:val="000000"/>
          <w:sz w:val="28"/>
          <w:szCs w:val="28"/>
          <w:lang w:eastAsia="ru-RU"/>
        </w:rPr>
        <w:t>выросла с 27,2% в 2014 году</w:t>
      </w:r>
      <w:r w:rsidR="00B7451F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="006A71FC">
        <w:rPr>
          <w:rFonts w:eastAsia="Calibri"/>
          <w:color w:val="000000"/>
          <w:sz w:val="28"/>
          <w:szCs w:val="28"/>
          <w:lang w:eastAsia="ru-RU"/>
        </w:rPr>
        <w:t xml:space="preserve">до </w:t>
      </w:r>
      <w:r w:rsidR="00B6085A">
        <w:rPr>
          <w:rFonts w:eastAsia="Calibri"/>
          <w:color w:val="000000"/>
          <w:sz w:val="28"/>
          <w:szCs w:val="28"/>
          <w:lang w:eastAsia="ru-RU"/>
        </w:rPr>
        <w:t xml:space="preserve">без малого </w:t>
      </w:r>
      <w:r w:rsidR="00B7451F">
        <w:rPr>
          <w:rFonts w:eastAsia="Calibri"/>
          <w:color w:val="000000"/>
          <w:sz w:val="28"/>
          <w:szCs w:val="28"/>
          <w:lang w:eastAsia="ru-RU"/>
        </w:rPr>
        <w:t>3</w:t>
      </w:r>
      <w:r w:rsidR="00B6085A">
        <w:rPr>
          <w:rFonts w:eastAsia="Calibri"/>
          <w:color w:val="000000"/>
          <w:sz w:val="28"/>
          <w:szCs w:val="28"/>
          <w:lang w:eastAsia="ru-RU"/>
        </w:rPr>
        <w:t>9</w:t>
      </w:r>
      <w:r w:rsidR="00B7451F">
        <w:rPr>
          <w:rFonts w:eastAsia="Calibri"/>
          <w:color w:val="000000"/>
          <w:sz w:val="28"/>
          <w:szCs w:val="28"/>
          <w:lang w:eastAsia="ru-RU"/>
        </w:rPr>
        <w:t>%</w:t>
      </w:r>
      <w:r w:rsidR="00BE2D83">
        <w:rPr>
          <w:rFonts w:eastAsia="Calibri"/>
          <w:color w:val="000000"/>
          <w:sz w:val="28"/>
          <w:szCs w:val="28"/>
          <w:lang w:eastAsia="ru-RU"/>
        </w:rPr>
        <w:t xml:space="preserve"> в 2018г</w:t>
      </w:r>
      <w:r w:rsidR="00F51C53">
        <w:rPr>
          <w:rFonts w:eastAsia="Calibri"/>
          <w:color w:val="000000"/>
          <w:sz w:val="28"/>
          <w:szCs w:val="28"/>
          <w:lang w:eastAsia="ru-RU"/>
        </w:rPr>
        <w:t>.</w:t>
      </w:r>
      <w:r w:rsidR="00B7451F">
        <w:rPr>
          <w:rFonts w:eastAsia="Calibri"/>
          <w:color w:val="000000"/>
          <w:sz w:val="28"/>
          <w:szCs w:val="28"/>
          <w:lang w:eastAsia="ru-RU"/>
        </w:rPr>
        <w:t xml:space="preserve"> </w:t>
      </w:r>
      <w:r>
        <w:rPr>
          <w:rFonts w:eastAsia="Calibri"/>
          <w:color w:val="000000"/>
          <w:sz w:val="28"/>
          <w:szCs w:val="28"/>
          <w:lang w:eastAsia="ru-RU"/>
        </w:rPr>
        <w:t>В 2018г среди лиц с впервые установленным диагнозом доля женщин составила 51,4%</w:t>
      </w:r>
      <w:r w:rsidR="00203087">
        <w:rPr>
          <w:rFonts w:eastAsia="Calibri"/>
          <w:color w:val="000000"/>
          <w:sz w:val="28"/>
          <w:szCs w:val="28"/>
          <w:lang w:eastAsia="ru-RU"/>
        </w:rPr>
        <w:t xml:space="preserve"> (33% за аналогичный период 2018г).</w:t>
      </w:r>
    </w:p>
    <w:p w:rsidR="006D3193" w:rsidRDefault="006D3193" w:rsidP="006A71FC">
      <w:pPr>
        <w:pStyle w:val="2"/>
        <w:shd w:val="clear" w:color="auto" w:fill="auto"/>
        <w:spacing w:before="0" w:line="360" w:lineRule="auto"/>
        <w:ind w:left="20" w:firstLine="700"/>
        <w:rPr>
          <w:rFonts w:eastAsia="Calibri"/>
          <w:color w:val="000000"/>
          <w:sz w:val="28"/>
          <w:szCs w:val="28"/>
          <w:lang w:eastAsia="ru-RU"/>
        </w:rPr>
      </w:pPr>
      <w:r>
        <w:rPr>
          <w:rFonts w:eastAsia="Calibri"/>
          <w:color w:val="000000"/>
          <w:sz w:val="28"/>
          <w:szCs w:val="28"/>
          <w:lang w:eastAsia="ru-RU"/>
        </w:rPr>
        <w:t xml:space="preserve">При этом женщины в два раза чаще, чем мужчины заражаются при незащищенных сексуальных контактах. Так, среди женщин, выявленных в 2017г этот путь инфицирования был реализован в 72,7%, а в 2018г уже в 94,4% случаев. </w:t>
      </w:r>
    </w:p>
    <w:p w:rsidR="002B0E84" w:rsidRDefault="00792218" w:rsidP="002C6F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Показывает закономерный рост и показатель пораженности основного населения ВИЧ – инфекцией, составивший </w:t>
      </w:r>
      <w:r w:rsidR="003C2C16">
        <w:rPr>
          <w:rFonts w:ascii="Times New Roman" w:hAnsi="Times New Roman" w:cs="Times New Roman"/>
          <w:sz w:val="28"/>
          <w:szCs w:val="28"/>
        </w:rPr>
        <w:t xml:space="preserve">235,8 на </w:t>
      </w:r>
      <w:r>
        <w:rPr>
          <w:rFonts w:ascii="Times New Roman" w:hAnsi="Times New Roman" w:cs="Times New Roman"/>
          <w:sz w:val="28"/>
          <w:szCs w:val="28"/>
        </w:rPr>
        <w:t xml:space="preserve">100 тыс.населения </w:t>
      </w:r>
      <w:r w:rsidR="003C2C16">
        <w:rPr>
          <w:rFonts w:ascii="Times New Roman" w:hAnsi="Times New Roman" w:cs="Times New Roman"/>
          <w:sz w:val="28"/>
          <w:szCs w:val="28"/>
        </w:rPr>
        <w:t xml:space="preserve">в 2016г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3C2C16">
        <w:rPr>
          <w:rFonts w:ascii="Times New Roman" w:hAnsi="Times New Roman" w:cs="Times New Roman"/>
          <w:sz w:val="28"/>
          <w:szCs w:val="28"/>
        </w:rPr>
        <w:t>264,6 на 10</w:t>
      </w:r>
      <w:r>
        <w:rPr>
          <w:rFonts w:ascii="Times New Roman" w:hAnsi="Times New Roman" w:cs="Times New Roman"/>
          <w:sz w:val="28"/>
          <w:szCs w:val="28"/>
        </w:rPr>
        <w:t xml:space="preserve">0 тысяч населения в году 2017 </w:t>
      </w:r>
      <w:r w:rsidR="003C2C16">
        <w:rPr>
          <w:rFonts w:ascii="Times New Roman" w:hAnsi="Times New Roman" w:cs="Times New Roman"/>
          <w:sz w:val="28"/>
          <w:szCs w:val="28"/>
        </w:rPr>
        <w:t xml:space="preserve">году. </w:t>
      </w:r>
      <w:r w:rsidR="00B5718D">
        <w:rPr>
          <w:rFonts w:ascii="Times New Roman" w:hAnsi="Times New Roman" w:cs="Times New Roman"/>
          <w:sz w:val="28"/>
          <w:szCs w:val="28"/>
        </w:rPr>
        <w:t>При этом п</w:t>
      </w:r>
      <w:r w:rsidR="003C2C16">
        <w:rPr>
          <w:rFonts w:ascii="Times New Roman" w:hAnsi="Times New Roman" w:cs="Times New Roman"/>
          <w:sz w:val="28"/>
          <w:szCs w:val="28"/>
        </w:rPr>
        <w:t xml:space="preserve">ораженность ВИЧ –инфекцией в группе женщин репродуктивного возраста практически в два раза выше, чем среди общего населения </w:t>
      </w:r>
      <w:r w:rsidR="00891851">
        <w:rPr>
          <w:rFonts w:ascii="Times New Roman" w:hAnsi="Times New Roman" w:cs="Times New Roman"/>
          <w:sz w:val="28"/>
          <w:szCs w:val="28"/>
        </w:rPr>
        <w:t xml:space="preserve">- </w:t>
      </w:r>
      <w:r w:rsidR="003C2C16" w:rsidRPr="004241E4">
        <w:rPr>
          <w:rFonts w:ascii="Times New Roman" w:hAnsi="Times New Roman" w:cs="Times New Roman"/>
          <w:b/>
          <w:sz w:val="28"/>
          <w:szCs w:val="28"/>
        </w:rPr>
        <w:t>503,7</w:t>
      </w:r>
      <w:r w:rsidR="00891851">
        <w:rPr>
          <w:rFonts w:ascii="Times New Roman" w:hAnsi="Times New Roman" w:cs="Times New Roman"/>
          <w:sz w:val="28"/>
          <w:szCs w:val="28"/>
        </w:rPr>
        <w:t xml:space="preserve"> на 100 тысяч населения</w:t>
      </w:r>
      <w:r w:rsidR="003C2C16">
        <w:rPr>
          <w:rFonts w:ascii="Times New Roman" w:hAnsi="Times New Roman" w:cs="Times New Roman"/>
          <w:sz w:val="28"/>
          <w:szCs w:val="28"/>
        </w:rPr>
        <w:t xml:space="preserve">. </w:t>
      </w:r>
      <w:r w:rsidR="00AE4CFB">
        <w:rPr>
          <w:rFonts w:ascii="Times New Roman" w:hAnsi="Times New Roman" w:cs="Times New Roman"/>
          <w:sz w:val="28"/>
          <w:szCs w:val="28"/>
        </w:rPr>
        <w:t>Таким образом</w:t>
      </w:r>
      <w:r w:rsidR="00891851">
        <w:rPr>
          <w:rFonts w:ascii="Times New Roman" w:hAnsi="Times New Roman" w:cs="Times New Roman"/>
          <w:sz w:val="28"/>
          <w:szCs w:val="28"/>
        </w:rPr>
        <w:t xml:space="preserve"> </w:t>
      </w:r>
      <w:r w:rsidR="003C2C16">
        <w:rPr>
          <w:rFonts w:ascii="Times New Roman" w:hAnsi="Times New Roman" w:cs="Times New Roman"/>
          <w:sz w:val="28"/>
          <w:szCs w:val="28"/>
        </w:rPr>
        <w:t xml:space="preserve"> 0,5% женщин репродуктивного возраста на территории Магад</w:t>
      </w:r>
      <w:r w:rsidR="00891851">
        <w:rPr>
          <w:rFonts w:ascii="Times New Roman" w:hAnsi="Times New Roman" w:cs="Times New Roman"/>
          <w:sz w:val="28"/>
          <w:szCs w:val="28"/>
        </w:rPr>
        <w:t xml:space="preserve">анской области живут с ВИЧ/СПИД, что необходимо </w:t>
      </w:r>
      <w:r w:rsidR="002B0E84">
        <w:rPr>
          <w:rFonts w:ascii="Times New Roman" w:hAnsi="Times New Roman" w:cs="Times New Roman"/>
          <w:sz w:val="28"/>
          <w:szCs w:val="28"/>
        </w:rPr>
        <w:t xml:space="preserve">учитывать </w:t>
      </w:r>
      <w:r w:rsidR="00FF3996">
        <w:rPr>
          <w:rFonts w:ascii="Times New Roman" w:hAnsi="Times New Roman" w:cs="Times New Roman"/>
          <w:sz w:val="28"/>
          <w:szCs w:val="28"/>
        </w:rPr>
        <w:t>при планировании профилактических мероприятий</w:t>
      </w:r>
      <w:r w:rsidR="002B0E84">
        <w:rPr>
          <w:rFonts w:ascii="Times New Roman" w:hAnsi="Times New Roman" w:cs="Times New Roman"/>
          <w:sz w:val="28"/>
          <w:szCs w:val="28"/>
        </w:rPr>
        <w:t xml:space="preserve"> и программ</w:t>
      </w:r>
      <w:r w:rsidR="00855D01">
        <w:rPr>
          <w:rFonts w:ascii="Times New Roman" w:hAnsi="Times New Roman" w:cs="Times New Roman"/>
          <w:sz w:val="28"/>
          <w:szCs w:val="28"/>
        </w:rPr>
        <w:t>, которые, принимая во внимание характер эпидпроцесса</w:t>
      </w:r>
      <w:r w:rsidR="00855D01" w:rsidRPr="00855D01">
        <w:rPr>
          <w:rFonts w:ascii="Times New Roman" w:hAnsi="Times New Roman" w:cs="Times New Roman"/>
          <w:sz w:val="28"/>
          <w:szCs w:val="28"/>
        </w:rPr>
        <w:t xml:space="preserve"> </w:t>
      </w:r>
      <w:r w:rsidR="00855D01">
        <w:rPr>
          <w:rFonts w:ascii="Times New Roman" w:hAnsi="Times New Roman" w:cs="Times New Roman"/>
          <w:sz w:val="28"/>
          <w:szCs w:val="28"/>
        </w:rPr>
        <w:t>должны быть безусловно ориентированы в первую очередь на профилактику среди женщин. Поскольку женщины, особенно беременные женщины, а значит и рожденные ими дети становятся в Магаданской области уязвимой к ВИЧ группой</w:t>
      </w:r>
      <w:r w:rsidR="002C6FE4">
        <w:rPr>
          <w:rFonts w:ascii="Times New Roman" w:hAnsi="Times New Roman" w:cs="Times New Roman"/>
          <w:sz w:val="28"/>
          <w:szCs w:val="28"/>
        </w:rPr>
        <w:t>.</w:t>
      </w:r>
    </w:p>
    <w:p w:rsidR="0005221C" w:rsidRDefault="004A6D9C" w:rsidP="00EF4D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752D">
        <w:rPr>
          <w:rFonts w:ascii="Times New Roman" w:hAnsi="Times New Roman" w:cs="Times New Roman"/>
          <w:sz w:val="28"/>
          <w:szCs w:val="28"/>
        </w:rPr>
        <w:t xml:space="preserve">Закономерно растет </w:t>
      </w:r>
      <w:r>
        <w:rPr>
          <w:rFonts w:ascii="Times New Roman" w:hAnsi="Times New Roman" w:cs="Times New Roman"/>
          <w:sz w:val="28"/>
          <w:szCs w:val="28"/>
        </w:rPr>
        <w:t xml:space="preserve">ежегодно и число женщин с ВИЧ – инфекцией, заканчивающих беременность родами. </w:t>
      </w:r>
      <w:r w:rsidR="00A72DF7" w:rsidRPr="00A72DF7">
        <w:rPr>
          <w:rFonts w:ascii="Times New Roman" w:hAnsi="Times New Roman" w:cs="Times New Roman"/>
          <w:sz w:val="28"/>
          <w:szCs w:val="28"/>
        </w:rPr>
        <w:t xml:space="preserve">Всего за период с 2005 года завершили беременность родами </w:t>
      </w:r>
      <w:r w:rsidR="00F523D5">
        <w:rPr>
          <w:rFonts w:ascii="Times New Roman" w:hAnsi="Times New Roman" w:cs="Times New Roman"/>
          <w:sz w:val="28"/>
          <w:szCs w:val="28"/>
        </w:rPr>
        <w:t>51</w:t>
      </w:r>
      <w:r w:rsidR="00A72DF7" w:rsidRPr="00A72DF7">
        <w:rPr>
          <w:rFonts w:ascii="Times New Roman" w:hAnsi="Times New Roman" w:cs="Times New Roman"/>
          <w:sz w:val="28"/>
          <w:szCs w:val="28"/>
        </w:rPr>
        <w:t xml:space="preserve"> женщин</w:t>
      </w:r>
      <w:r w:rsidR="00F523D5">
        <w:rPr>
          <w:rFonts w:ascii="Times New Roman" w:hAnsi="Times New Roman" w:cs="Times New Roman"/>
          <w:sz w:val="28"/>
          <w:szCs w:val="28"/>
        </w:rPr>
        <w:t>а</w:t>
      </w:r>
      <w:r w:rsidR="00A72DF7">
        <w:rPr>
          <w:rFonts w:ascii="Times New Roman" w:hAnsi="Times New Roman" w:cs="Times New Roman"/>
          <w:sz w:val="28"/>
          <w:szCs w:val="28"/>
        </w:rPr>
        <w:t xml:space="preserve">.  </w:t>
      </w:r>
      <w:r w:rsidR="00EF4DC4">
        <w:rPr>
          <w:rFonts w:ascii="Times New Roman" w:hAnsi="Times New Roman" w:cs="Times New Roman"/>
          <w:sz w:val="28"/>
          <w:szCs w:val="28"/>
        </w:rPr>
        <w:t>В 2017 году родились 11 детей у ВИЧ-инфицированных матерей (в 201</w:t>
      </w:r>
      <w:r w:rsidR="00053755">
        <w:rPr>
          <w:rFonts w:ascii="Times New Roman" w:hAnsi="Times New Roman" w:cs="Times New Roman"/>
          <w:sz w:val="28"/>
          <w:szCs w:val="28"/>
        </w:rPr>
        <w:t>6</w:t>
      </w:r>
      <w:r w:rsidR="00EF4DC4">
        <w:rPr>
          <w:rFonts w:ascii="Times New Roman" w:hAnsi="Times New Roman" w:cs="Times New Roman"/>
          <w:sz w:val="28"/>
          <w:szCs w:val="28"/>
        </w:rPr>
        <w:t xml:space="preserve">г. – </w:t>
      </w:r>
      <w:r w:rsidR="00053755">
        <w:rPr>
          <w:rFonts w:ascii="Times New Roman" w:hAnsi="Times New Roman" w:cs="Times New Roman"/>
          <w:sz w:val="28"/>
          <w:szCs w:val="28"/>
        </w:rPr>
        <w:t>7)</w:t>
      </w:r>
      <w:r w:rsidR="00F523D5">
        <w:rPr>
          <w:rFonts w:ascii="Times New Roman" w:hAnsi="Times New Roman" w:cs="Times New Roman"/>
          <w:sz w:val="28"/>
          <w:szCs w:val="28"/>
        </w:rPr>
        <w:t>, в 2018 - 7</w:t>
      </w:r>
      <w:r w:rsidR="00053755">
        <w:rPr>
          <w:rFonts w:ascii="Times New Roman" w:hAnsi="Times New Roman" w:cs="Times New Roman"/>
          <w:sz w:val="28"/>
          <w:szCs w:val="28"/>
        </w:rPr>
        <w:t xml:space="preserve">. </w:t>
      </w:r>
      <w:r w:rsidR="00EF4DC4">
        <w:rPr>
          <w:rFonts w:ascii="Times New Roman" w:hAnsi="Times New Roman" w:cs="Times New Roman"/>
          <w:sz w:val="28"/>
          <w:szCs w:val="28"/>
        </w:rPr>
        <w:t xml:space="preserve"> </w:t>
      </w:r>
      <w:r w:rsidR="00F523D5">
        <w:rPr>
          <w:rFonts w:ascii="Times New Roman" w:hAnsi="Times New Roman" w:cs="Times New Roman"/>
          <w:sz w:val="28"/>
          <w:szCs w:val="28"/>
        </w:rPr>
        <w:t>В прошлом году охват трехэтапной профилактикой составил 82%, и</w:t>
      </w:r>
      <w:r w:rsidR="00EF4DC4">
        <w:rPr>
          <w:rFonts w:ascii="Times New Roman" w:hAnsi="Times New Roman" w:cs="Times New Roman"/>
          <w:sz w:val="28"/>
          <w:szCs w:val="28"/>
        </w:rPr>
        <w:t xml:space="preserve">з </w:t>
      </w:r>
      <w:r w:rsidR="00053755">
        <w:rPr>
          <w:rFonts w:ascii="Times New Roman" w:hAnsi="Times New Roman" w:cs="Times New Roman"/>
          <w:sz w:val="28"/>
          <w:szCs w:val="28"/>
        </w:rPr>
        <w:t>11</w:t>
      </w:r>
      <w:r w:rsidR="00EF4DC4">
        <w:rPr>
          <w:rFonts w:ascii="Times New Roman" w:hAnsi="Times New Roman" w:cs="Times New Roman"/>
          <w:sz w:val="28"/>
          <w:szCs w:val="28"/>
        </w:rPr>
        <w:t xml:space="preserve"> пар мать-</w:t>
      </w:r>
      <w:r w:rsidR="00F523D5">
        <w:rPr>
          <w:rFonts w:ascii="Times New Roman" w:hAnsi="Times New Roman" w:cs="Times New Roman"/>
          <w:sz w:val="28"/>
          <w:szCs w:val="28"/>
        </w:rPr>
        <w:t>дитя</w:t>
      </w:r>
      <w:r w:rsidR="00EF4DC4">
        <w:rPr>
          <w:rFonts w:ascii="Times New Roman" w:hAnsi="Times New Roman" w:cs="Times New Roman"/>
          <w:sz w:val="28"/>
          <w:szCs w:val="28"/>
        </w:rPr>
        <w:t xml:space="preserve"> получили трехэтапную химиопрофилактику только </w:t>
      </w:r>
      <w:r w:rsidR="00053755">
        <w:rPr>
          <w:rFonts w:ascii="Times New Roman" w:hAnsi="Times New Roman" w:cs="Times New Roman"/>
          <w:sz w:val="28"/>
          <w:szCs w:val="28"/>
        </w:rPr>
        <w:t>9</w:t>
      </w:r>
      <w:r w:rsidR="00EF4DC4">
        <w:rPr>
          <w:rFonts w:ascii="Times New Roman" w:hAnsi="Times New Roman" w:cs="Times New Roman"/>
          <w:sz w:val="28"/>
          <w:szCs w:val="28"/>
        </w:rPr>
        <w:t xml:space="preserve"> (2 беременных не получили химиопрофилактику </w:t>
      </w:r>
      <w:r w:rsidR="00053755">
        <w:rPr>
          <w:rFonts w:ascii="Times New Roman" w:hAnsi="Times New Roman" w:cs="Times New Roman"/>
          <w:sz w:val="28"/>
          <w:szCs w:val="28"/>
        </w:rPr>
        <w:t xml:space="preserve">в родах, причиной чего стал самовольный уход женщин из стационара с последующим повторным поступлением в </w:t>
      </w:r>
      <w:r w:rsidR="00336141">
        <w:rPr>
          <w:rFonts w:ascii="Times New Roman" w:hAnsi="Times New Roman" w:cs="Times New Roman"/>
          <w:sz w:val="28"/>
          <w:szCs w:val="28"/>
        </w:rPr>
        <w:t>родильный дом</w:t>
      </w:r>
      <w:r w:rsidR="00053755">
        <w:rPr>
          <w:rFonts w:ascii="Times New Roman" w:hAnsi="Times New Roman" w:cs="Times New Roman"/>
          <w:sz w:val="28"/>
          <w:szCs w:val="28"/>
        </w:rPr>
        <w:t xml:space="preserve"> в родах</w:t>
      </w:r>
      <w:r w:rsidR="00EF4DC4">
        <w:rPr>
          <w:rFonts w:ascii="Times New Roman" w:hAnsi="Times New Roman" w:cs="Times New Roman"/>
          <w:sz w:val="28"/>
          <w:szCs w:val="28"/>
        </w:rPr>
        <w:t xml:space="preserve">). </w:t>
      </w:r>
      <w:r w:rsidR="00F523D5">
        <w:rPr>
          <w:rFonts w:ascii="Times New Roman" w:hAnsi="Times New Roman" w:cs="Times New Roman"/>
          <w:sz w:val="28"/>
          <w:szCs w:val="28"/>
        </w:rPr>
        <w:t xml:space="preserve">В 2018 году охват трехэтапной профилактикой составил 100%. </w:t>
      </w:r>
      <w:r w:rsidR="0018752D">
        <w:rPr>
          <w:rFonts w:ascii="Times New Roman" w:hAnsi="Times New Roman" w:cs="Times New Roman"/>
          <w:sz w:val="28"/>
          <w:szCs w:val="28"/>
        </w:rPr>
        <w:t xml:space="preserve">Доля беременных, имеющих перед родами неопределяемый уровень ВН ВИЧ в 2018г составила 100% (в 2017г 81,8%, при индикативном показателе не менее 80%). </w:t>
      </w:r>
      <w:r w:rsidR="00F523D5">
        <w:rPr>
          <w:rFonts w:ascii="Times New Roman" w:hAnsi="Times New Roman" w:cs="Times New Roman"/>
          <w:sz w:val="28"/>
          <w:szCs w:val="28"/>
        </w:rPr>
        <w:t>Охват химиопрофилактикой новорожденных</w:t>
      </w:r>
      <w:r w:rsidR="004B068B">
        <w:rPr>
          <w:rFonts w:ascii="Times New Roman" w:hAnsi="Times New Roman" w:cs="Times New Roman"/>
          <w:sz w:val="28"/>
          <w:szCs w:val="28"/>
        </w:rPr>
        <w:t xml:space="preserve"> </w:t>
      </w:r>
      <w:r w:rsidR="00F523D5">
        <w:rPr>
          <w:rFonts w:ascii="Times New Roman" w:hAnsi="Times New Roman" w:cs="Times New Roman"/>
          <w:sz w:val="28"/>
          <w:szCs w:val="28"/>
        </w:rPr>
        <w:t>– 100%</w:t>
      </w:r>
      <w:r w:rsidR="004B068B">
        <w:rPr>
          <w:rFonts w:ascii="Times New Roman" w:hAnsi="Times New Roman" w:cs="Times New Roman"/>
          <w:sz w:val="28"/>
          <w:szCs w:val="28"/>
        </w:rPr>
        <w:t>.</w:t>
      </w:r>
      <w:r w:rsidR="00EF4DC4">
        <w:rPr>
          <w:rFonts w:ascii="Times New Roman" w:hAnsi="Times New Roman" w:cs="Times New Roman"/>
          <w:sz w:val="28"/>
          <w:szCs w:val="28"/>
        </w:rPr>
        <w:t xml:space="preserve"> </w:t>
      </w:r>
      <w:r w:rsidR="003B5245">
        <w:rPr>
          <w:rFonts w:ascii="Times New Roman" w:hAnsi="Times New Roman" w:cs="Times New Roman"/>
          <w:sz w:val="28"/>
          <w:szCs w:val="28"/>
        </w:rPr>
        <w:t>На сегодняшний день за детьми, рожденными в минувшем году, продолжается наблюдение</w:t>
      </w:r>
      <w:r w:rsidR="00A64CDC">
        <w:rPr>
          <w:rFonts w:ascii="Times New Roman" w:hAnsi="Times New Roman" w:cs="Times New Roman"/>
          <w:sz w:val="28"/>
          <w:szCs w:val="28"/>
        </w:rPr>
        <w:t xml:space="preserve">, промежуточные данные молекулярно-генетических методов исследования </w:t>
      </w:r>
      <w:r w:rsidR="00223C0D">
        <w:rPr>
          <w:rFonts w:ascii="Times New Roman" w:hAnsi="Times New Roman" w:cs="Times New Roman"/>
          <w:sz w:val="28"/>
          <w:szCs w:val="28"/>
        </w:rPr>
        <w:t>благоприятные.</w:t>
      </w:r>
      <w:r w:rsidR="00EF4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21B8" w:rsidRPr="00394FFD" w:rsidRDefault="00F523D5" w:rsidP="00394FFD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394FFD">
        <w:rPr>
          <w:color w:val="auto"/>
          <w:sz w:val="28"/>
          <w:szCs w:val="28"/>
        </w:rPr>
        <w:t xml:space="preserve">В 2017г в Магаданской области состояли на диспансерном учете 407 </w:t>
      </w:r>
      <w:r w:rsidR="00CF3BD4" w:rsidRPr="00394FFD">
        <w:rPr>
          <w:color w:val="auto"/>
          <w:sz w:val="28"/>
          <w:szCs w:val="28"/>
        </w:rPr>
        <w:t>больных ВИЧ – инфекцией (включая контингенты ФСИН)</w:t>
      </w:r>
      <w:r w:rsidR="00F220FE" w:rsidRPr="00394FFD">
        <w:rPr>
          <w:color w:val="auto"/>
          <w:sz w:val="28"/>
          <w:szCs w:val="28"/>
        </w:rPr>
        <w:t xml:space="preserve">, что составило </w:t>
      </w:r>
      <w:r w:rsidR="00394FFD" w:rsidRPr="00394FFD">
        <w:rPr>
          <w:color w:val="auto"/>
          <w:sz w:val="28"/>
          <w:szCs w:val="28"/>
        </w:rPr>
        <w:t>96,6% от числа подлежащих (при индикативном показателе Государственной стратегии противодействия распространению ВИЧ-инфекции в Российской Федерации</w:t>
      </w:r>
      <w:r w:rsidR="00394FFD">
        <w:rPr>
          <w:color w:val="auto"/>
          <w:sz w:val="28"/>
          <w:szCs w:val="28"/>
        </w:rPr>
        <w:t xml:space="preserve"> – 74,2%)</w:t>
      </w:r>
      <w:r w:rsidRPr="00394FFD">
        <w:rPr>
          <w:color w:val="auto"/>
          <w:sz w:val="28"/>
          <w:szCs w:val="28"/>
        </w:rPr>
        <w:t>.</w:t>
      </w:r>
      <w:r w:rsidR="00394FFD">
        <w:rPr>
          <w:color w:val="auto"/>
          <w:sz w:val="28"/>
          <w:szCs w:val="28"/>
        </w:rPr>
        <w:t xml:space="preserve"> В 2018 году – 430 больных (98,7% от числа подлежащих).</w:t>
      </w:r>
    </w:p>
    <w:p w:rsidR="0065069A" w:rsidRDefault="00CB1308" w:rsidP="006A71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Показатель летальности в 2017г </w:t>
      </w:r>
      <w:r w:rsidR="00F8759E">
        <w:rPr>
          <w:rFonts w:ascii="Times New Roman" w:hAnsi="Times New Roman" w:cs="Times New Roman"/>
          <w:sz w:val="28"/>
          <w:szCs w:val="28"/>
        </w:rPr>
        <w:t>составил 0,73</w:t>
      </w:r>
      <w:r>
        <w:rPr>
          <w:rFonts w:ascii="Times New Roman" w:hAnsi="Times New Roman" w:cs="Times New Roman"/>
          <w:sz w:val="28"/>
          <w:szCs w:val="28"/>
        </w:rPr>
        <w:t xml:space="preserve"> (в 2016г – 0,8). Всего с состояниями, относящимися к СПИД умерли 1</w:t>
      </w:r>
      <w:r w:rsidR="00DA76A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больных, из них в 2017 году три пациента</w:t>
      </w:r>
      <w:r w:rsidR="00DA76A9">
        <w:rPr>
          <w:rFonts w:ascii="Times New Roman" w:hAnsi="Times New Roman" w:cs="Times New Roman"/>
          <w:sz w:val="28"/>
          <w:szCs w:val="28"/>
        </w:rPr>
        <w:t>, в 2018г - 2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63ED2">
        <w:rPr>
          <w:rFonts w:ascii="Times New Roman" w:hAnsi="Times New Roman" w:cs="Times New Roman"/>
          <w:sz w:val="28"/>
          <w:szCs w:val="28"/>
        </w:rPr>
        <w:t xml:space="preserve"> </w:t>
      </w:r>
      <w:r w:rsidR="00960761">
        <w:rPr>
          <w:rFonts w:ascii="Times New Roman" w:hAnsi="Times New Roman" w:cs="Times New Roman"/>
          <w:sz w:val="28"/>
          <w:szCs w:val="28"/>
        </w:rPr>
        <w:t>Основной причиной смерти явился ассоциированный с ВИЧ-туберкулез (6</w:t>
      </w:r>
      <w:r w:rsidR="00DA76A9">
        <w:rPr>
          <w:rFonts w:ascii="Times New Roman" w:hAnsi="Times New Roman" w:cs="Times New Roman"/>
          <w:sz w:val="28"/>
          <w:szCs w:val="28"/>
        </w:rPr>
        <w:t>8</w:t>
      </w:r>
      <w:r w:rsidR="00960761">
        <w:rPr>
          <w:rFonts w:ascii="Times New Roman" w:hAnsi="Times New Roman" w:cs="Times New Roman"/>
          <w:sz w:val="28"/>
          <w:szCs w:val="28"/>
        </w:rPr>
        <w:t>%).</w:t>
      </w:r>
    </w:p>
    <w:p w:rsidR="00090190" w:rsidRDefault="00DA76A9" w:rsidP="000901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90190">
        <w:rPr>
          <w:rFonts w:ascii="Times New Roman" w:hAnsi="Times New Roman" w:cs="Times New Roman"/>
          <w:sz w:val="28"/>
          <w:szCs w:val="28"/>
        </w:rPr>
        <w:t>На сегодняшний день ВИЧ-инфекция признана хроническим инфекционным заболеванием, поэтому перед специалистами центров профилактики и борьбы со СПИД стоит задача по снижению смертности от СПИДа и увеличению продолжительности жизни ЛЖВС.</w:t>
      </w:r>
    </w:p>
    <w:p w:rsidR="00824C07" w:rsidRDefault="0018752D" w:rsidP="00A323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лиц, зараженных вирусом иммунодефицита человека, получающих антиретровирусную терапию, от общего числа лиц, зараженных вирусом иммунодефицита человека, состоящих под диспансерным наблюдением в 2017г составила 45,2% (индикатор 44</w:t>
      </w:r>
      <w:r w:rsidR="007F546B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</w:t>
      </w:r>
      <w:r w:rsidR="00D75F03">
        <w:rPr>
          <w:rFonts w:ascii="Times New Roman" w:hAnsi="Times New Roman" w:cs="Times New Roman"/>
          <w:sz w:val="28"/>
          <w:szCs w:val="28"/>
        </w:rPr>
        <w:t>, за 8 месяцев 2018 года охват лечением достиг 52,3% (с учетом контингентов ФСИН)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373C6">
        <w:rPr>
          <w:rFonts w:ascii="Times New Roman" w:hAnsi="Times New Roman" w:cs="Times New Roman"/>
          <w:sz w:val="28"/>
          <w:szCs w:val="28"/>
        </w:rPr>
        <w:t>С 2014 года на территории Магаданской области действует совместный приказ Минздрава области и ФКУЗ «МСЧ-49 ФСИН России» о межведомственном взаимодействии при оказании медицинской помощи гражданам, инфицированным вирусом иммунодефицита человека. Первичн</w:t>
      </w:r>
      <w:r w:rsidR="008B5DB6">
        <w:rPr>
          <w:rFonts w:ascii="Times New Roman" w:hAnsi="Times New Roman" w:cs="Times New Roman"/>
          <w:sz w:val="28"/>
          <w:szCs w:val="28"/>
        </w:rPr>
        <w:t xml:space="preserve">ую </w:t>
      </w:r>
      <w:r w:rsidR="00B373C6">
        <w:rPr>
          <w:rFonts w:ascii="Times New Roman" w:hAnsi="Times New Roman" w:cs="Times New Roman"/>
          <w:sz w:val="28"/>
          <w:szCs w:val="28"/>
        </w:rPr>
        <w:t>специализированн</w:t>
      </w:r>
      <w:r w:rsidR="008B5DB6">
        <w:rPr>
          <w:rFonts w:ascii="Times New Roman" w:hAnsi="Times New Roman" w:cs="Times New Roman"/>
          <w:sz w:val="28"/>
          <w:szCs w:val="28"/>
        </w:rPr>
        <w:t>ую</w:t>
      </w:r>
      <w:r w:rsidR="00B373C6">
        <w:rPr>
          <w:rFonts w:ascii="Times New Roman" w:hAnsi="Times New Roman" w:cs="Times New Roman"/>
          <w:sz w:val="28"/>
          <w:szCs w:val="28"/>
        </w:rPr>
        <w:t xml:space="preserve"> медицинск</w:t>
      </w:r>
      <w:r w:rsidR="008B5DB6">
        <w:rPr>
          <w:rFonts w:ascii="Times New Roman" w:hAnsi="Times New Roman" w:cs="Times New Roman"/>
          <w:sz w:val="28"/>
          <w:szCs w:val="28"/>
        </w:rPr>
        <w:t>ую</w:t>
      </w:r>
      <w:r w:rsidR="00B373C6">
        <w:rPr>
          <w:rFonts w:ascii="Times New Roman" w:hAnsi="Times New Roman" w:cs="Times New Roman"/>
          <w:sz w:val="28"/>
          <w:szCs w:val="28"/>
        </w:rPr>
        <w:t xml:space="preserve"> помощь больным болезнью ВИЧ, находящимся в местах лишения свободы, </w:t>
      </w:r>
      <w:r w:rsidR="008B5DB6">
        <w:rPr>
          <w:rFonts w:ascii="Times New Roman" w:hAnsi="Times New Roman" w:cs="Times New Roman"/>
          <w:sz w:val="28"/>
          <w:szCs w:val="28"/>
        </w:rPr>
        <w:t xml:space="preserve">включая назначение и рекомендации по сопровождению антиретровирусной терапии, контроль ее эффективности, </w:t>
      </w:r>
      <w:r w:rsidR="00B373C6">
        <w:rPr>
          <w:rFonts w:ascii="Times New Roman" w:hAnsi="Times New Roman" w:cs="Times New Roman"/>
          <w:sz w:val="28"/>
          <w:szCs w:val="28"/>
        </w:rPr>
        <w:t>оказывают специалисты областного центра СПИД</w:t>
      </w:r>
      <w:r w:rsidR="008B5DB6">
        <w:rPr>
          <w:rFonts w:ascii="Times New Roman" w:hAnsi="Times New Roman" w:cs="Times New Roman"/>
          <w:sz w:val="28"/>
          <w:szCs w:val="28"/>
        </w:rPr>
        <w:t xml:space="preserve">. Межведомственное взаимодействие также предполагает обмен оперативной информацией о перемещении ВИЧ-инфицированных лиц из числа контингента ФСИН на территории области, в том числе освобождении из-под стражи, что позволяет своевременно </w:t>
      </w:r>
      <w:r w:rsidR="00D132E1">
        <w:rPr>
          <w:rFonts w:ascii="Times New Roman" w:hAnsi="Times New Roman" w:cs="Times New Roman"/>
          <w:sz w:val="28"/>
          <w:szCs w:val="28"/>
        </w:rPr>
        <w:t>продолжить диспансерное наблюдение у инфекциониста ГБУЗ «Магаданский областной центр профилактики и борьбы со СПИД» и избежать перерывов</w:t>
      </w:r>
      <w:r w:rsidR="00B373C6">
        <w:rPr>
          <w:rFonts w:ascii="Times New Roman" w:hAnsi="Times New Roman" w:cs="Times New Roman"/>
          <w:sz w:val="28"/>
          <w:szCs w:val="28"/>
        </w:rPr>
        <w:t xml:space="preserve"> </w:t>
      </w:r>
      <w:r w:rsidR="00D132E1">
        <w:rPr>
          <w:rFonts w:ascii="Times New Roman" w:hAnsi="Times New Roman" w:cs="Times New Roman"/>
          <w:sz w:val="28"/>
          <w:szCs w:val="28"/>
        </w:rPr>
        <w:t>в антиретровирусной терапии. Благодаря взаимодействию двух ведомств охват АРВТ и ее эффективность ежегодно растут.</w:t>
      </w:r>
      <w:r w:rsidR="00B373C6">
        <w:rPr>
          <w:rFonts w:ascii="Times New Roman" w:hAnsi="Times New Roman" w:cs="Times New Roman"/>
          <w:sz w:val="28"/>
          <w:szCs w:val="28"/>
        </w:rPr>
        <w:t xml:space="preserve"> </w:t>
      </w:r>
      <w:r w:rsidR="00824C07">
        <w:rPr>
          <w:rFonts w:ascii="Times New Roman" w:hAnsi="Times New Roman" w:cs="Times New Roman"/>
          <w:sz w:val="28"/>
          <w:szCs w:val="28"/>
        </w:rPr>
        <w:t xml:space="preserve">Так, в 2017 году лечение получили 40,4% лиц, находящихся в местах лишения свободы, а за 8 месяцев 2018г этот показатель вырос до 50% (в 3,4 раза по сравнению с 2015 годом, когда лечение получили 14,6% больных). </w:t>
      </w:r>
    </w:p>
    <w:p w:rsidR="00A3239A" w:rsidRDefault="00F80174" w:rsidP="00A323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числа пациентов, состоявших на учете в ГБУЗ «Магаданский областной центр профилактики и борьбы со СПИД» лечением были охвачены в 2017 году 167 больных ВИЧ – инфекцией (44,2%) и в 2018 году 2</w:t>
      </w:r>
      <w:r w:rsidR="00824C0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больных (53,8%). </w:t>
      </w:r>
      <w:r w:rsidR="007C4D9B">
        <w:rPr>
          <w:rFonts w:ascii="Times New Roman" w:hAnsi="Times New Roman" w:cs="Times New Roman"/>
          <w:sz w:val="28"/>
          <w:szCs w:val="28"/>
        </w:rPr>
        <w:t>До конца года планируется охватить АРВТ 60% лиц, состоящих на диспансерном учете</w:t>
      </w:r>
      <w:r>
        <w:rPr>
          <w:rFonts w:ascii="Times New Roman" w:hAnsi="Times New Roman" w:cs="Times New Roman"/>
          <w:sz w:val="28"/>
          <w:szCs w:val="28"/>
        </w:rPr>
        <w:t xml:space="preserve"> в ГБУЗ «Магаданский областной центр профилактики и борьбы со СПИД»</w:t>
      </w:r>
      <w:r w:rsidR="007C4D9B">
        <w:rPr>
          <w:rFonts w:ascii="Times New Roman" w:hAnsi="Times New Roman" w:cs="Times New Roman"/>
          <w:sz w:val="28"/>
          <w:szCs w:val="28"/>
        </w:rPr>
        <w:t xml:space="preserve">. </w:t>
      </w:r>
      <w:r w:rsidR="00F42A2A">
        <w:rPr>
          <w:rFonts w:ascii="Times New Roman" w:hAnsi="Times New Roman" w:cs="Times New Roman"/>
          <w:sz w:val="28"/>
          <w:szCs w:val="28"/>
        </w:rPr>
        <w:t>Доля лиц с неопределяемым уровнем ВН ВИЧ от числа получающих АРТ в 2017г составила 87,9, а за 8 месяцев 2018 года – 88,2%.</w:t>
      </w:r>
    </w:p>
    <w:p w:rsidR="00A3239A" w:rsidRDefault="00A3239A" w:rsidP="00A323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39A">
        <w:rPr>
          <w:rFonts w:ascii="Times New Roman" w:hAnsi="Times New Roman" w:cs="Times New Roman"/>
          <w:sz w:val="28"/>
          <w:szCs w:val="28"/>
        </w:rPr>
        <w:t>Министерством здравоохранения и демографической политики Магаданской области, ГБУЗ «Магаданский областной центр профилактики и борьбы со СПИД», администрацией городских округов, иными заинтересованными ведомствами и организациями Магаданской области в течение 2017 года во всех 9 городских округах было организовано более 320 мероприятий, в том числе 2 информационно-просветительские и профилактические акции с участием всех средств массовой информации и социально ориентированных некоммерческих организаций.  В текущем году в первом полугодии состоялось более 200 мероприятий и акций по профилактике ВИЧ/СПИДа. Участие в мероприятиях приняли около более 7 тысяч человек.</w:t>
      </w:r>
    </w:p>
    <w:p w:rsidR="00A3239A" w:rsidRPr="00A3239A" w:rsidRDefault="00A3239A" w:rsidP="00A323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39A">
        <w:rPr>
          <w:rFonts w:ascii="Times New Roman" w:hAnsi="Times New Roman" w:cs="Times New Roman"/>
          <w:sz w:val="28"/>
          <w:szCs w:val="28"/>
        </w:rPr>
        <w:t>В ходе мероприятий с жителями области проведены тематические вечера, лекции, беседы, занятия, конференции, акции и флешмобы посвященные профилактике ВИЧ-инфекции, вирусных гепатитов В и С под лозунгом «Моё здоровье - моё право»; тематические встречи с молодежью на тему: «Знать, чтобы жить…», организована работа молодежного волонтерского отряда; акции «ВИЧ не передается, через дружбу!», «Знать, чтобы жить…», «Красная лента – с надеждой на будущее без СПИДа» и «#СТОП ВИЧ/СПИД», лекции-презентации по профилактике ВИЧ/СПИДа; профилактические акции среди трудовых коллективов крупных предприятиях и в организациях области «Узнай об этом на рабочем месте», флешмоб «Цените жизнь, она у нас одна!», организованы трансляции профилактических аудио и видеороликов на ТВ и радио, в маршрутных такси, кинотеатрах, на рекламных мониторах улиц и в крупных торговых центрах,. Всего в различных акциях и мероприятиях приняли непосредственное участие около десяти тысяч человек, распространено более 13,0 тысяч печатной и сувенирной продукции (визитки, буклеты, плакаты, ручки, бирдекели и т.д.).</w:t>
      </w:r>
    </w:p>
    <w:p w:rsidR="00A3239A" w:rsidRDefault="00A3239A" w:rsidP="00A3239A">
      <w:pPr>
        <w:pStyle w:val="a4"/>
        <w:spacing w:line="360" w:lineRule="auto"/>
        <w:ind w:left="0" w:firstLine="851"/>
        <w:jc w:val="both"/>
        <w:rPr>
          <w:sz w:val="28"/>
          <w:szCs w:val="28"/>
        </w:rPr>
      </w:pPr>
      <w:r w:rsidRPr="00924D0F">
        <w:rPr>
          <w:sz w:val="28"/>
          <w:szCs w:val="28"/>
        </w:rPr>
        <w:t xml:space="preserve">В прошлом году с участием социально ориентированных некоммерческих организаций </w:t>
      </w:r>
      <w:r>
        <w:rPr>
          <w:sz w:val="28"/>
          <w:szCs w:val="28"/>
        </w:rPr>
        <w:t>было п</w:t>
      </w:r>
      <w:r w:rsidRPr="00924D0F">
        <w:rPr>
          <w:sz w:val="28"/>
          <w:szCs w:val="28"/>
        </w:rPr>
        <w:t>одготовлено 239 волонтеров для работ в различных группах населения</w:t>
      </w:r>
      <w:r>
        <w:rPr>
          <w:sz w:val="28"/>
          <w:szCs w:val="28"/>
        </w:rPr>
        <w:t xml:space="preserve">, организовано и проведено анкетирование в таких социальных группах, как работающие и студенческая молодежь.  </w:t>
      </w:r>
    </w:p>
    <w:p w:rsidR="00A3239A" w:rsidRDefault="00A3239A" w:rsidP="00A3239A">
      <w:pPr>
        <w:pStyle w:val="a4"/>
        <w:spacing w:line="360" w:lineRule="auto"/>
        <w:ind w:left="0" w:firstLine="851"/>
        <w:jc w:val="both"/>
        <w:rPr>
          <w:sz w:val="28"/>
          <w:szCs w:val="28"/>
        </w:rPr>
      </w:pPr>
      <w:r w:rsidRPr="00C618BD">
        <w:rPr>
          <w:sz w:val="28"/>
          <w:szCs w:val="28"/>
        </w:rPr>
        <w:t>В ходе реализации вышеуказанных мероприятий по результатам социальных опросов и анкетирования отмечено повышение уровня информированности населения в возрасте от 18 до 49 лет по вопросам ВИЧ- инфекции до 85,1% при целевом показателе Государственной стратегии 84 %.</w:t>
      </w:r>
    </w:p>
    <w:p w:rsidR="001C1E03" w:rsidRDefault="009C07BA" w:rsidP="00A3239A">
      <w:pPr>
        <w:pStyle w:val="a4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Профилактическая работа с населением продолжается в 2018 году.</w:t>
      </w:r>
      <w:r w:rsidR="00824C07">
        <w:rPr>
          <w:sz w:val="28"/>
          <w:szCs w:val="28"/>
        </w:rPr>
        <w:t xml:space="preserve"> Информационной кампанией планируется охватить не менее 87% населения области</w:t>
      </w:r>
      <w:r w:rsidR="001C1E03">
        <w:rPr>
          <w:sz w:val="28"/>
          <w:szCs w:val="28"/>
        </w:rPr>
        <w:t>, продолжать работу по привлечению к тестированию на антитела к ВИЧ, повышению приверженности тестированию, уделив особое внимание ключевым группам населения; повышению толерантности к ЛЖВС с участием Социально  ориентированных некоммерческих организаций.</w:t>
      </w:r>
    </w:p>
    <w:p w:rsidR="0008073E" w:rsidRPr="001C1E03" w:rsidRDefault="00503E34" w:rsidP="001C1E03">
      <w:pPr>
        <w:pStyle w:val="a4"/>
        <w:spacing w:line="360" w:lineRule="auto"/>
        <w:ind w:left="0" w:firstLine="851"/>
        <w:jc w:val="both"/>
        <w:rPr>
          <w:sz w:val="28"/>
          <w:szCs w:val="28"/>
        </w:rPr>
      </w:pPr>
      <w:r w:rsidRPr="001C1E03">
        <w:rPr>
          <w:sz w:val="28"/>
          <w:szCs w:val="28"/>
        </w:rPr>
        <w:t>Продолжить мероприятия по реализации программ среди работающего населения в рамках рекомендаций МОТ «Узнай об этом на работе» модуль «Профилактика ВИЧ», в том числе с участием СОНКО</w:t>
      </w:r>
      <w:r w:rsidR="001C1E03">
        <w:rPr>
          <w:sz w:val="28"/>
          <w:szCs w:val="28"/>
        </w:rPr>
        <w:t>.</w:t>
      </w:r>
    </w:p>
    <w:p w:rsidR="0008073E" w:rsidRPr="001C1E03" w:rsidRDefault="00503E34" w:rsidP="001C1E03">
      <w:pPr>
        <w:pStyle w:val="a4"/>
        <w:spacing w:line="360" w:lineRule="auto"/>
        <w:ind w:left="0" w:firstLine="851"/>
        <w:jc w:val="both"/>
        <w:rPr>
          <w:sz w:val="28"/>
          <w:szCs w:val="28"/>
        </w:rPr>
      </w:pPr>
      <w:r w:rsidRPr="001C1E03">
        <w:rPr>
          <w:sz w:val="28"/>
          <w:szCs w:val="28"/>
        </w:rPr>
        <w:t>Обеспечить неснижаемый уровень охвата и безусловное выполнение требований к профилактическим мероприятиям, направленным на предупреждение перинатального инфицирования ВИЧ новорожденных, привлеч</w:t>
      </w:r>
      <w:r>
        <w:rPr>
          <w:sz w:val="28"/>
          <w:szCs w:val="28"/>
        </w:rPr>
        <w:t xml:space="preserve">ение к тестированию беременных </w:t>
      </w:r>
      <w:r w:rsidRPr="001C1E03">
        <w:rPr>
          <w:sz w:val="28"/>
          <w:szCs w:val="28"/>
        </w:rPr>
        <w:t>женщин и их половых партнеров.</w:t>
      </w:r>
    </w:p>
    <w:p w:rsidR="0008073E" w:rsidRPr="001C1E03" w:rsidRDefault="00503E34" w:rsidP="001C1E03">
      <w:pPr>
        <w:pStyle w:val="a4"/>
        <w:spacing w:line="360" w:lineRule="auto"/>
        <w:ind w:left="0" w:firstLine="851"/>
        <w:jc w:val="both"/>
        <w:rPr>
          <w:sz w:val="28"/>
          <w:szCs w:val="28"/>
        </w:rPr>
      </w:pPr>
      <w:r w:rsidRPr="001C1E03">
        <w:rPr>
          <w:sz w:val="28"/>
          <w:szCs w:val="28"/>
        </w:rPr>
        <w:t>Сохранить уровень охвата диспансерным наблюдением и АРВТ ЛЖВС, сконцентрировав внимание на вопросах привлечения к лечению и удержания на терапии, с учетом фармакологической и экономической эффективности увеличить охват лечением лиц без значимой иммуносупрессии до 60% (при условии соответствующего финансирования).</w:t>
      </w:r>
    </w:p>
    <w:p w:rsidR="00D30096" w:rsidRPr="001C1E03" w:rsidRDefault="00D30096" w:rsidP="001C1E03">
      <w:pPr>
        <w:pStyle w:val="a4"/>
        <w:spacing w:line="360" w:lineRule="auto"/>
        <w:ind w:left="0" w:firstLine="851"/>
        <w:jc w:val="both"/>
        <w:rPr>
          <w:sz w:val="28"/>
          <w:szCs w:val="28"/>
        </w:rPr>
      </w:pPr>
    </w:p>
    <w:sectPr w:rsidR="00D30096" w:rsidRPr="001C1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8A5" w:rsidRDefault="00CA78A5" w:rsidP="00F218E0">
      <w:pPr>
        <w:spacing w:after="0" w:line="240" w:lineRule="auto"/>
      </w:pPr>
      <w:r>
        <w:separator/>
      </w:r>
    </w:p>
  </w:endnote>
  <w:endnote w:type="continuationSeparator" w:id="0">
    <w:p w:rsidR="00CA78A5" w:rsidRDefault="00CA78A5" w:rsidP="00F21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8A5" w:rsidRDefault="00CA78A5" w:rsidP="00F218E0">
      <w:pPr>
        <w:spacing w:after="0" w:line="240" w:lineRule="auto"/>
      </w:pPr>
      <w:r>
        <w:separator/>
      </w:r>
    </w:p>
  </w:footnote>
  <w:footnote w:type="continuationSeparator" w:id="0">
    <w:p w:rsidR="00CA78A5" w:rsidRDefault="00CA78A5" w:rsidP="00F218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803B1"/>
    <w:multiLevelType w:val="hybridMultilevel"/>
    <w:tmpl w:val="579A4A46"/>
    <w:lvl w:ilvl="0" w:tplc="F7900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A8618D"/>
    <w:multiLevelType w:val="hybridMultilevel"/>
    <w:tmpl w:val="4776E7A4"/>
    <w:lvl w:ilvl="0" w:tplc="15E8B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6454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36E4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7A54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DCBB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F437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6846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8074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AE6A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6ED7054"/>
    <w:multiLevelType w:val="hybridMultilevel"/>
    <w:tmpl w:val="17D0E082"/>
    <w:lvl w:ilvl="0" w:tplc="671C38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2402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F015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8685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F4EB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B215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368B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F60D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8CE0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735E3640"/>
    <w:multiLevelType w:val="hybridMultilevel"/>
    <w:tmpl w:val="F490C7AA"/>
    <w:lvl w:ilvl="0" w:tplc="61267E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9EA9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A676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B820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CCF9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F6EE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9EB5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548F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B23D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753F513E"/>
    <w:multiLevelType w:val="hybridMultilevel"/>
    <w:tmpl w:val="DD2A5832"/>
    <w:lvl w:ilvl="0" w:tplc="E88A87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8216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2059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FA4F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48CE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DA17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1CA2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62A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5851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7CD53BD0"/>
    <w:multiLevelType w:val="hybridMultilevel"/>
    <w:tmpl w:val="B642A01C"/>
    <w:lvl w:ilvl="0" w:tplc="ED0A24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8E5B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B626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5E6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2494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FC4C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167D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7C7C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0A3A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7EC5182E"/>
    <w:multiLevelType w:val="hybridMultilevel"/>
    <w:tmpl w:val="F3FEE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ailMerge>
    <w:mainDocumentType w:val="formLetter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0AA"/>
    <w:rsid w:val="000174C0"/>
    <w:rsid w:val="00020341"/>
    <w:rsid w:val="000211AB"/>
    <w:rsid w:val="00027D98"/>
    <w:rsid w:val="00034F60"/>
    <w:rsid w:val="000504F5"/>
    <w:rsid w:val="00050881"/>
    <w:rsid w:val="0005221C"/>
    <w:rsid w:val="00053755"/>
    <w:rsid w:val="00057BBD"/>
    <w:rsid w:val="00064A81"/>
    <w:rsid w:val="0008073E"/>
    <w:rsid w:val="0008378C"/>
    <w:rsid w:val="00090190"/>
    <w:rsid w:val="000A1F65"/>
    <w:rsid w:val="000A211D"/>
    <w:rsid w:val="000B3679"/>
    <w:rsid w:val="000C3DDE"/>
    <w:rsid w:val="000C3F35"/>
    <w:rsid w:val="000C5C24"/>
    <w:rsid w:val="000D44DD"/>
    <w:rsid w:val="000E0C94"/>
    <w:rsid w:val="000F1E49"/>
    <w:rsid w:val="00106822"/>
    <w:rsid w:val="00130169"/>
    <w:rsid w:val="001373CE"/>
    <w:rsid w:val="00143CC0"/>
    <w:rsid w:val="00166322"/>
    <w:rsid w:val="0016717F"/>
    <w:rsid w:val="0017668A"/>
    <w:rsid w:val="001822A2"/>
    <w:rsid w:val="0018752D"/>
    <w:rsid w:val="001908F7"/>
    <w:rsid w:val="00191CC5"/>
    <w:rsid w:val="00192413"/>
    <w:rsid w:val="001A3E33"/>
    <w:rsid w:val="001B63F1"/>
    <w:rsid w:val="001B7538"/>
    <w:rsid w:val="001C1E03"/>
    <w:rsid w:val="001D3FA7"/>
    <w:rsid w:val="001E4C93"/>
    <w:rsid w:val="001E61C8"/>
    <w:rsid w:val="001F56D0"/>
    <w:rsid w:val="0020302D"/>
    <w:rsid w:val="00203087"/>
    <w:rsid w:val="002036C3"/>
    <w:rsid w:val="00211C96"/>
    <w:rsid w:val="00223C0D"/>
    <w:rsid w:val="00233738"/>
    <w:rsid w:val="002339B7"/>
    <w:rsid w:val="00243637"/>
    <w:rsid w:val="00262FFE"/>
    <w:rsid w:val="00271705"/>
    <w:rsid w:val="002A1E5C"/>
    <w:rsid w:val="002B0E84"/>
    <w:rsid w:val="002C2E86"/>
    <w:rsid w:val="002C4AEF"/>
    <w:rsid w:val="002C6FE4"/>
    <w:rsid w:val="002E0076"/>
    <w:rsid w:val="002E2928"/>
    <w:rsid w:val="002E4981"/>
    <w:rsid w:val="002F1613"/>
    <w:rsid w:val="00322CAF"/>
    <w:rsid w:val="00327816"/>
    <w:rsid w:val="00336141"/>
    <w:rsid w:val="00336603"/>
    <w:rsid w:val="00336A73"/>
    <w:rsid w:val="00343CF7"/>
    <w:rsid w:val="003632B0"/>
    <w:rsid w:val="00367134"/>
    <w:rsid w:val="00367F50"/>
    <w:rsid w:val="0037544D"/>
    <w:rsid w:val="00382238"/>
    <w:rsid w:val="003940A8"/>
    <w:rsid w:val="00394FFD"/>
    <w:rsid w:val="00396B65"/>
    <w:rsid w:val="003B2524"/>
    <w:rsid w:val="003B5245"/>
    <w:rsid w:val="003C2C16"/>
    <w:rsid w:val="003C6B4E"/>
    <w:rsid w:val="003E3AFE"/>
    <w:rsid w:val="003F6D4E"/>
    <w:rsid w:val="004054F2"/>
    <w:rsid w:val="004241E4"/>
    <w:rsid w:val="00437FD4"/>
    <w:rsid w:val="00445341"/>
    <w:rsid w:val="004461A2"/>
    <w:rsid w:val="004575AC"/>
    <w:rsid w:val="0045799D"/>
    <w:rsid w:val="0046242D"/>
    <w:rsid w:val="00462752"/>
    <w:rsid w:val="004648DD"/>
    <w:rsid w:val="00472685"/>
    <w:rsid w:val="00487F0D"/>
    <w:rsid w:val="00495B9E"/>
    <w:rsid w:val="00495EBD"/>
    <w:rsid w:val="004A16B6"/>
    <w:rsid w:val="004A6D9C"/>
    <w:rsid w:val="004B068B"/>
    <w:rsid w:val="004B6AAB"/>
    <w:rsid w:val="004C0B5D"/>
    <w:rsid w:val="004C2FD5"/>
    <w:rsid w:val="004C5367"/>
    <w:rsid w:val="00502DB0"/>
    <w:rsid w:val="00503E34"/>
    <w:rsid w:val="005063CF"/>
    <w:rsid w:val="00506DA0"/>
    <w:rsid w:val="00521A6E"/>
    <w:rsid w:val="00533C68"/>
    <w:rsid w:val="005430E0"/>
    <w:rsid w:val="005568B4"/>
    <w:rsid w:val="00572795"/>
    <w:rsid w:val="005820AA"/>
    <w:rsid w:val="00583B56"/>
    <w:rsid w:val="005A0EBD"/>
    <w:rsid w:val="005C2E44"/>
    <w:rsid w:val="005D067B"/>
    <w:rsid w:val="005D2E32"/>
    <w:rsid w:val="005E0363"/>
    <w:rsid w:val="005E3BD2"/>
    <w:rsid w:val="005F4501"/>
    <w:rsid w:val="00601EE4"/>
    <w:rsid w:val="00604824"/>
    <w:rsid w:val="006065C6"/>
    <w:rsid w:val="006141AC"/>
    <w:rsid w:val="00631B4A"/>
    <w:rsid w:val="00647000"/>
    <w:rsid w:val="0065069A"/>
    <w:rsid w:val="0066542B"/>
    <w:rsid w:val="00666545"/>
    <w:rsid w:val="00675D52"/>
    <w:rsid w:val="00677ED9"/>
    <w:rsid w:val="0068548A"/>
    <w:rsid w:val="0068548F"/>
    <w:rsid w:val="00693396"/>
    <w:rsid w:val="006933CD"/>
    <w:rsid w:val="006944AE"/>
    <w:rsid w:val="00694A80"/>
    <w:rsid w:val="006A71FC"/>
    <w:rsid w:val="006A7391"/>
    <w:rsid w:val="006B30BE"/>
    <w:rsid w:val="006C617E"/>
    <w:rsid w:val="006C7532"/>
    <w:rsid w:val="006D3193"/>
    <w:rsid w:val="006E07DC"/>
    <w:rsid w:val="006E1B0E"/>
    <w:rsid w:val="006E3773"/>
    <w:rsid w:val="00701642"/>
    <w:rsid w:val="00702855"/>
    <w:rsid w:val="007065DF"/>
    <w:rsid w:val="0074087F"/>
    <w:rsid w:val="00743DF3"/>
    <w:rsid w:val="007465D8"/>
    <w:rsid w:val="00751D0A"/>
    <w:rsid w:val="00752E2E"/>
    <w:rsid w:val="0075413C"/>
    <w:rsid w:val="00755133"/>
    <w:rsid w:val="0077023B"/>
    <w:rsid w:val="00771BEC"/>
    <w:rsid w:val="00792218"/>
    <w:rsid w:val="007A07A1"/>
    <w:rsid w:val="007A1985"/>
    <w:rsid w:val="007B241A"/>
    <w:rsid w:val="007C4D9B"/>
    <w:rsid w:val="007F0123"/>
    <w:rsid w:val="007F546B"/>
    <w:rsid w:val="007F7841"/>
    <w:rsid w:val="00801D11"/>
    <w:rsid w:val="00805DC4"/>
    <w:rsid w:val="00807931"/>
    <w:rsid w:val="00817225"/>
    <w:rsid w:val="00824C07"/>
    <w:rsid w:val="0082680F"/>
    <w:rsid w:val="00855D01"/>
    <w:rsid w:val="00855FBC"/>
    <w:rsid w:val="00867A14"/>
    <w:rsid w:val="00891851"/>
    <w:rsid w:val="00892175"/>
    <w:rsid w:val="00893AC4"/>
    <w:rsid w:val="00896C0A"/>
    <w:rsid w:val="008A39B7"/>
    <w:rsid w:val="008B036F"/>
    <w:rsid w:val="008B5DB6"/>
    <w:rsid w:val="008C1426"/>
    <w:rsid w:val="008C2CD5"/>
    <w:rsid w:val="008C5111"/>
    <w:rsid w:val="008C71F8"/>
    <w:rsid w:val="008D5962"/>
    <w:rsid w:val="008D7367"/>
    <w:rsid w:val="008F652C"/>
    <w:rsid w:val="00910237"/>
    <w:rsid w:val="009212E5"/>
    <w:rsid w:val="00925AF0"/>
    <w:rsid w:val="009310CE"/>
    <w:rsid w:val="009527D5"/>
    <w:rsid w:val="00960761"/>
    <w:rsid w:val="0096426B"/>
    <w:rsid w:val="00974125"/>
    <w:rsid w:val="009A5015"/>
    <w:rsid w:val="009A5F67"/>
    <w:rsid w:val="009B0CE1"/>
    <w:rsid w:val="009C07BA"/>
    <w:rsid w:val="009C5235"/>
    <w:rsid w:val="009C791F"/>
    <w:rsid w:val="009D1A47"/>
    <w:rsid w:val="009D622A"/>
    <w:rsid w:val="009E3E00"/>
    <w:rsid w:val="009F3240"/>
    <w:rsid w:val="009F43F4"/>
    <w:rsid w:val="009F6B5C"/>
    <w:rsid w:val="00A0637D"/>
    <w:rsid w:val="00A11742"/>
    <w:rsid w:val="00A143A9"/>
    <w:rsid w:val="00A205C8"/>
    <w:rsid w:val="00A3239A"/>
    <w:rsid w:val="00A32892"/>
    <w:rsid w:val="00A32BCF"/>
    <w:rsid w:val="00A46815"/>
    <w:rsid w:val="00A64CDC"/>
    <w:rsid w:val="00A72DF7"/>
    <w:rsid w:val="00A921EF"/>
    <w:rsid w:val="00A92FF8"/>
    <w:rsid w:val="00A93B1E"/>
    <w:rsid w:val="00A975C7"/>
    <w:rsid w:val="00AB1056"/>
    <w:rsid w:val="00AE4CFB"/>
    <w:rsid w:val="00AE5DB7"/>
    <w:rsid w:val="00AF0715"/>
    <w:rsid w:val="00AF4FBC"/>
    <w:rsid w:val="00AF73EA"/>
    <w:rsid w:val="00B03C98"/>
    <w:rsid w:val="00B078C9"/>
    <w:rsid w:val="00B24D17"/>
    <w:rsid w:val="00B373C6"/>
    <w:rsid w:val="00B37FA7"/>
    <w:rsid w:val="00B46918"/>
    <w:rsid w:val="00B53C22"/>
    <w:rsid w:val="00B5718D"/>
    <w:rsid w:val="00B6085A"/>
    <w:rsid w:val="00B63ED2"/>
    <w:rsid w:val="00B65EE6"/>
    <w:rsid w:val="00B71EC0"/>
    <w:rsid w:val="00B7451F"/>
    <w:rsid w:val="00B87448"/>
    <w:rsid w:val="00BA5D50"/>
    <w:rsid w:val="00BB6F71"/>
    <w:rsid w:val="00BB7BCD"/>
    <w:rsid w:val="00BD08D6"/>
    <w:rsid w:val="00BD0A0A"/>
    <w:rsid w:val="00BD53B2"/>
    <w:rsid w:val="00BE2D83"/>
    <w:rsid w:val="00BF42FF"/>
    <w:rsid w:val="00BF52DA"/>
    <w:rsid w:val="00BF6DC3"/>
    <w:rsid w:val="00C03636"/>
    <w:rsid w:val="00C13828"/>
    <w:rsid w:val="00C354AB"/>
    <w:rsid w:val="00C52723"/>
    <w:rsid w:val="00C601F2"/>
    <w:rsid w:val="00C722D6"/>
    <w:rsid w:val="00C850FC"/>
    <w:rsid w:val="00C869C2"/>
    <w:rsid w:val="00C91D99"/>
    <w:rsid w:val="00C921B8"/>
    <w:rsid w:val="00C941FC"/>
    <w:rsid w:val="00CA62A3"/>
    <w:rsid w:val="00CA78A5"/>
    <w:rsid w:val="00CB1308"/>
    <w:rsid w:val="00CC582B"/>
    <w:rsid w:val="00CD20B9"/>
    <w:rsid w:val="00CD53BC"/>
    <w:rsid w:val="00CE43E0"/>
    <w:rsid w:val="00CF3BD4"/>
    <w:rsid w:val="00CF3FA7"/>
    <w:rsid w:val="00D0515C"/>
    <w:rsid w:val="00D06177"/>
    <w:rsid w:val="00D132E1"/>
    <w:rsid w:val="00D179B3"/>
    <w:rsid w:val="00D20A52"/>
    <w:rsid w:val="00D2346A"/>
    <w:rsid w:val="00D30096"/>
    <w:rsid w:val="00D367B3"/>
    <w:rsid w:val="00D45337"/>
    <w:rsid w:val="00D75F03"/>
    <w:rsid w:val="00D83696"/>
    <w:rsid w:val="00D90AFE"/>
    <w:rsid w:val="00D97BD4"/>
    <w:rsid w:val="00DA76A9"/>
    <w:rsid w:val="00DB6957"/>
    <w:rsid w:val="00DC3FC4"/>
    <w:rsid w:val="00DD1038"/>
    <w:rsid w:val="00DD5B4C"/>
    <w:rsid w:val="00DE0BCF"/>
    <w:rsid w:val="00DF1FEE"/>
    <w:rsid w:val="00E17966"/>
    <w:rsid w:val="00E20906"/>
    <w:rsid w:val="00E359F6"/>
    <w:rsid w:val="00E56DE7"/>
    <w:rsid w:val="00E57A06"/>
    <w:rsid w:val="00E57FC0"/>
    <w:rsid w:val="00E60559"/>
    <w:rsid w:val="00E63BD9"/>
    <w:rsid w:val="00E647C7"/>
    <w:rsid w:val="00E735A2"/>
    <w:rsid w:val="00E804DC"/>
    <w:rsid w:val="00E9031E"/>
    <w:rsid w:val="00EA1139"/>
    <w:rsid w:val="00EB3057"/>
    <w:rsid w:val="00EC3110"/>
    <w:rsid w:val="00EC4DD4"/>
    <w:rsid w:val="00EE4140"/>
    <w:rsid w:val="00EF4DC4"/>
    <w:rsid w:val="00F218E0"/>
    <w:rsid w:val="00F220FE"/>
    <w:rsid w:val="00F2576D"/>
    <w:rsid w:val="00F42A2A"/>
    <w:rsid w:val="00F434D6"/>
    <w:rsid w:val="00F51C53"/>
    <w:rsid w:val="00F523D5"/>
    <w:rsid w:val="00F70B28"/>
    <w:rsid w:val="00F74E12"/>
    <w:rsid w:val="00F80174"/>
    <w:rsid w:val="00F8202B"/>
    <w:rsid w:val="00F861CC"/>
    <w:rsid w:val="00F86672"/>
    <w:rsid w:val="00F8759E"/>
    <w:rsid w:val="00F92C4B"/>
    <w:rsid w:val="00FA1E43"/>
    <w:rsid w:val="00FD19BF"/>
    <w:rsid w:val="00FE3065"/>
    <w:rsid w:val="00FF3996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41B8D1-CB84-4630-8709-3DAF88728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5820AA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2">
    <w:name w:val="Основной текст2"/>
    <w:basedOn w:val="a"/>
    <w:link w:val="a3"/>
    <w:rsid w:val="005820AA"/>
    <w:pPr>
      <w:widowControl w:val="0"/>
      <w:shd w:val="clear" w:color="auto" w:fill="FFFFFF"/>
      <w:spacing w:before="720" w:after="0" w:line="480" w:lineRule="exact"/>
      <w:jc w:val="both"/>
    </w:pPr>
    <w:rPr>
      <w:rFonts w:ascii="Times New Roman" w:eastAsia="Times New Roman" w:hAnsi="Times New Roman" w:cs="Times New Roman"/>
      <w:spacing w:val="2"/>
    </w:rPr>
  </w:style>
  <w:style w:type="character" w:customStyle="1" w:styleId="1">
    <w:name w:val="Основной текст1"/>
    <w:basedOn w:val="a3"/>
    <w:rsid w:val="005820AA"/>
    <w:rPr>
      <w:rFonts w:ascii="Times New Roman" w:eastAsia="Times New Roman" w:hAnsi="Times New Roman" w:cs="Times New Roman"/>
      <w:color w:val="000000"/>
      <w:spacing w:val="2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5820AA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820AA"/>
    <w:pPr>
      <w:widowControl w:val="0"/>
      <w:shd w:val="clear" w:color="auto" w:fill="FFFFFF"/>
      <w:spacing w:after="1200" w:line="0" w:lineRule="atLeast"/>
      <w:jc w:val="center"/>
    </w:pPr>
    <w:rPr>
      <w:rFonts w:ascii="Times New Roman" w:eastAsia="Times New Roman" w:hAnsi="Times New Roman" w:cs="Times New Roman"/>
      <w:b/>
      <w:bCs/>
      <w:spacing w:val="1"/>
    </w:rPr>
  </w:style>
  <w:style w:type="paragraph" w:styleId="a4">
    <w:name w:val="List Paragraph"/>
    <w:basedOn w:val="a"/>
    <w:uiPriority w:val="34"/>
    <w:qFormat/>
    <w:rsid w:val="004579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pt">
    <w:name w:val="Основной текст + 6 pt"/>
    <w:basedOn w:val="a0"/>
    <w:rsid w:val="003822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table" w:styleId="a5">
    <w:name w:val="Table Grid"/>
    <w:basedOn w:val="a1"/>
    <w:rsid w:val="00C52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A5015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F218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18E0"/>
  </w:style>
  <w:style w:type="paragraph" w:styleId="a9">
    <w:name w:val="footer"/>
    <w:basedOn w:val="a"/>
    <w:link w:val="aa"/>
    <w:uiPriority w:val="99"/>
    <w:unhideWhenUsed/>
    <w:rsid w:val="00F218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18E0"/>
  </w:style>
  <w:style w:type="paragraph" w:customStyle="1" w:styleId="Default">
    <w:name w:val="Default"/>
    <w:rsid w:val="00F434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D0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D08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951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39218">
          <w:marLeft w:val="53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6782">
          <w:marLeft w:val="53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6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130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1114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7077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1724</Words>
  <Characters>9833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Virus</dc:creator>
  <cp:keywords/>
  <dc:description/>
  <cp:lastModifiedBy>Елена В. Кузьменко</cp:lastModifiedBy>
  <cp:revision>3</cp:revision>
  <cp:lastPrinted>2018-09-02T23:55:00Z</cp:lastPrinted>
  <dcterms:created xsi:type="dcterms:W3CDTF">2018-08-31T01:56:00Z</dcterms:created>
  <dcterms:modified xsi:type="dcterms:W3CDTF">2018-09-02T23:55:00Z</dcterms:modified>
</cp:coreProperties>
</file>