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090" w:rsidRPr="00992BB5" w:rsidRDefault="00E32090" w:rsidP="00E3209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992BB5">
        <w:rPr>
          <w:rFonts w:ascii="Times New Roman" w:hAnsi="Times New Roman"/>
          <w:i/>
          <w:sz w:val="24"/>
          <w:szCs w:val="24"/>
        </w:rPr>
        <w:t>проект</w:t>
      </w:r>
    </w:p>
    <w:p w:rsidR="00E32090" w:rsidRPr="00E32090" w:rsidRDefault="00E32090" w:rsidP="008F374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090">
        <w:rPr>
          <w:rFonts w:ascii="Times New Roman" w:hAnsi="Times New Roman"/>
          <w:b/>
          <w:sz w:val="28"/>
          <w:szCs w:val="28"/>
        </w:rPr>
        <w:t>РЕШЕНИЕ</w:t>
      </w:r>
    </w:p>
    <w:p w:rsidR="00E32090" w:rsidRPr="00E32090" w:rsidRDefault="00E32090" w:rsidP="008F374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090">
        <w:rPr>
          <w:rFonts w:ascii="Times New Roman" w:hAnsi="Times New Roman"/>
          <w:b/>
          <w:sz w:val="28"/>
          <w:szCs w:val="28"/>
        </w:rPr>
        <w:t>областного педагогического совещания</w:t>
      </w:r>
    </w:p>
    <w:p w:rsidR="00AB1080" w:rsidRDefault="008F3744" w:rsidP="008F374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3744">
        <w:rPr>
          <w:rFonts w:ascii="Times New Roman" w:hAnsi="Times New Roman"/>
          <w:b/>
          <w:sz w:val="28"/>
          <w:szCs w:val="28"/>
        </w:rPr>
        <w:t xml:space="preserve">«Создание современной </w:t>
      </w:r>
      <w:proofErr w:type="spellStart"/>
      <w:r w:rsidRPr="008F3744">
        <w:rPr>
          <w:rFonts w:ascii="Times New Roman" w:hAnsi="Times New Roman"/>
          <w:b/>
          <w:sz w:val="28"/>
          <w:szCs w:val="28"/>
        </w:rPr>
        <w:t>здоровьесберегающей</w:t>
      </w:r>
      <w:proofErr w:type="spellEnd"/>
      <w:r w:rsidRPr="008F3744">
        <w:rPr>
          <w:rFonts w:ascii="Times New Roman" w:hAnsi="Times New Roman"/>
          <w:b/>
          <w:sz w:val="28"/>
          <w:szCs w:val="28"/>
        </w:rPr>
        <w:t xml:space="preserve"> среды для обучения детей с ограниченными возможностями здоровья»</w:t>
      </w:r>
    </w:p>
    <w:p w:rsidR="00AB1080" w:rsidRDefault="000C7188" w:rsidP="00AB108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8F3744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.08.201</w:t>
      </w:r>
      <w:r w:rsidR="008F3744">
        <w:rPr>
          <w:rFonts w:ascii="Times New Roman" w:hAnsi="Times New Roman"/>
          <w:b/>
          <w:sz w:val="28"/>
          <w:szCs w:val="28"/>
        </w:rPr>
        <w:t>8</w:t>
      </w:r>
      <w:r w:rsidR="00C52FAF">
        <w:rPr>
          <w:rFonts w:ascii="Times New Roman" w:hAnsi="Times New Roman"/>
          <w:b/>
          <w:sz w:val="28"/>
          <w:szCs w:val="28"/>
        </w:rPr>
        <w:t xml:space="preserve"> год,</w:t>
      </w:r>
      <w:r w:rsidR="00AB1080">
        <w:rPr>
          <w:rFonts w:ascii="Times New Roman" w:hAnsi="Times New Roman"/>
          <w:b/>
          <w:sz w:val="28"/>
          <w:szCs w:val="28"/>
        </w:rPr>
        <w:t xml:space="preserve"> г. Магадан</w:t>
      </w:r>
    </w:p>
    <w:p w:rsidR="008F3744" w:rsidRPr="008F3744" w:rsidRDefault="00AB1080" w:rsidP="008F37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744">
        <w:rPr>
          <w:rFonts w:ascii="Times New Roman" w:hAnsi="Times New Roman"/>
          <w:sz w:val="28"/>
          <w:szCs w:val="28"/>
        </w:rPr>
        <w:t xml:space="preserve">Заслушав и обсудив доклад </w:t>
      </w:r>
      <w:r w:rsidR="008F3744" w:rsidRPr="008F3744">
        <w:rPr>
          <w:rFonts w:ascii="Times New Roman" w:hAnsi="Times New Roman"/>
          <w:sz w:val="28"/>
          <w:szCs w:val="28"/>
        </w:rPr>
        <w:t xml:space="preserve">«Создание современной </w:t>
      </w:r>
      <w:proofErr w:type="spellStart"/>
      <w:r w:rsidR="008F3744" w:rsidRPr="008F3744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="008F3744" w:rsidRPr="008F3744">
        <w:rPr>
          <w:rFonts w:ascii="Times New Roman" w:hAnsi="Times New Roman"/>
          <w:sz w:val="28"/>
          <w:szCs w:val="28"/>
        </w:rPr>
        <w:t xml:space="preserve"> среды для обучения детей с ограниченными возможностями здоровья»</w:t>
      </w:r>
      <w:r w:rsidRPr="008F3744">
        <w:rPr>
          <w:rFonts w:ascii="Times New Roman" w:hAnsi="Times New Roman"/>
          <w:sz w:val="28"/>
          <w:szCs w:val="28"/>
        </w:rPr>
        <w:t xml:space="preserve">, совещание отмечает, что в Магаданской области </w:t>
      </w:r>
      <w:r w:rsidR="00F5350C">
        <w:rPr>
          <w:rFonts w:ascii="Times New Roman" w:hAnsi="Times New Roman"/>
          <w:sz w:val="28"/>
          <w:szCs w:val="28"/>
        </w:rPr>
        <w:t>реализуется</w:t>
      </w:r>
      <w:r w:rsidR="008F3744" w:rsidRPr="008F3744">
        <w:rPr>
          <w:rFonts w:ascii="Times New Roman" w:hAnsi="Times New Roman"/>
          <w:sz w:val="28"/>
          <w:szCs w:val="28"/>
        </w:rPr>
        <w:t xml:space="preserve"> комплекс мероприятий по формированию оптимальной региональной модели образования детей с ограниченными возможностями здоровья. Утверждены Концепция развития системы инклюзивного образования в Магаданской области до 2020 года и комплексный план её реализации, региональный План действий по обеспечению введения федерального государственного стандарта начального общего образования для обучающихся с ограниченными возможностями здоровья в образовательных организациях и федерального государственного образовательного стандарта образования обучающихся с умственной отсталостью (интеллектуальными нарушениями) Магаданской области на 2015-2020 годы. Разработан проект региональной программы «Развитие системы комплексной реабилитации и </w:t>
      </w:r>
      <w:proofErr w:type="spellStart"/>
      <w:r w:rsidR="008F3744" w:rsidRPr="008F3744">
        <w:rPr>
          <w:rFonts w:ascii="Times New Roman" w:hAnsi="Times New Roman"/>
          <w:sz w:val="28"/>
          <w:szCs w:val="28"/>
        </w:rPr>
        <w:t>абилитации</w:t>
      </w:r>
      <w:proofErr w:type="spellEnd"/>
      <w:r w:rsidR="008F3744" w:rsidRPr="008F3744">
        <w:rPr>
          <w:rFonts w:ascii="Times New Roman" w:hAnsi="Times New Roman"/>
          <w:sz w:val="28"/>
          <w:szCs w:val="28"/>
        </w:rPr>
        <w:t xml:space="preserve"> инвалидов и детей-инвалидов в Магаданской области» на 2019-2020 годы». Последовательно реализуются мероприятия государственной программы «Формирование доступной среды в Магаданской области» на 2014-2020 годы». Развивается система ранней помощи детям с ограниченными возможностями здоровья, имеющим выявленные нарушения развития или риск возникновения нарушений развития. В системе образования региона функционирует Центр психолого-педагогической, медицинской и социальной помощи. </w:t>
      </w:r>
    </w:p>
    <w:p w:rsidR="008F3744" w:rsidRPr="008F3744" w:rsidRDefault="008F3744" w:rsidP="008F37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744">
        <w:rPr>
          <w:rFonts w:ascii="Times New Roman" w:hAnsi="Times New Roman"/>
          <w:sz w:val="28"/>
          <w:szCs w:val="28"/>
        </w:rPr>
        <w:t>В 2017-2018 учебном году в учреждениях, реализующих АООП, обучалось 392 человека, из них 223 - дети-инвалиды. В школах функционировало 25 отдельных классов для обучения детей с ОВЗ, в которых обучалось 247 детей с ОВЗ. На дому обучался 61 человек (17 из них дистанционно). За пределами области обучение проходили 7 детей-инвалидов с нарушением слуха и зрения. Государственную итоговую аттестацию по программам среднего общего образования проходили 1 ребенок – инвалид в форме государственного выпускного экзамена; по программам основного общего образования – 68 человек, из них в форме государственного выпускного экзамена – 55 человек.</w:t>
      </w:r>
    </w:p>
    <w:p w:rsidR="00AB1080" w:rsidRPr="008F3744" w:rsidRDefault="00F5350C" w:rsidP="008F3744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F5350C">
        <w:rPr>
          <w:rFonts w:ascii="Times New Roman" w:hAnsi="Times New Roman"/>
          <w:sz w:val="28"/>
          <w:szCs w:val="28"/>
        </w:rPr>
        <w:t xml:space="preserve">С учетом </w:t>
      </w:r>
      <w:r>
        <w:rPr>
          <w:rFonts w:ascii="Times New Roman" w:hAnsi="Times New Roman"/>
          <w:sz w:val="28"/>
          <w:szCs w:val="28"/>
        </w:rPr>
        <w:t>обсуждения на секциях вопросов воспитания и образования детей с ОВЗ</w:t>
      </w:r>
      <w:r w:rsidR="00AB108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имеющегося в образовательных организациях опыта </w:t>
      </w:r>
      <w:r w:rsidR="00AB1080">
        <w:rPr>
          <w:rFonts w:ascii="Times New Roman" w:hAnsi="Times New Roman"/>
          <w:sz w:val="28"/>
          <w:szCs w:val="28"/>
        </w:rPr>
        <w:t>участники областного педагогического совещания РЕШИЛИ:</w:t>
      </w:r>
    </w:p>
    <w:p w:rsidR="008F3744" w:rsidRPr="008F3744" w:rsidRDefault="008F3744" w:rsidP="008F37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F5350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В</w:t>
      </w:r>
      <w:r w:rsidRPr="008F3744">
        <w:rPr>
          <w:rFonts w:ascii="Times New Roman" w:hAnsi="Times New Roman"/>
          <w:b/>
          <w:sz w:val="28"/>
          <w:szCs w:val="28"/>
        </w:rPr>
        <w:t xml:space="preserve"> сфере дошкольного образования</w:t>
      </w:r>
      <w:r w:rsidRPr="008F3744">
        <w:rPr>
          <w:rFonts w:ascii="Times New Roman" w:hAnsi="Times New Roman"/>
          <w:sz w:val="28"/>
          <w:szCs w:val="28"/>
        </w:rPr>
        <w:t>:</w:t>
      </w:r>
    </w:p>
    <w:p w:rsidR="008F3744" w:rsidRPr="008F3744" w:rsidRDefault="008F3744" w:rsidP="008F37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744">
        <w:rPr>
          <w:rFonts w:ascii="Times New Roman" w:hAnsi="Times New Roman"/>
          <w:sz w:val="28"/>
          <w:szCs w:val="28"/>
        </w:rPr>
        <w:lastRenderedPageBreak/>
        <w:t>- активизировать работу по развитию альтернативных форм дошкольного образования для обучения детей с ограниченными возможностями здоровья, включая центры игровой поддержки, психолого-педагогическое консультирование, семейные группы, групп предшкольной подготовки, организации платных образовательных услуг и др.;</w:t>
      </w:r>
    </w:p>
    <w:p w:rsidR="008F3744" w:rsidRPr="008F3744" w:rsidRDefault="008F3744" w:rsidP="008F37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744">
        <w:rPr>
          <w:rFonts w:ascii="Times New Roman" w:hAnsi="Times New Roman"/>
          <w:sz w:val="28"/>
          <w:szCs w:val="28"/>
        </w:rPr>
        <w:t>- обеспечивать соответствие качества образовательного процесса современным требованиям к развитию детей дошкольного возраста, зафиксированных в ФГОС дошкольного образования, совершенствовать непосредственно – образовательную деятельность в ДОО, модели индивидуализации образовательных траекторий, в том числе для одаренных детей, детей разного возраста и детей с ОВЗ;</w:t>
      </w:r>
    </w:p>
    <w:p w:rsidR="008F3744" w:rsidRDefault="008F3744" w:rsidP="008F37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744">
        <w:rPr>
          <w:rFonts w:ascii="Times New Roman" w:hAnsi="Times New Roman"/>
          <w:sz w:val="28"/>
          <w:szCs w:val="28"/>
        </w:rPr>
        <w:t>- повысить уровень использования эффективных педагогических технологий, ориентированных на поддержку детской инициативы, стимулирование и поощрение индивидуальных достижений детей с ОВЗ, а также речевой активности детей и их самостоятельности в решении поставленных задач;</w:t>
      </w:r>
    </w:p>
    <w:p w:rsidR="008F3744" w:rsidRPr="008F3744" w:rsidRDefault="008F3744" w:rsidP="008F37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744">
        <w:rPr>
          <w:rFonts w:ascii="Times New Roman" w:hAnsi="Times New Roman"/>
          <w:sz w:val="28"/>
          <w:szCs w:val="28"/>
        </w:rPr>
        <w:t>- совершенствовать методическую работу, поддержку инновационной активности руководителей и педагогических работников ДОО, уделить внимание презентации опыта по созданию системы педагогической работы, направленной на социализацию дошкольников с ОВЗ через открытый показ тематических образовательных проектов, в т.ч. во взаимодействии с учреждениями начального общего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8F3744" w:rsidRPr="008F3744" w:rsidRDefault="008F3744" w:rsidP="008F37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744">
        <w:rPr>
          <w:rFonts w:ascii="Times New Roman" w:hAnsi="Times New Roman"/>
          <w:b/>
          <w:sz w:val="28"/>
          <w:szCs w:val="28"/>
        </w:rPr>
        <w:t>2</w:t>
      </w:r>
      <w:r w:rsidR="00F5350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В</w:t>
      </w:r>
      <w:r w:rsidRPr="008F3744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сфере общего образования</w:t>
      </w:r>
      <w:r w:rsidRPr="008F374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8F3744" w:rsidRPr="008F3744" w:rsidRDefault="008F3744" w:rsidP="008F37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744">
        <w:rPr>
          <w:rFonts w:ascii="Times New Roman" w:hAnsi="Times New Roman"/>
          <w:sz w:val="28"/>
          <w:szCs w:val="28"/>
        </w:rPr>
        <w:t>- продолжить поэтапный переход на ФГОС для детей с ОВЗ, активизировать работу по освоению и внедрению в практику электронных вариантов учебников;</w:t>
      </w:r>
    </w:p>
    <w:p w:rsidR="008F3744" w:rsidRDefault="008F3744" w:rsidP="008F37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74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3744">
        <w:rPr>
          <w:rFonts w:ascii="Times New Roman" w:hAnsi="Times New Roman"/>
          <w:sz w:val="28"/>
          <w:szCs w:val="28"/>
        </w:rPr>
        <w:t>продолжить работу по индивидуализации образовательного процесса, совершенствованию системы выявления и поддержки детей с ограниченными возможностями здоровья (диагностика, методическая поддержка, сетевое взаимодействие);</w:t>
      </w:r>
    </w:p>
    <w:p w:rsidR="008F3744" w:rsidRDefault="008F3744" w:rsidP="008F37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74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3744">
        <w:rPr>
          <w:rFonts w:ascii="Times New Roman" w:hAnsi="Times New Roman"/>
          <w:sz w:val="28"/>
          <w:szCs w:val="28"/>
        </w:rPr>
        <w:t xml:space="preserve">совершенствовать работу, направленную на создание современной </w:t>
      </w:r>
      <w:proofErr w:type="spellStart"/>
      <w:r w:rsidRPr="008F3744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8F3744">
        <w:rPr>
          <w:rFonts w:ascii="Times New Roman" w:hAnsi="Times New Roman"/>
          <w:sz w:val="28"/>
          <w:szCs w:val="28"/>
        </w:rPr>
        <w:t xml:space="preserve"> среды для обучения школьников с ОВЗ</w:t>
      </w:r>
      <w:r>
        <w:rPr>
          <w:rFonts w:ascii="Times New Roman" w:hAnsi="Times New Roman"/>
          <w:sz w:val="28"/>
          <w:szCs w:val="28"/>
        </w:rPr>
        <w:t>.</w:t>
      </w:r>
    </w:p>
    <w:p w:rsidR="008F3744" w:rsidRDefault="008F3744" w:rsidP="008F37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3744">
        <w:rPr>
          <w:rFonts w:ascii="Times New Roman" w:hAnsi="Times New Roman"/>
          <w:b/>
          <w:sz w:val="28"/>
          <w:szCs w:val="28"/>
        </w:rPr>
        <w:t>3</w:t>
      </w:r>
      <w:r w:rsidR="00F5350C">
        <w:rPr>
          <w:rFonts w:ascii="Times New Roman" w:hAnsi="Times New Roman"/>
          <w:b/>
          <w:sz w:val="28"/>
          <w:szCs w:val="28"/>
        </w:rPr>
        <w:t>.</w:t>
      </w:r>
      <w:r w:rsidRPr="008F3744">
        <w:rPr>
          <w:rFonts w:ascii="Times New Roman" w:hAnsi="Times New Roman"/>
          <w:b/>
          <w:sz w:val="28"/>
          <w:szCs w:val="28"/>
        </w:rPr>
        <w:t xml:space="preserve"> В сфере воспитания и дополнительного образования:</w:t>
      </w:r>
    </w:p>
    <w:p w:rsidR="008F3744" w:rsidRDefault="008F3744" w:rsidP="008F37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3744">
        <w:rPr>
          <w:rFonts w:ascii="Times New Roman" w:hAnsi="Times New Roman"/>
          <w:sz w:val="28"/>
          <w:szCs w:val="28"/>
        </w:rPr>
        <w:t xml:space="preserve">- совершенствовать гражданское, патриотическое и духовно-нравственное воспитание, профориентационную работу, увеличивать численность подростков и юношества с ОВЗ, регулярно вовлеченных в мероприятия гражданско-патриотического характера, включая волонтёрское движение, профильные отряды, Всероссийское движение школьников,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8F3744">
        <w:rPr>
          <w:rFonts w:ascii="Times New Roman" w:hAnsi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8F3744">
        <w:rPr>
          <w:rFonts w:ascii="Times New Roman" w:hAnsi="Times New Roman"/>
          <w:sz w:val="28"/>
          <w:szCs w:val="28"/>
        </w:rPr>
        <w:t xml:space="preserve"> и др.;</w:t>
      </w:r>
    </w:p>
    <w:p w:rsidR="008F3744" w:rsidRPr="008F3744" w:rsidRDefault="008F3744" w:rsidP="008F37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374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3744">
        <w:rPr>
          <w:rFonts w:ascii="Times New Roman" w:hAnsi="Times New Roman"/>
          <w:sz w:val="28"/>
          <w:szCs w:val="28"/>
        </w:rPr>
        <w:t>развивать практику управления воспитательными системами школы, модернизировать методы анализа, организации и контроля воспитательной работы, повышать научно-методический и профессиональный уровень педагогических кадров системы воспитания, в том числе классных руководителей, организующих работу с детьми с ОВЗ;</w:t>
      </w:r>
    </w:p>
    <w:p w:rsidR="008F3744" w:rsidRPr="008F3744" w:rsidRDefault="008F3744" w:rsidP="008F37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744">
        <w:rPr>
          <w:rFonts w:ascii="Times New Roman" w:hAnsi="Times New Roman"/>
          <w:sz w:val="28"/>
          <w:szCs w:val="28"/>
        </w:rPr>
        <w:lastRenderedPageBreak/>
        <w:t>- продолжить работу над разработкой, внедрением и совершенствованием адаптированных образовательных программ для работы с детьми с ОВЗ;</w:t>
      </w:r>
    </w:p>
    <w:p w:rsidR="008F3744" w:rsidRDefault="008F3744" w:rsidP="008F37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744">
        <w:rPr>
          <w:rFonts w:ascii="Times New Roman" w:hAnsi="Times New Roman"/>
          <w:sz w:val="28"/>
          <w:szCs w:val="28"/>
        </w:rPr>
        <w:t>- обеспечить реализацию Концепции развития дополнительного образования детей, доступность и охват детей с ОВЗ дополнительным образованием, в том числе по естественнонаучному и техническому направлению, развитие сетевого взаимодействия;</w:t>
      </w:r>
    </w:p>
    <w:p w:rsidR="008F3744" w:rsidRPr="008F3744" w:rsidRDefault="008F3744" w:rsidP="008F37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744">
        <w:rPr>
          <w:rFonts w:ascii="Times New Roman" w:hAnsi="Times New Roman"/>
          <w:sz w:val="28"/>
          <w:szCs w:val="28"/>
        </w:rPr>
        <w:t>- создать условия для профессионального развития педагогического корпуса, привлечения педагогов – обладателей уникальных компетенций в учреждения дополнительного образования для работы в том числе и с детьми с ОВЗ;</w:t>
      </w:r>
    </w:p>
    <w:p w:rsidR="008F3744" w:rsidRPr="008F3744" w:rsidRDefault="008F3744" w:rsidP="008F37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744">
        <w:rPr>
          <w:rFonts w:ascii="Times New Roman" w:hAnsi="Times New Roman"/>
          <w:sz w:val="28"/>
          <w:szCs w:val="28"/>
        </w:rPr>
        <w:t>- продолжить работу по профилактике асоциальных явлений среди несовершеннолетних с ОВЗ;</w:t>
      </w:r>
    </w:p>
    <w:p w:rsidR="008F3744" w:rsidRPr="008F3744" w:rsidRDefault="008F3744" w:rsidP="008F37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744">
        <w:rPr>
          <w:rFonts w:ascii="Times New Roman" w:hAnsi="Times New Roman"/>
          <w:sz w:val="28"/>
          <w:szCs w:val="28"/>
        </w:rPr>
        <w:t>- активизировать внедрение программ и проектов, направленных на формирование здорового образа жизни;</w:t>
      </w:r>
    </w:p>
    <w:p w:rsidR="008F3744" w:rsidRPr="008F3744" w:rsidRDefault="008F3744" w:rsidP="008F37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744">
        <w:rPr>
          <w:rFonts w:ascii="Times New Roman" w:hAnsi="Times New Roman"/>
          <w:sz w:val="28"/>
          <w:szCs w:val="28"/>
        </w:rPr>
        <w:t>- развивать систему социально-реабилитационной работы с семьями, воспитывающими детей с ОВЗ, используя механизм государственно-частного партнерства с привлечением некоммерческих организаций и волонтерского движения;</w:t>
      </w:r>
    </w:p>
    <w:p w:rsidR="008F3744" w:rsidRDefault="008F3744" w:rsidP="008F37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74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3744">
        <w:rPr>
          <w:rFonts w:ascii="Times New Roman" w:hAnsi="Times New Roman"/>
          <w:sz w:val="28"/>
          <w:szCs w:val="28"/>
        </w:rPr>
        <w:t xml:space="preserve">продолжить работу по созданию в ОО универсальной </w:t>
      </w:r>
      <w:proofErr w:type="spellStart"/>
      <w:r w:rsidRPr="008F3744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Pr="008F3744">
        <w:rPr>
          <w:rFonts w:ascii="Times New Roman" w:hAnsi="Times New Roman"/>
          <w:sz w:val="28"/>
          <w:szCs w:val="28"/>
        </w:rPr>
        <w:t xml:space="preserve"> среды для детей с ОВЗ согласно Паспорта доступности образовательной организации (форма паспорта предложена в письме Минобрнауки России от 12 февраля 2016 г. № ВК-270/07);</w:t>
      </w:r>
    </w:p>
    <w:p w:rsidR="008F3744" w:rsidRPr="008F3744" w:rsidRDefault="008F3744" w:rsidP="008F37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3744">
        <w:rPr>
          <w:rFonts w:ascii="Times New Roman" w:hAnsi="Times New Roman"/>
          <w:b/>
          <w:sz w:val="28"/>
          <w:szCs w:val="28"/>
        </w:rPr>
        <w:t>4</w:t>
      </w:r>
      <w:r w:rsidR="00F5350C">
        <w:rPr>
          <w:rFonts w:ascii="Times New Roman" w:hAnsi="Times New Roman"/>
          <w:b/>
          <w:sz w:val="28"/>
          <w:szCs w:val="28"/>
        </w:rPr>
        <w:t>.</w:t>
      </w:r>
      <w:r w:rsidRPr="008F37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Pr="008F3744">
        <w:rPr>
          <w:rFonts w:ascii="Times New Roman" w:hAnsi="Times New Roman"/>
          <w:b/>
          <w:sz w:val="28"/>
          <w:szCs w:val="28"/>
        </w:rPr>
        <w:t xml:space="preserve"> части обеспечения готовности педагогов к работе с детьми с ОВЗ:</w:t>
      </w:r>
    </w:p>
    <w:p w:rsidR="008F3744" w:rsidRPr="008F3744" w:rsidRDefault="008F3744" w:rsidP="008F37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744">
        <w:rPr>
          <w:rFonts w:ascii="Times New Roman" w:hAnsi="Times New Roman"/>
          <w:sz w:val="28"/>
          <w:szCs w:val="28"/>
        </w:rPr>
        <w:t>- обеспечить на всех уровнях (региональный, муниципальный, уровень ОО) формирование инклюзивной компетентности педагогов как составляющей их профессиональной компетентности;</w:t>
      </w:r>
    </w:p>
    <w:p w:rsidR="008F3744" w:rsidRPr="008F3744" w:rsidRDefault="008F3744" w:rsidP="008F37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744">
        <w:rPr>
          <w:rFonts w:ascii="Times New Roman" w:hAnsi="Times New Roman"/>
          <w:sz w:val="28"/>
          <w:szCs w:val="28"/>
        </w:rPr>
        <w:t>- МОГАУ ДПО «</w:t>
      </w:r>
      <w:proofErr w:type="spellStart"/>
      <w:r w:rsidRPr="008F3744">
        <w:rPr>
          <w:rFonts w:ascii="Times New Roman" w:hAnsi="Times New Roman"/>
          <w:sz w:val="28"/>
          <w:szCs w:val="28"/>
        </w:rPr>
        <w:t>ИРОиПКПК</w:t>
      </w:r>
      <w:proofErr w:type="spellEnd"/>
      <w:r w:rsidRPr="008F3744">
        <w:rPr>
          <w:rFonts w:ascii="Times New Roman" w:hAnsi="Times New Roman"/>
          <w:sz w:val="28"/>
          <w:szCs w:val="28"/>
        </w:rPr>
        <w:t>», методическим службам районов, общеобразовательным организациям акцентировать внимание на основах коррекционной и специальной педагогики, особенностях психофизического развития детей с ОВЗ, методиках и технологиях организации образовательного и реабилитационного процесса таких детей;</w:t>
      </w:r>
    </w:p>
    <w:p w:rsidR="008F3744" w:rsidRPr="008F3744" w:rsidRDefault="008F3744" w:rsidP="008F37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744">
        <w:rPr>
          <w:rFonts w:ascii="Times New Roman" w:hAnsi="Times New Roman"/>
          <w:sz w:val="28"/>
          <w:szCs w:val="28"/>
        </w:rPr>
        <w:t>- активно использовать в общеобразовательных учреждениях опыт педагогов коррекционных учреждений в работе с детьми с ОВЗ.</w:t>
      </w:r>
    </w:p>
    <w:p w:rsidR="00F5350C" w:rsidRPr="001D4CD5" w:rsidRDefault="008F3744" w:rsidP="00F53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CD5">
        <w:rPr>
          <w:rFonts w:ascii="Times New Roman" w:hAnsi="Times New Roman"/>
          <w:b/>
          <w:sz w:val="28"/>
          <w:szCs w:val="28"/>
        </w:rPr>
        <w:t>5.</w:t>
      </w:r>
      <w:r w:rsidRPr="001D4CD5">
        <w:rPr>
          <w:rFonts w:ascii="Times New Roman" w:hAnsi="Times New Roman"/>
          <w:sz w:val="28"/>
          <w:szCs w:val="28"/>
        </w:rPr>
        <w:t xml:space="preserve"> </w:t>
      </w:r>
      <w:r w:rsidR="00F5350C" w:rsidRPr="001D4CD5">
        <w:rPr>
          <w:rFonts w:ascii="Times New Roman" w:hAnsi="Times New Roman"/>
          <w:b/>
          <w:sz w:val="28"/>
          <w:szCs w:val="28"/>
        </w:rPr>
        <w:t>Министерству образования и молодежной политики Магаданской области:</w:t>
      </w:r>
    </w:p>
    <w:p w:rsidR="000B1F9B" w:rsidRDefault="00F5350C" w:rsidP="000B1F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4CD5">
        <w:rPr>
          <w:rFonts w:ascii="Times New Roman" w:hAnsi="Times New Roman"/>
          <w:sz w:val="28"/>
          <w:szCs w:val="28"/>
        </w:rPr>
        <w:t xml:space="preserve">- </w:t>
      </w:r>
      <w:r w:rsidR="007B1FFE" w:rsidRPr="001D4CD5">
        <w:rPr>
          <w:rFonts w:ascii="Times New Roman" w:hAnsi="Times New Roman"/>
          <w:sz w:val="28"/>
          <w:szCs w:val="28"/>
        </w:rPr>
        <w:t xml:space="preserve">продолжить работу по развитию инклюзивного образования в образовательных организациях региона в соответствии с </w:t>
      </w:r>
      <w:r w:rsidR="001D4CD5" w:rsidRPr="001D4CD5">
        <w:rPr>
          <w:rFonts w:ascii="Times New Roman" w:hAnsi="Times New Roman"/>
          <w:sz w:val="28"/>
          <w:szCs w:val="28"/>
        </w:rPr>
        <w:t xml:space="preserve">действующей нормативно-правовой базой, в том числе по созданию современной </w:t>
      </w:r>
      <w:proofErr w:type="spellStart"/>
      <w:r w:rsidR="001D4CD5" w:rsidRPr="001D4CD5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="001D4CD5" w:rsidRPr="001D4CD5">
        <w:rPr>
          <w:rFonts w:ascii="Times New Roman" w:hAnsi="Times New Roman"/>
          <w:sz w:val="28"/>
          <w:szCs w:val="28"/>
        </w:rPr>
        <w:t xml:space="preserve"> среды для обучения детей с ограниченными возможностями здоровья;</w:t>
      </w:r>
    </w:p>
    <w:p w:rsidR="00856A0A" w:rsidRPr="00BB2C1F" w:rsidRDefault="00856A0A" w:rsidP="00856A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активизировать межведомственное взаимодействие в рамках реализации </w:t>
      </w:r>
      <w:r w:rsidRPr="00BB2C1F">
        <w:rPr>
          <w:rFonts w:ascii="Times New Roman" w:hAnsi="Times New Roman"/>
          <w:sz w:val="28"/>
          <w:szCs w:val="28"/>
        </w:rPr>
        <w:t xml:space="preserve">региональной программы «Развитие системы комплексной </w:t>
      </w:r>
      <w:r w:rsidRPr="00BB2C1F">
        <w:rPr>
          <w:rFonts w:ascii="Times New Roman" w:hAnsi="Times New Roman"/>
          <w:sz w:val="28"/>
          <w:szCs w:val="28"/>
        </w:rPr>
        <w:lastRenderedPageBreak/>
        <w:t xml:space="preserve">реабилитации и </w:t>
      </w:r>
      <w:proofErr w:type="spellStart"/>
      <w:r w:rsidRPr="00BB2C1F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BB2C1F">
        <w:rPr>
          <w:rFonts w:ascii="Times New Roman" w:hAnsi="Times New Roman"/>
          <w:sz w:val="28"/>
          <w:szCs w:val="28"/>
        </w:rPr>
        <w:t xml:space="preserve"> инвалидов и детей-инвалидов в Магаданской области» на 2019 – 2020 годы»</w:t>
      </w:r>
      <w:r>
        <w:rPr>
          <w:rFonts w:ascii="Times New Roman" w:hAnsi="Times New Roman"/>
          <w:sz w:val="28"/>
          <w:szCs w:val="28"/>
        </w:rPr>
        <w:t>;</w:t>
      </w:r>
    </w:p>
    <w:p w:rsidR="007B1FFE" w:rsidRPr="001D4CD5" w:rsidRDefault="007B1FFE" w:rsidP="001D4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CD5">
        <w:rPr>
          <w:rFonts w:ascii="Times New Roman" w:hAnsi="Times New Roman"/>
          <w:sz w:val="28"/>
          <w:szCs w:val="28"/>
        </w:rPr>
        <w:t xml:space="preserve">- ежегодно проводить </w:t>
      </w:r>
      <w:r w:rsidRPr="001D4CD5">
        <w:rPr>
          <w:rFonts w:ascii="Times New Roman" w:hAnsi="Times New Roman"/>
          <w:b/>
          <w:sz w:val="28"/>
          <w:szCs w:val="28"/>
        </w:rPr>
        <w:t>мониторинг эффективности деятельности региональной образовательной системы</w:t>
      </w:r>
      <w:r w:rsidRPr="001D4CD5">
        <w:rPr>
          <w:rFonts w:ascii="Times New Roman" w:hAnsi="Times New Roman"/>
          <w:sz w:val="28"/>
          <w:szCs w:val="28"/>
        </w:rPr>
        <w:t xml:space="preserve"> по </w:t>
      </w:r>
      <w:r w:rsidR="001D4CD5" w:rsidRPr="001D4CD5">
        <w:rPr>
          <w:rFonts w:ascii="Times New Roman" w:hAnsi="Times New Roman"/>
          <w:sz w:val="28"/>
          <w:szCs w:val="28"/>
        </w:rPr>
        <w:t>воспитанию и обучению детей с ОВЗ</w:t>
      </w:r>
      <w:r w:rsidRPr="001D4CD5">
        <w:rPr>
          <w:rFonts w:ascii="Times New Roman" w:hAnsi="Times New Roman"/>
          <w:sz w:val="28"/>
          <w:szCs w:val="28"/>
        </w:rPr>
        <w:t xml:space="preserve">, включив систему критериев и показателей, объективно отражающих качественные изменения системы. </w:t>
      </w:r>
    </w:p>
    <w:p w:rsidR="00F5350C" w:rsidRPr="001D4CD5" w:rsidRDefault="00F5350C" w:rsidP="00F53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CD5">
        <w:rPr>
          <w:rFonts w:ascii="Times New Roman" w:hAnsi="Times New Roman"/>
          <w:b/>
          <w:sz w:val="28"/>
          <w:szCs w:val="28"/>
        </w:rPr>
        <w:t>6.</w:t>
      </w:r>
      <w:r w:rsidRPr="001D4CD5">
        <w:rPr>
          <w:rFonts w:ascii="Times New Roman" w:hAnsi="Times New Roman"/>
          <w:sz w:val="28"/>
          <w:szCs w:val="28"/>
        </w:rPr>
        <w:t xml:space="preserve"> </w:t>
      </w:r>
      <w:r w:rsidRPr="001D4CD5">
        <w:rPr>
          <w:rFonts w:ascii="Times New Roman" w:hAnsi="Times New Roman"/>
          <w:b/>
          <w:sz w:val="28"/>
          <w:szCs w:val="28"/>
        </w:rPr>
        <w:t>Магаданскому областному государственному автономному учреждению дополнительного профессионального образования «Институт развития образования и повышения квалификации педагогических кадров»</w:t>
      </w:r>
      <w:r w:rsidRPr="001D4CD5">
        <w:rPr>
          <w:rFonts w:ascii="Times New Roman" w:hAnsi="Times New Roman"/>
          <w:sz w:val="28"/>
          <w:szCs w:val="28"/>
        </w:rPr>
        <w:t xml:space="preserve"> обеспечить повышение квалификации руководящих и педагогических работников по вопросам введения и реализации ФГОС начального</w:t>
      </w:r>
      <w:r w:rsidRPr="001D4CD5">
        <w:rPr>
          <w:rFonts w:ascii="Arial" w:hAnsi="Arial" w:cs="Arial"/>
        </w:rPr>
        <w:t xml:space="preserve"> </w:t>
      </w:r>
      <w:r w:rsidRPr="001D4CD5">
        <w:rPr>
          <w:rFonts w:ascii="Times New Roman" w:hAnsi="Times New Roman"/>
          <w:sz w:val="28"/>
          <w:szCs w:val="28"/>
        </w:rPr>
        <w:t>общего образования обучающихся с ограниченными возможностями здоровья и обучающихся с умственной отсталостью.</w:t>
      </w:r>
    </w:p>
    <w:p w:rsidR="00F5350C" w:rsidRPr="001D4CD5" w:rsidRDefault="00F5350C" w:rsidP="00F5350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D4CD5">
        <w:rPr>
          <w:rFonts w:ascii="Times New Roman" w:hAnsi="Times New Roman"/>
          <w:b/>
          <w:sz w:val="28"/>
          <w:szCs w:val="28"/>
        </w:rPr>
        <w:t>7. Муниципальным органам управления образованием</w:t>
      </w:r>
      <w:r w:rsidRPr="001D4CD5">
        <w:rPr>
          <w:rFonts w:ascii="Arial" w:hAnsi="Arial" w:cs="Arial"/>
        </w:rPr>
        <w:t xml:space="preserve"> </w:t>
      </w:r>
      <w:r w:rsidRPr="001D4CD5">
        <w:rPr>
          <w:rFonts w:ascii="Times New Roman" w:hAnsi="Times New Roman"/>
          <w:b/>
          <w:sz w:val="28"/>
          <w:szCs w:val="28"/>
        </w:rPr>
        <w:t>и руководителям общеобразовательных организаций:</w:t>
      </w:r>
    </w:p>
    <w:p w:rsidR="0057017F" w:rsidRPr="0057017F" w:rsidRDefault="0057017F" w:rsidP="005701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7017F">
        <w:rPr>
          <w:rFonts w:ascii="Times New Roman" w:hAnsi="Times New Roman"/>
          <w:sz w:val="28"/>
          <w:szCs w:val="28"/>
        </w:rPr>
        <w:t xml:space="preserve">создавать систему межведомственного взаимодействия по раннему выявлению и учету детей с ОВЗ и особыми образовательными потребностями в целях развития инклюзивного, интегрированного и специального дошкольного </w:t>
      </w:r>
      <w:r>
        <w:rPr>
          <w:rFonts w:ascii="Times New Roman" w:hAnsi="Times New Roman"/>
          <w:sz w:val="28"/>
          <w:szCs w:val="28"/>
        </w:rPr>
        <w:t xml:space="preserve">и школьного </w:t>
      </w:r>
      <w:r w:rsidRPr="0057017F">
        <w:rPr>
          <w:rFonts w:ascii="Times New Roman" w:hAnsi="Times New Roman"/>
          <w:sz w:val="28"/>
          <w:szCs w:val="28"/>
        </w:rPr>
        <w:t>образования;</w:t>
      </w:r>
    </w:p>
    <w:p w:rsidR="00F5350C" w:rsidRPr="001D4CD5" w:rsidRDefault="00F5350C" w:rsidP="00F53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CD5">
        <w:rPr>
          <w:rFonts w:ascii="Times New Roman" w:hAnsi="Times New Roman"/>
          <w:sz w:val="28"/>
          <w:szCs w:val="28"/>
        </w:rPr>
        <w:t xml:space="preserve">- обеспечить реализацию ФГОС начального общего образования обучающихся с ограниченными возможностями здоровья и обучающихся с умственной отсталостью в соответствии с региональным Планом действий по обеспечению введения федерального государственного стандарта начального общего образования для обучающихся </w:t>
      </w:r>
      <w:bookmarkStart w:id="0" w:name="_GoBack"/>
      <w:bookmarkEnd w:id="0"/>
      <w:r w:rsidRPr="001D4CD5">
        <w:rPr>
          <w:rFonts w:ascii="Times New Roman" w:hAnsi="Times New Roman"/>
          <w:sz w:val="28"/>
          <w:szCs w:val="28"/>
        </w:rPr>
        <w:t>с ограниченными возможностями здоровья в образовательных организациях и федерального государственного образовательного стандарта образования обучающихся с умственной отсталостью (интеллектуальными нарушениями) Магаданской области на 2015-2020 годы</w:t>
      </w:r>
      <w:r w:rsidR="0069525C">
        <w:rPr>
          <w:rFonts w:ascii="Times New Roman" w:hAnsi="Times New Roman"/>
          <w:sz w:val="28"/>
          <w:szCs w:val="28"/>
        </w:rPr>
        <w:t>;</w:t>
      </w:r>
    </w:p>
    <w:p w:rsidR="0057017F" w:rsidRDefault="00F5350C" w:rsidP="005701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CD5">
        <w:rPr>
          <w:rFonts w:ascii="Times New Roman" w:hAnsi="Times New Roman"/>
          <w:sz w:val="28"/>
          <w:szCs w:val="28"/>
        </w:rPr>
        <w:t>- обеспечить комплекс специальных условий для освоения обучающимися с ограниченными возможностями здоровья адаптированных основных образовательных программ начального общего и основного общего образования в соответствии с ФГОС общего образования;</w:t>
      </w:r>
    </w:p>
    <w:p w:rsidR="00F5350C" w:rsidRPr="001D4CD5" w:rsidRDefault="00F5350C" w:rsidP="00F53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CD5">
        <w:rPr>
          <w:rFonts w:ascii="Times New Roman" w:hAnsi="Times New Roman"/>
          <w:sz w:val="28"/>
          <w:szCs w:val="28"/>
        </w:rPr>
        <w:t xml:space="preserve">- продолжить работу по формированию инклюзивной образовательной среды в общеобразовательных организациях в </w:t>
      </w:r>
      <w:r w:rsidR="0057017F">
        <w:rPr>
          <w:rFonts w:ascii="Times New Roman" w:hAnsi="Times New Roman"/>
          <w:sz w:val="28"/>
          <w:szCs w:val="28"/>
        </w:rPr>
        <w:t xml:space="preserve">соответствии с </w:t>
      </w:r>
      <w:r w:rsidRPr="001D4CD5">
        <w:rPr>
          <w:rFonts w:ascii="Times New Roman" w:hAnsi="Times New Roman"/>
          <w:sz w:val="28"/>
          <w:szCs w:val="28"/>
        </w:rPr>
        <w:t>Концепцией развития системы инклюзивного образования в Магаданской области до 2020 года и комплексным планом её реализации.</w:t>
      </w:r>
    </w:p>
    <w:p w:rsidR="0069525C" w:rsidRDefault="00F5350C" w:rsidP="00F535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4CD5">
        <w:rPr>
          <w:rFonts w:ascii="Times New Roman" w:hAnsi="Times New Roman"/>
          <w:b/>
          <w:sz w:val="28"/>
          <w:szCs w:val="28"/>
        </w:rPr>
        <w:t>8. Руководителям общеобразовательных организаций</w:t>
      </w:r>
      <w:r w:rsidR="0069525C">
        <w:rPr>
          <w:rFonts w:ascii="Times New Roman" w:hAnsi="Times New Roman"/>
          <w:b/>
          <w:sz w:val="28"/>
          <w:szCs w:val="28"/>
        </w:rPr>
        <w:t>:</w:t>
      </w:r>
    </w:p>
    <w:p w:rsidR="0069525C" w:rsidRDefault="0069525C" w:rsidP="0069525C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>- обеспечить необходимые условия для реализации требований федеральных государственных образовательных стандартов дошкольного, общего и среднего профессионального образования, в том числе для детей с ограниченными возможностями здоровья;</w:t>
      </w:r>
    </w:p>
    <w:p w:rsidR="00F5350C" w:rsidRPr="00F5350C" w:rsidRDefault="0069525C" w:rsidP="00F53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5350C" w:rsidRPr="001D4CD5">
        <w:rPr>
          <w:rFonts w:ascii="Times New Roman" w:hAnsi="Times New Roman"/>
          <w:sz w:val="28"/>
          <w:szCs w:val="28"/>
        </w:rPr>
        <w:t xml:space="preserve"> провести обновление содержания деятельности методических объединений педагогов в части повышения </w:t>
      </w:r>
      <w:r w:rsidR="00F5350C" w:rsidRPr="00F5350C">
        <w:rPr>
          <w:rFonts w:ascii="Times New Roman" w:hAnsi="Times New Roman"/>
          <w:sz w:val="28"/>
          <w:szCs w:val="28"/>
        </w:rPr>
        <w:t xml:space="preserve">компетентности педагогов в </w:t>
      </w:r>
      <w:r w:rsidR="00F5350C" w:rsidRPr="00F5350C">
        <w:rPr>
          <w:rFonts w:ascii="Times New Roman" w:hAnsi="Times New Roman"/>
          <w:sz w:val="28"/>
          <w:szCs w:val="28"/>
        </w:rPr>
        <w:lastRenderedPageBreak/>
        <w:t>вопроса</w:t>
      </w:r>
      <w:r w:rsidR="00F5350C">
        <w:rPr>
          <w:rFonts w:ascii="Times New Roman" w:hAnsi="Times New Roman"/>
          <w:sz w:val="28"/>
          <w:szCs w:val="28"/>
        </w:rPr>
        <w:t>х</w:t>
      </w:r>
      <w:r w:rsidR="00F5350C" w:rsidRPr="00F5350C">
        <w:rPr>
          <w:rFonts w:ascii="Times New Roman" w:hAnsi="Times New Roman"/>
          <w:sz w:val="28"/>
          <w:szCs w:val="28"/>
        </w:rPr>
        <w:t xml:space="preserve"> коррекционно-развивающей работы с обучающимися с ограниченными возможностями здоровья.</w:t>
      </w:r>
    </w:p>
    <w:p w:rsidR="008F3744" w:rsidRDefault="00F5350C" w:rsidP="00F53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F9B"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="008F3744">
        <w:rPr>
          <w:rFonts w:ascii="Times New Roman" w:hAnsi="Times New Roman"/>
          <w:sz w:val="28"/>
          <w:szCs w:val="28"/>
        </w:rPr>
        <w:t>Контроль за выполнением данного решения возложить на Министерство образования и молодежной политики (Шурхно А.В.).</w:t>
      </w:r>
    </w:p>
    <w:p w:rsidR="00E243A9" w:rsidRDefault="00E243A9" w:rsidP="00EB6625">
      <w:pPr>
        <w:spacing w:line="240" w:lineRule="auto"/>
      </w:pPr>
    </w:p>
    <w:sectPr w:rsidR="00E24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754AE"/>
    <w:multiLevelType w:val="hybridMultilevel"/>
    <w:tmpl w:val="570E3100"/>
    <w:lvl w:ilvl="0" w:tplc="1988FF7A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05089"/>
    <w:multiLevelType w:val="multilevel"/>
    <w:tmpl w:val="CE10D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 w15:restartNumberingAfterBreak="0">
    <w:nsid w:val="78A110C4"/>
    <w:multiLevelType w:val="multilevel"/>
    <w:tmpl w:val="C870026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080"/>
    <w:rsid w:val="00020A98"/>
    <w:rsid w:val="0004737C"/>
    <w:rsid w:val="00053AB3"/>
    <w:rsid w:val="000B1F9B"/>
    <w:rsid w:val="000C7188"/>
    <w:rsid w:val="000E5461"/>
    <w:rsid w:val="001612A8"/>
    <w:rsid w:val="001A2008"/>
    <w:rsid w:val="001D4CD5"/>
    <w:rsid w:val="00261D54"/>
    <w:rsid w:val="002749E5"/>
    <w:rsid w:val="002A4BA8"/>
    <w:rsid w:val="002B1228"/>
    <w:rsid w:val="00333E33"/>
    <w:rsid w:val="003C3E87"/>
    <w:rsid w:val="003E1EBF"/>
    <w:rsid w:val="003F7E51"/>
    <w:rsid w:val="00437980"/>
    <w:rsid w:val="004F2AFD"/>
    <w:rsid w:val="005039CA"/>
    <w:rsid w:val="0057017F"/>
    <w:rsid w:val="00601870"/>
    <w:rsid w:val="006827E2"/>
    <w:rsid w:val="0069525C"/>
    <w:rsid w:val="006C5A45"/>
    <w:rsid w:val="007610BC"/>
    <w:rsid w:val="00761AE4"/>
    <w:rsid w:val="007B1FFE"/>
    <w:rsid w:val="007D3AA9"/>
    <w:rsid w:val="00856A0A"/>
    <w:rsid w:val="008B1F52"/>
    <w:rsid w:val="008F3744"/>
    <w:rsid w:val="00935DAC"/>
    <w:rsid w:val="00AB1080"/>
    <w:rsid w:val="00AD5F08"/>
    <w:rsid w:val="00AF55B3"/>
    <w:rsid w:val="00B20700"/>
    <w:rsid w:val="00B352E6"/>
    <w:rsid w:val="00B55F25"/>
    <w:rsid w:val="00B726BD"/>
    <w:rsid w:val="00B8553F"/>
    <w:rsid w:val="00B86046"/>
    <w:rsid w:val="00BA5931"/>
    <w:rsid w:val="00BF28C5"/>
    <w:rsid w:val="00C10B50"/>
    <w:rsid w:val="00C52FAF"/>
    <w:rsid w:val="00C5432D"/>
    <w:rsid w:val="00C65E4F"/>
    <w:rsid w:val="00C731A6"/>
    <w:rsid w:val="00C732AD"/>
    <w:rsid w:val="00CF0340"/>
    <w:rsid w:val="00D517AE"/>
    <w:rsid w:val="00D653E7"/>
    <w:rsid w:val="00D91782"/>
    <w:rsid w:val="00DB49B7"/>
    <w:rsid w:val="00DF39E2"/>
    <w:rsid w:val="00E243A9"/>
    <w:rsid w:val="00E32090"/>
    <w:rsid w:val="00EB6625"/>
    <w:rsid w:val="00EC7FA9"/>
    <w:rsid w:val="00EF528F"/>
    <w:rsid w:val="00EF63D6"/>
    <w:rsid w:val="00F5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B0836"/>
  <w15:docId w15:val="{E37981A0-BF9F-4A9A-861F-2EA8E871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10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080"/>
    <w:pPr>
      <w:ind w:left="720"/>
      <w:contextualSpacing/>
    </w:pPr>
  </w:style>
  <w:style w:type="table" w:styleId="a4">
    <w:name w:val="Table Grid"/>
    <w:basedOn w:val="a1"/>
    <w:uiPriority w:val="59"/>
    <w:rsid w:val="008F3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535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6952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525C"/>
    <w:pPr>
      <w:widowControl w:val="0"/>
      <w:shd w:val="clear" w:color="auto" w:fill="FFFFFF"/>
      <w:spacing w:before="240" w:after="420" w:line="0" w:lineRule="atLeast"/>
      <w:jc w:val="right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1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4B2B0-A3D1-41AA-9C00-1624E82D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5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 .</cp:lastModifiedBy>
  <cp:revision>39</cp:revision>
  <dcterms:created xsi:type="dcterms:W3CDTF">2017-07-24T01:46:00Z</dcterms:created>
  <dcterms:modified xsi:type="dcterms:W3CDTF">2018-08-19T09:44:00Z</dcterms:modified>
</cp:coreProperties>
</file>