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AC" w:rsidRDefault="008707AC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92" w:rsidRDefault="0024427E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4427E" w:rsidRPr="00AD5974" w:rsidRDefault="0024427E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B67" w:rsidRDefault="00895952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7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E06B67">
        <w:rPr>
          <w:rFonts w:ascii="Times New Roman" w:hAnsi="Times New Roman" w:cs="Times New Roman"/>
          <w:b/>
          <w:sz w:val="28"/>
          <w:szCs w:val="28"/>
        </w:rPr>
        <w:t xml:space="preserve">МЕЖВЕДОМСТЕННОЙ КОМИССИИ </w:t>
      </w:r>
    </w:p>
    <w:p w:rsidR="00E06B67" w:rsidRDefault="00E06B67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952" w:rsidRPr="00AD5974" w:rsidRDefault="00E06B67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</w:p>
    <w:p w:rsidR="008707AC" w:rsidRDefault="008707AC" w:rsidP="0024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B67" w:rsidRDefault="0024427E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B67">
        <w:rPr>
          <w:rFonts w:ascii="Times New Roman" w:hAnsi="Times New Roman" w:cs="Times New Roman"/>
          <w:b/>
          <w:sz w:val="28"/>
          <w:szCs w:val="28"/>
        </w:rPr>
        <w:t>П</w:t>
      </w:r>
      <w:r w:rsidR="00E06B67" w:rsidRPr="00E06B67">
        <w:rPr>
          <w:rFonts w:ascii="Times New Roman" w:hAnsi="Times New Roman" w:cs="Times New Roman"/>
          <w:b/>
          <w:sz w:val="28"/>
          <w:szCs w:val="28"/>
        </w:rPr>
        <w:t xml:space="preserve">о обеспечению реализации приоритетного проекта </w:t>
      </w:r>
    </w:p>
    <w:p w:rsidR="00895952" w:rsidRDefault="00E06B67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67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D07310" w:rsidRDefault="00D07310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030C8" w:rsidRPr="00AD5974" w:rsidRDefault="005030C8" w:rsidP="00503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16" w:rsidRDefault="00852416" w:rsidP="0089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AC" w:rsidRPr="00AD5974" w:rsidRDefault="00D07310" w:rsidP="0089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Магадан</w:t>
      </w:r>
    </w:p>
    <w:p w:rsidR="00F41C6A" w:rsidRDefault="00F41C6A" w:rsidP="0089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55F" w:rsidRPr="00F41C6A" w:rsidRDefault="00EB6DDB" w:rsidP="008959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18.12.2019           </w:t>
      </w:r>
      <w:r w:rsidR="00D07310" w:rsidRPr="00F41C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31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7310" w:rsidRPr="00F41C6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763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1940" w:rsidRPr="00F41C6A">
        <w:rPr>
          <w:rFonts w:ascii="Times New Roman" w:hAnsi="Times New Roman" w:cs="Times New Roman"/>
          <w:sz w:val="28"/>
          <w:szCs w:val="28"/>
        </w:rPr>
        <w:t xml:space="preserve">№ </w:t>
      </w:r>
      <w:r w:rsidR="00B8354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51826" w:rsidRPr="00F41C6A" w:rsidRDefault="00B51826" w:rsidP="008959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36F8" w:rsidRDefault="00C036F8" w:rsidP="00CE1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310" w:rsidRDefault="00D07310" w:rsidP="00CE1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07310" w:rsidRDefault="00D07310" w:rsidP="00CE1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BFA" w:rsidRDefault="00EB6DDB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7016C" w:rsidRPr="00AD5974" w:rsidRDefault="00EB6DDB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D07310" w:rsidRPr="00D0731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D073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2B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731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132B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Юрий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Бодяев</w:t>
      </w:r>
      <w:proofErr w:type="spellEnd"/>
    </w:p>
    <w:p w:rsidR="0067016C" w:rsidRPr="00AD5974" w:rsidRDefault="0067016C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3A" w:rsidRDefault="000B723A" w:rsidP="00CE1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0B723A" w:rsidRDefault="000B723A" w:rsidP="000B723A">
      <w:pPr>
        <w:pStyle w:val="ad"/>
        <w:spacing w:line="240" w:lineRule="auto"/>
        <w:rPr>
          <w:b/>
          <w:szCs w:val="28"/>
        </w:rPr>
      </w:pPr>
      <w:r w:rsidRPr="000B723A">
        <w:rPr>
          <w:b/>
          <w:szCs w:val="28"/>
        </w:rPr>
        <w:t>межведомственной комиссии</w:t>
      </w:r>
      <w:r>
        <w:rPr>
          <w:b/>
          <w:szCs w:val="28"/>
        </w:rPr>
        <w:t xml:space="preserve">  </w:t>
      </w:r>
    </w:p>
    <w:p w:rsidR="000B723A" w:rsidRDefault="000B723A" w:rsidP="000B723A">
      <w:pPr>
        <w:pStyle w:val="ad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</w:t>
      </w:r>
    </w:p>
    <w:p w:rsidR="000B723A" w:rsidRDefault="00046A35" w:rsidP="000B723A">
      <w:pPr>
        <w:pStyle w:val="ad"/>
        <w:spacing w:line="240" w:lineRule="auto"/>
      </w:pPr>
      <w:r>
        <w:t>М</w:t>
      </w:r>
      <w:r w:rsidR="000B723A" w:rsidRPr="000B0F44">
        <w:t xml:space="preserve">инистр строительства, </w:t>
      </w:r>
    </w:p>
    <w:p w:rsidR="000B723A" w:rsidRDefault="000B723A" w:rsidP="000B723A">
      <w:pPr>
        <w:pStyle w:val="ad"/>
        <w:spacing w:line="240" w:lineRule="auto"/>
      </w:pPr>
      <w:r w:rsidRPr="000B0F44">
        <w:t xml:space="preserve">жилищно-коммунального хозяйства </w:t>
      </w:r>
    </w:p>
    <w:p w:rsidR="000B723A" w:rsidRPr="000B723A" w:rsidRDefault="000B723A" w:rsidP="000B723A">
      <w:pPr>
        <w:pStyle w:val="ad"/>
        <w:spacing w:line="240" w:lineRule="auto"/>
      </w:pPr>
      <w:r w:rsidRPr="000B0F44">
        <w:t>и энергетики Магаданской области</w:t>
      </w:r>
      <w:r>
        <w:t xml:space="preserve">           </w:t>
      </w:r>
      <w:r w:rsidR="00502747">
        <w:t xml:space="preserve">     </w:t>
      </w:r>
      <w:r>
        <w:t xml:space="preserve">    </w:t>
      </w:r>
      <w:r w:rsidR="00046A35">
        <w:t xml:space="preserve"> </w:t>
      </w:r>
      <w:r w:rsidR="00502747">
        <w:t xml:space="preserve">Иван Сергеевич Бережной </w:t>
      </w:r>
    </w:p>
    <w:p w:rsidR="000B723A" w:rsidRDefault="000B723A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16" w:rsidRDefault="00852416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56" w:rsidRPr="00304B56" w:rsidRDefault="000B723A" w:rsidP="00304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межведомственной комиссии</w:t>
      </w:r>
      <w:r w:rsidR="00304B56" w:rsidRPr="00304B56">
        <w:rPr>
          <w:rFonts w:ascii="Times New Roman" w:hAnsi="Times New Roman" w:cs="Times New Roman"/>
          <w:b/>
          <w:sz w:val="28"/>
          <w:szCs w:val="28"/>
        </w:rPr>
        <w:t>:</w:t>
      </w:r>
    </w:p>
    <w:p w:rsidR="00852416" w:rsidRDefault="00852416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3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  <w:gridCol w:w="4499"/>
      </w:tblGrid>
      <w:tr w:rsidR="0072444D" w:rsidTr="001C559F">
        <w:trPr>
          <w:trHeight w:val="904"/>
        </w:trPr>
        <w:tc>
          <w:tcPr>
            <w:tcW w:w="5670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  <w:r w:rsidRPr="00255D91">
              <w:t>начальник отдела аренды имущества департамента имущественных и земельных отношений Магаданской области</w:t>
            </w:r>
          </w:p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  <w:tc>
          <w:tcPr>
            <w:tcW w:w="3828" w:type="dxa"/>
          </w:tcPr>
          <w:p w:rsidR="0072444D" w:rsidRDefault="0072444D" w:rsidP="001C559F">
            <w:pPr>
              <w:pStyle w:val="ad"/>
              <w:spacing w:line="240" w:lineRule="auto"/>
              <w:ind w:left="459"/>
            </w:pPr>
            <w:proofErr w:type="spellStart"/>
            <w:r>
              <w:t>Арыштаева</w:t>
            </w:r>
            <w:proofErr w:type="spellEnd"/>
          </w:p>
          <w:p w:rsidR="0072444D" w:rsidRDefault="0072444D" w:rsidP="001C559F">
            <w:pPr>
              <w:pStyle w:val="ad"/>
              <w:spacing w:line="240" w:lineRule="auto"/>
              <w:ind w:left="459"/>
            </w:pPr>
            <w:r>
              <w:t>Елизавета Игоревна</w:t>
            </w:r>
          </w:p>
        </w:tc>
        <w:tc>
          <w:tcPr>
            <w:tcW w:w="4499" w:type="dxa"/>
          </w:tcPr>
          <w:p w:rsidR="0072444D" w:rsidRPr="00255D91" w:rsidRDefault="0072444D" w:rsidP="0072444D">
            <w:pPr>
              <w:pStyle w:val="ad"/>
              <w:spacing w:line="240" w:lineRule="auto"/>
              <w:jc w:val="both"/>
            </w:pPr>
          </w:p>
        </w:tc>
      </w:tr>
      <w:tr w:rsidR="0072444D" w:rsidTr="001C559F">
        <w:trPr>
          <w:trHeight w:val="904"/>
        </w:trPr>
        <w:tc>
          <w:tcPr>
            <w:tcW w:w="5670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  <w:r w:rsidRPr="00E407D2">
              <w:t xml:space="preserve">заместитель руководителя департамента САТЭК мэрии города Магадана </w:t>
            </w:r>
          </w:p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  <w:tc>
          <w:tcPr>
            <w:tcW w:w="3828" w:type="dxa"/>
          </w:tcPr>
          <w:p w:rsidR="0072444D" w:rsidRDefault="0072444D" w:rsidP="001C559F">
            <w:pPr>
              <w:pStyle w:val="ad"/>
              <w:spacing w:line="240" w:lineRule="auto"/>
              <w:ind w:left="459"/>
            </w:pPr>
            <w:r>
              <w:t>Головин</w:t>
            </w:r>
          </w:p>
          <w:p w:rsidR="0072444D" w:rsidRPr="007D14E7" w:rsidRDefault="0072444D" w:rsidP="001C559F">
            <w:pPr>
              <w:pStyle w:val="ad"/>
              <w:spacing w:line="240" w:lineRule="auto"/>
              <w:ind w:left="459"/>
            </w:pPr>
            <w:r>
              <w:t>Владислав Андреевич</w:t>
            </w:r>
          </w:p>
        </w:tc>
        <w:tc>
          <w:tcPr>
            <w:tcW w:w="4499" w:type="dxa"/>
          </w:tcPr>
          <w:p w:rsidR="0072444D" w:rsidRPr="00E407D2" w:rsidRDefault="0072444D" w:rsidP="0072444D">
            <w:pPr>
              <w:pStyle w:val="ad"/>
              <w:spacing w:line="240" w:lineRule="auto"/>
              <w:jc w:val="both"/>
            </w:pPr>
          </w:p>
        </w:tc>
      </w:tr>
      <w:tr w:rsidR="0072444D" w:rsidTr="001C559F">
        <w:trPr>
          <w:trHeight w:val="1289"/>
        </w:trPr>
        <w:tc>
          <w:tcPr>
            <w:tcW w:w="5670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  <w:r w:rsidRPr="00E407D2">
              <w:t xml:space="preserve">заместитель секретаря Магаданского регионального отделения ВПП </w:t>
            </w:r>
            <w:r>
              <w:t>«</w:t>
            </w:r>
            <w:r w:rsidRPr="00E407D2">
              <w:t>Единая Россия</w:t>
            </w:r>
            <w:r>
              <w:t>»</w:t>
            </w:r>
            <w:r w:rsidRPr="00E407D2">
              <w:t xml:space="preserve"> по проектной работе</w:t>
            </w:r>
          </w:p>
          <w:p w:rsidR="0072444D" w:rsidRPr="00B75406" w:rsidRDefault="0072444D" w:rsidP="0072444D">
            <w:pPr>
              <w:pStyle w:val="ad"/>
              <w:spacing w:line="240" w:lineRule="auto"/>
              <w:jc w:val="both"/>
            </w:pPr>
          </w:p>
        </w:tc>
        <w:tc>
          <w:tcPr>
            <w:tcW w:w="3828" w:type="dxa"/>
          </w:tcPr>
          <w:p w:rsidR="0072444D" w:rsidRDefault="0072444D" w:rsidP="001C559F">
            <w:pPr>
              <w:pStyle w:val="ad"/>
              <w:spacing w:line="240" w:lineRule="auto"/>
              <w:ind w:left="459"/>
            </w:pPr>
            <w:r>
              <w:t xml:space="preserve">Голубева </w:t>
            </w:r>
          </w:p>
          <w:p w:rsidR="0072444D" w:rsidRPr="001C559F" w:rsidRDefault="0072444D" w:rsidP="001C559F">
            <w:pPr>
              <w:pStyle w:val="ad"/>
              <w:spacing w:line="240" w:lineRule="auto"/>
              <w:ind w:left="459"/>
              <w:rPr>
                <w:spacing w:val="-6"/>
              </w:rPr>
            </w:pPr>
            <w:r w:rsidRPr="001C559F">
              <w:rPr>
                <w:spacing w:val="-6"/>
              </w:rPr>
              <w:t>Виктория Александровна</w:t>
            </w:r>
          </w:p>
        </w:tc>
        <w:tc>
          <w:tcPr>
            <w:tcW w:w="4499" w:type="dxa"/>
          </w:tcPr>
          <w:p w:rsidR="0072444D" w:rsidRPr="00E407D2" w:rsidRDefault="0072444D" w:rsidP="0072444D">
            <w:pPr>
              <w:pStyle w:val="ad"/>
              <w:spacing w:line="240" w:lineRule="auto"/>
              <w:jc w:val="both"/>
            </w:pPr>
          </w:p>
        </w:tc>
      </w:tr>
      <w:tr w:rsidR="0072444D" w:rsidTr="001C559F">
        <w:trPr>
          <w:trHeight w:val="1289"/>
        </w:trPr>
        <w:tc>
          <w:tcPr>
            <w:tcW w:w="5670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  <w:r>
              <w:lastRenderedPageBreak/>
              <w:t>глава муниципального образования «Город Магадан», мэр города Магадана, председатель ассоциации «Совет муниципальных образований Магаданской области» (по согласованию)</w:t>
            </w:r>
          </w:p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  <w:tc>
          <w:tcPr>
            <w:tcW w:w="3828" w:type="dxa"/>
          </w:tcPr>
          <w:p w:rsidR="0072444D" w:rsidRDefault="0072444D" w:rsidP="001C559F">
            <w:pPr>
              <w:pStyle w:val="ad"/>
              <w:spacing w:line="240" w:lineRule="auto"/>
              <w:ind w:left="459"/>
            </w:pPr>
            <w:proofErr w:type="spellStart"/>
            <w:r>
              <w:t>Гришан</w:t>
            </w:r>
            <w:proofErr w:type="spellEnd"/>
            <w:r>
              <w:t xml:space="preserve"> </w:t>
            </w:r>
          </w:p>
          <w:p w:rsidR="0072444D" w:rsidRDefault="0072444D" w:rsidP="001C559F">
            <w:pPr>
              <w:pStyle w:val="ad"/>
              <w:spacing w:line="240" w:lineRule="auto"/>
              <w:ind w:left="459"/>
            </w:pPr>
            <w:r>
              <w:t>Юрий Федорович</w:t>
            </w:r>
          </w:p>
          <w:p w:rsidR="0072444D" w:rsidRDefault="0072444D" w:rsidP="001C559F">
            <w:pPr>
              <w:pStyle w:val="ad"/>
              <w:spacing w:line="240" w:lineRule="auto"/>
              <w:ind w:left="459"/>
            </w:pPr>
          </w:p>
        </w:tc>
        <w:tc>
          <w:tcPr>
            <w:tcW w:w="4499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</w:tr>
      <w:tr w:rsidR="0072444D" w:rsidTr="001C559F">
        <w:trPr>
          <w:trHeight w:val="1289"/>
        </w:trPr>
        <w:tc>
          <w:tcPr>
            <w:tcW w:w="5670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  <w:r>
              <w:t>руководитель управления архитектуры и градостроительства Магаданской области</w:t>
            </w:r>
          </w:p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  <w:tc>
          <w:tcPr>
            <w:tcW w:w="3828" w:type="dxa"/>
          </w:tcPr>
          <w:p w:rsidR="0072444D" w:rsidRDefault="0072444D" w:rsidP="001C559F">
            <w:pPr>
              <w:pStyle w:val="ad"/>
              <w:spacing w:line="240" w:lineRule="auto"/>
              <w:ind w:left="459"/>
            </w:pPr>
            <w:r>
              <w:t>Довгань</w:t>
            </w:r>
          </w:p>
          <w:p w:rsidR="0072444D" w:rsidRPr="002F71B7" w:rsidRDefault="0072444D" w:rsidP="001C559F">
            <w:pPr>
              <w:pStyle w:val="ad"/>
              <w:spacing w:line="240" w:lineRule="auto"/>
              <w:ind w:left="459"/>
            </w:pPr>
            <w:r w:rsidRPr="002F71B7">
              <w:t>Наталья Юрьевна</w:t>
            </w:r>
          </w:p>
          <w:p w:rsidR="0072444D" w:rsidRDefault="0072444D" w:rsidP="001C559F">
            <w:pPr>
              <w:pStyle w:val="ad"/>
              <w:spacing w:line="240" w:lineRule="auto"/>
              <w:ind w:left="459"/>
            </w:pPr>
          </w:p>
        </w:tc>
        <w:tc>
          <w:tcPr>
            <w:tcW w:w="4499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</w:tr>
      <w:tr w:rsidR="0072444D" w:rsidTr="001C559F">
        <w:trPr>
          <w:trHeight w:val="1289"/>
        </w:trPr>
        <w:tc>
          <w:tcPr>
            <w:tcW w:w="5670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  <w:r>
              <w:t>руководитель управления инновационной политики министерства экономического развития, инвестиционной политики и инноваций Магаданской области</w:t>
            </w:r>
          </w:p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  <w:tc>
          <w:tcPr>
            <w:tcW w:w="3828" w:type="dxa"/>
          </w:tcPr>
          <w:p w:rsidR="0072444D" w:rsidRDefault="0072444D" w:rsidP="001C559F">
            <w:pPr>
              <w:pStyle w:val="ad"/>
              <w:spacing w:line="240" w:lineRule="auto"/>
              <w:ind w:left="459"/>
            </w:pPr>
            <w:proofErr w:type="spellStart"/>
            <w:r>
              <w:t>Дохнич</w:t>
            </w:r>
            <w:proofErr w:type="spellEnd"/>
            <w:r>
              <w:t xml:space="preserve"> </w:t>
            </w:r>
          </w:p>
          <w:p w:rsidR="0072444D" w:rsidRDefault="0072444D" w:rsidP="001C559F">
            <w:pPr>
              <w:pStyle w:val="ad"/>
              <w:spacing w:line="240" w:lineRule="auto"/>
              <w:ind w:left="459"/>
            </w:pPr>
            <w:r>
              <w:t>Андрей Геннадьевич</w:t>
            </w:r>
          </w:p>
        </w:tc>
        <w:tc>
          <w:tcPr>
            <w:tcW w:w="4499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</w:tr>
      <w:tr w:rsidR="0072444D" w:rsidTr="001C559F">
        <w:trPr>
          <w:trHeight w:val="1289"/>
        </w:trPr>
        <w:tc>
          <w:tcPr>
            <w:tcW w:w="5670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  <w:r>
              <w:t xml:space="preserve">заместитель </w:t>
            </w:r>
            <w:r w:rsidRPr="000B0F44">
              <w:t>министр</w:t>
            </w:r>
            <w:r>
              <w:t>а</w:t>
            </w:r>
            <w:r w:rsidRPr="000B0F44">
              <w:t xml:space="preserve"> </w:t>
            </w:r>
            <w:r w:rsidRPr="00E407D2">
              <w:t xml:space="preserve">строительства, жилищно-коммунального хозяйства и энергетики Магаданской области </w:t>
            </w:r>
            <w:r>
              <w:t>– руководитель управления жилищно-коммунального хозяйства</w:t>
            </w:r>
          </w:p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  <w:tc>
          <w:tcPr>
            <w:tcW w:w="3828" w:type="dxa"/>
          </w:tcPr>
          <w:p w:rsidR="0072444D" w:rsidRDefault="0072444D" w:rsidP="001C559F">
            <w:pPr>
              <w:pStyle w:val="ad"/>
              <w:spacing w:line="240" w:lineRule="auto"/>
              <w:ind w:left="459"/>
            </w:pPr>
            <w:r>
              <w:t>Илясова Ирина Николаевна</w:t>
            </w:r>
          </w:p>
          <w:p w:rsidR="0072444D" w:rsidRDefault="0072444D" w:rsidP="001C559F">
            <w:pPr>
              <w:pStyle w:val="ad"/>
              <w:spacing w:line="240" w:lineRule="auto"/>
              <w:ind w:left="459"/>
            </w:pPr>
          </w:p>
        </w:tc>
        <w:tc>
          <w:tcPr>
            <w:tcW w:w="4499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</w:tr>
      <w:tr w:rsidR="00864604" w:rsidTr="000A162F">
        <w:trPr>
          <w:trHeight w:val="1289"/>
        </w:trPr>
        <w:tc>
          <w:tcPr>
            <w:tcW w:w="5670" w:type="dxa"/>
          </w:tcPr>
          <w:p w:rsidR="00864604" w:rsidRDefault="00864604" w:rsidP="000A162F">
            <w:pPr>
              <w:pStyle w:val="ad"/>
              <w:spacing w:line="240" w:lineRule="auto"/>
              <w:jc w:val="both"/>
            </w:pPr>
            <w:r>
              <w:t>начальник отдела бюджетных отношений в отраслях экономики министерства финансов Магаданской области</w:t>
            </w:r>
          </w:p>
          <w:p w:rsidR="00864604" w:rsidRDefault="00864604" w:rsidP="000A162F">
            <w:pPr>
              <w:pStyle w:val="ad"/>
              <w:spacing w:line="240" w:lineRule="auto"/>
              <w:jc w:val="both"/>
            </w:pPr>
          </w:p>
        </w:tc>
        <w:tc>
          <w:tcPr>
            <w:tcW w:w="3828" w:type="dxa"/>
          </w:tcPr>
          <w:p w:rsidR="00864604" w:rsidRDefault="00864604" w:rsidP="000A162F">
            <w:pPr>
              <w:pStyle w:val="ad"/>
              <w:spacing w:line="240" w:lineRule="auto"/>
              <w:ind w:left="459"/>
            </w:pPr>
            <w:r>
              <w:t xml:space="preserve">Кабачинская </w:t>
            </w:r>
          </w:p>
          <w:p w:rsidR="00864604" w:rsidRDefault="00864604" w:rsidP="000A162F">
            <w:pPr>
              <w:pStyle w:val="ad"/>
              <w:spacing w:line="240" w:lineRule="auto"/>
              <w:ind w:left="459"/>
            </w:pPr>
            <w:r>
              <w:t>Анна Георгиевна</w:t>
            </w:r>
          </w:p>
        </w:tc>
        <w:tc>
          <w:tcPr>
            <w:tcW w:w="4499" w:type="dxa"/>
          </w:tcPr>
          <w:p w:rsidR="00864604" w:rsidRDefault="00864604" w:rsidP="000A162F">
            <w:pPr>
              <w:pStyle w:val="ad"/>
              <w:spacing w:line="240" w:lineRule="auto"/>
              <w:jc w:val="both"/>
            </w:pPr>
          </w:p>
        </w:tc>
      </w:tr>
      <w:tr w:rsidR="00864604" w:rsidTr="000A162F">
        <w:trPr>
          <w:trHeight w:val="1289"/>
        </w:trPr>
        <w:tc>
          <w:tcPr>
            <w:tcW w:w="5670" w:type="dxa"/>
          </w:tcPr>
          <w:p w:rsidR="00864604" w:rsidRDefault="00864604" w:rsidP="000A162F">
            <w:pPr>
              <w:pStyle w:val="ad"/>
              <w:spacing w:line="240" w:lineRule="auto"/>
              <w:jc w:val="both"/>
            </w:pPr>
            <w:r>
              <w:t>аудитор Контрольно-счетной палаты Магаданской области</w:t>
            </w:r>
          </w:p>
          <w:p w:rsidR="00864604" w:rsidRDefault="00864604" w:rsidP="000A162F">
            <w:pPr>
              <w:pStyle w:val="ad"/>
              <w:spacing w:line="240" w:lineRule="auto"/>
              <w:jc w:val="both"/>
            </w:pPr>
          </w:p>
        </w:tc>
        <w:tc>
          <w:tcPr>
            <w:tcW w:w="3828" w:type="dxa"/>
          </w:tcPr>
          <w:p w:rsidR="00864604" w:rsidRDefault="00864604" w:rsidP="000A162F">
            <w:pPr>
              <w:pStyle w:val="ad"/>
              <w:spacing w:line="240" w:lineRule="auto"/>
              <w:ind w:left="459"/>
            </w:pPr>
            <w:proofErr w:type="spellStart"/>
            <w:r>
              <w:t>Новак</w:t>
            </w:r>
            <w:proofErr w:type="spellEnd"/>
            <w:r>
              <w:t xml:space="preserve"> Ольга</w:t>
            </w:r>
          </w:p>
          <w:p w:rsidR="00864604" w:rsidRDefault="00864604" w:rsidP="000A162F">
            <w:pPr>
              <w:pStyle w:val="ad"/>
              <w:spacing w:line="240" w:lineRule="auto"/>
              <w:ind w:left="459"/>
            </w:pPr>
            <w:r>
              <w:t>Владимировна</w:t>
            </w:r>
          </w:p>
        </w:tc>
        <w:tc>
          <w:tcPr>
            <w:tcW w:w="4499" w:type="dxa"/>
          </w:tcPr>
          <w:p w:rsidR="00864604" w:rsidRDefault="00864604" w:rsidP="000A162F">
            <w:pPr>
              <w:pStyle w:val="ad"/>
              <w:spacing w:line="240" w:lineRule="auto"/>
              <w:jc w:val="both"/>
            </w:pPr>
          </w:p>
        </w:tc>
      </w:tr>
      <w:tr w:rsidR="0072444D" w:rsidTr="001C559F">
        <w:trPr>
          <w:trHeight w:val="1289"/>
        </w:trPr>
        <w:tc>
          <w:tcPr>
            <w:tcW w:w="5670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  <w:r>
              <w:t xml:space="preserve">председатель Общественной палаты Магаданской области, </w:t>
            </w:r>
            <w:r w:rsidRPr="00DF3FA4">
              <w:t>директор филиала ВГТРК ГТРК «Магадан», член правления регионального отделения Союза журналистов России</w:t>
            </w:r>
            <w:r>
              <w:t xml:space="preserve"> </w:t>
            </w:r>
          </w:p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  <w:tc>
          <w:tcPr>
            <w:tcW w:w="3828" w:type="dxa"/>
          </w:tcPr>
          <w:p w:rsidR="0072444D" w:rsidRDefault="0072444D" w:rsidP="001C559F">
            <w:pPr>
              <w:pStyle w:val="ad"/>
              <w:spacing w:line="240" w:lineRule="auto"/>
              <w:ind w:left="459"/>
            </w:pPr>
            <w:r>
              <w:t xml:space="preserve">Радченко </w:t>
            </w:r>
          </w:p>
          <w:p w:rsidR="0072444D" w:rsidRDefault="0072444D" w:rsidP="001C559F">
            <w:pPr>
              <w:pStyle w:val="ad"/>
              <w:spacing w:line="240" w:lineRule="auto"/>
              <w:ind w:left="459"/>
            </w:pPr>
            <w:r>
              <w:t>Яков Георгиевич</w:t>
            </w:r>
          </w:p>
        </w:tc>
        <w:tc>
          <w:tcPr>
            <w:tcW w:w="4499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</w:tr>
      <w:tr w:rsidR="0072444D" w:rsidTr="001C559F">
        <w:trPr>
          <w:trHeight w:val="1289"/>
        </w:trPr>
        <w:tc>
          <w:tcPr>
            <w:tcW w:w="5670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  <w:r>
              <w:t>п</w:t>
            </w:r>
            <w:r w:rsidRPr="00197B2C">
              <w:t>ервый заместитель министра</w:t>
            </w:r>
            <w:r w:rsidRPr="00E407D2">
              <w:t xml:space="preserve"> природных ресурсов и экологии Магаданской области</w:t>
            </w:r>
          </w:p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  <w:tc>
          <w:tcPr>
            <w:tcW w:w="3828" w:type="dxa"/>
          </w:tcPr>
          <w:p w:rsidR="0072444D" w:rsidRDefault="0072444D" w:rsidP="001C559F">
            <w:pPr>
              <w:pStyle w:val="ad"/>
              <w:spacing w:line="240" w:lineRule="auto"/>
              <w:ind w:left="459"/>
            </w:pPr>
            <w:r>
              <w:t>Суранова Елена Геннадьевна</w:t>
            </w:r>
          </w:p>
        </w:tc>
        <w:tc>
          <w:tcPr>
            <w:tcW w:w="4499" w:type="dxa"/>
          </w:tcPr>
          <w:p w:rsidR="0072444D" w:rsidRDefault="0072444D" w:rsidP="0072444D">
            <w:pPr>
              <w:pStyle w:val="ad"/>
              <w:spacing w:line="240" w:lineRule="auto"/>
              <w:jc w:val="both"/>
            </w:pPr>
          </w:p>
        </w:tc>
      </w:tr>
    </w:tbl>
    <w:p w:rsidR="00B83544" w:rsidRDefault="00FA3E66" w:rsidP="00FA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:rsidR="006A33FE" w:rsidRDefault="006A33FE" w:rsidP="000B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F6" w:rsidRDefault="002B33F6" w:rsidP="000B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F6" w:rsidRDefault="002B33F6" w:rsidP="000B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8BF" w:rsidRDefault="00D938BF" w:rsidP="000B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8BF" w:rsidRDefault="00D938BF" w:rsidP="000B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F6" w:rsidRDefault="002B33F6" w:rsidP="000B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F6" w:rsidRDefault="002B33F6" w:rsidP="000B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93" w:rsidRPr="00AD5974" w:rsidRDefault="00573893" w:rsidP="000B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592499" w:rsidRPr="00AD5974" w:rsidRDefault="00592499" w:rsidP="000B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3FE" w:rsidRPr="006A33FE" w:rsidRDefault="005226B2" w:rsidP="006A33FE">
      <w:pPr>
        <w:pStyle w:val="a3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Завершение реализации проекта</w:t>
      </w:r>
      <w:r w:rsidR="006A33FE" w:rsidRPr="006A33FE">
        <w:rPr>
          <w:rFonts w:ascii="Times New Roman" w:hAnsi="Times New Roman" w:cs="Times New Roman"/>
          <w:bCs/>
          <w:sz w:val="28"/>
          <w:szCs w:val="28"/>
        </w:rPr>
        <w:t xml:space="preserve"> по объекту «Парк «Маяк» по ул. Приморской в городе Магадане».</w:t>
      </w:r>
    </w:p>
    <w:p w:rsidR="00DA2A3D" w:rsidRDefault="006A33FE" w:rsidP="006A33F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3FE">
        <w:rPr>
          <w:rFonts w:ascii="Times New Roman" w:hAnsi="Times New Roman" w:cs="Times New Roman"/>
          <w:bCs/>
          <w:sz w:val="28"/>
          <w:szCs w:val="28"/>
        </w:rPr>
        <w:t>Итоги реализации на территории Магаданской области приоритетного проекта «Формирование современной городской среды» в 2019 году.</w:t>
      </w:r>
    </w:p>
    <w:p w:rsidR="00B83544" w:rsidRDefault="00B83544" w:rsidP="00B8354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1433A" w:rsidRPr="00C15288" w:rsidRDefault="00D1433A" w:rsidP="00B8354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6F8" w:rsidRDefault="00172B1F" w:rsidP="00B70A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8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C3700" w:rsidRPr="00DC3700" w:rsidRDefault="00DC3700" w:rsidP="00B70A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700">
        <w:rPr>
          <w:rFonts w:ascii="Times New Roman" w:hAnsi="Times New Roman" w:cs="Times New Roman"/>
          <w:sz w:val="28"/>
          <w:szCs w:val="28"/>
        </w:rPr>
        <w:t>Бодяева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п</w:t>
      </w:r>
      <w:r w:rsidRPr="00DC3700">
        <w:rPr>
          <w:rFonts w:ascii="Times New Roman" w:hAnsi="Times New Roman" w:cs="Times New Roman"/>
          <w:sz w:val="28"/>
          <w:szCs w:val="28"/>
        </w:rPr>
        <w:t>ервого заместителя губернатора Магаданской области</w:t>
      </w:r>
      <w:r w:rsidR="00D1433A">
        <w:rPr>
          <w:rFonts w:ascii="Times New Roman" w:hAnsi="Times New Roman" w:cs="Times New Roman"/>
          <w:sz w:val="28"/>
          <w:szCs w:val="28"/>
        </w:rPr>
        <w:t xml:space="preserve"> об</w:t>
      </w:r>
      <w:r w:rsidRPr="00DC3700">
        <w:rPr>
          <w:rFonts w:ascii="Times New Roman" w:hAnsi="Times New Roman" w:cs="Times New Roman"/>
          <w:sz w:val="28"/>
          <w:szCs w:val="28"/>
        </w:rPr>
        <w:t xml:space="preserve"> </w:t>
      </w:r>
      <w:r w:rsidR="003B6279">
        <w:rPr>
          <w:rFonts w:ascii="Times New Roman" w:hAnsi="Times New Roman" w:cs="Times New Roman"/>
          <w:sz w:val="28"/>
          <w:szCs w:val="28"/>
        </w:rPr>
        <w:t>итогах реализации федерального проек</w:t>
      </w:r>
      <w:r w:rsidR="007A0BD8">
        <w:rPr>
          <w:rFonts w:ascii="Times New Roman" w:hAnsi="Times New Roman" w:cs="Times New Roman"/>
          <w:sz w:val="28"/>
          <w:szCs w:val="28"/>
        </w:rPr>
        <w:t>та «Формирование комфортной городской среды» и</w:t>
      </w:r>
      <w:r w:rsidR="003B6279">
        <w:rPr>
          <w:rFonts w:ascii="Times New Roman" w:hAnsi="Times New Roman" w:cs="Times New Roman"/>
          <w:sz w:val="28"/>
          <w:szCs w:val="28"/>
        </w:rPr>
        <w:t xml:space="preserve"> </w:t>
      </w:r>
      <w:r w:rsidRPr="00DC3700">
        <w:rPr>
          <w:rFonts w:ascii="Times New Roman" w:hAnsi="Times New Roman" w:cs="Times New Roman"/>
          <w:sz w:val="28"/>
          <w:szCs w:val="28"/>
        </w:rPr>
        <w:t>итог</w:t>
      </w:r>
      <w:r w:rsidR="00D1433A">
        <w:rPr>
          <w:rFonts w:ascii="Times New Roman" w:hAnsi="Times New Roman" w:cs="Times New Roman"/>
          <w:sz w:val="28"/>
          <w:szCs w:val="28"/>
        </w:rPr>
        <w:t>ах</w:t>
      </w:r>
      <w:r w:rsidRPr="00DC3700">
        <w:rPr>
          <w:rFonts w:ascii="Times New Roman" w:hAnsi="Times New Roman" w:cs="Times New Roman"/>
          <w:sz w:val="28"/>
          <w:szCs w:val="28"/>
        </w:rPr>
        <w:t xml:space="preserve"> реализации проекта «Парк Маяк» по ул. Приморской в городе Магадане. </w:t>
      </w:r>
    </w:p>
    <w:p w:rsidR="00ED3EDA" w:rsidRPr="001C7431" w:rsidRDefault="00ED3EDA" w:rsidP="00B70A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Default="00593144" w:rsidP="00B70A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EF66C6" w:rsidRDefault="00DC3700" w:rsidP="00D14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</w:t>
      </w:r>
      <w:r w:rsidRPr="00DC3700">
        <w:rPr>
          <w:rFonts w:ascii="Times New Roman" w:hAnsi="Times New Roman" w:cs="Times New Roman"/>
          <w:sz w:val="28"/>
          <w:szCs w:val="28"/>
        </w:rPr>
        <w:t>глава муниципального образования «Город Магадан», мэр города Магадана</w:t>
      </w:r>
      <w:r w:rsidR="00D1433A">
        <w:rPr>
          <w:rFonts w:ascii="Times New Roman" w:hAnsi="Times New Roman" w:cs="Times New Roman"/>
          <w:sz w:val="28"/>
          <w:szCs w:val="28"/>
        </w:rPr>
        <w:t xml:space="preserve"> о </w:t>
      </w:r>
      <w:r w:rsidR="002B0E31">
        <w:rPr>
          <w:rFonts w:ascii="Times New Roman" w:hAnsi="Times New Roman" w:cs="Times New Roman"/>
          <w:sz w:val="28"/>
          <w:szCs w:val="28"/>
        </w:rPr>
        <w:t xml:space="preserve">завершении </w:t>
      </w:r>
      <w:r w:rsidR="00D1433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F66C6">
        <w:rPr>
          <w:rFonts w:ascii="Times New Roman" w:hAnsi="Times New Roman" w:cs="Times New Roman"/>
          <w:sz w:val="28"/>
          <w:szCs w:val="28"/>
        </w:rPr>
        <w:t xml:space="preserve">проекта по строительству парка </w:t>
      </w:r>
      <w:r w:rsidR="008F29CC">
        <w:rPr>
          <w:rFonts w:ascii="Times New Roman" w:hAnsi="Times New Roman" w:cs="Times New Roman"/>
          <w:sz w:val="28"/>
          <w:szCs w:val="28"/>
        </w:rPr>
        <w:t>«</w:t>
      </w:r>
      <w:r w:rsidR="00EF66C6">
        <w:rPr>
          <w:rFonts w:ascii="Times New Roman" w:hAnsi="Times New Roman" w:cs="Times New Roman"/>
          <w:sz w:val="28"/>
          <w:szCs w:val="28"/>
        </w:rPr>
        <w:t>Маяк</w:t>
      </w:r>
      <w:r w:rsidR="008F29CC">
        <w:rPr>
          <w:rFonts w:ascii="Times New Roman" w:hAnsi="Times New Roman" w:cs="Times New Roman"/>
          <w:sz w:val="28"/>
          <w:szCs w:val="28"/>
        </w:rPr>
        <w:t>»</w:t>
      </w:r>
      <w:r w:rsidR="00D1433A">
        <w:rPr>
          <w:rFonts w:ascii="Times New Roman" w:hAnsi="Times New Roman" w:cs="Times New Roman"/>
          <w:sz w:val="28"/>
          <w:szCs w:val="28"/>
        </w:rPr>
        <w:t>,</w:t>
      </w:r>
      <w:r w:rsidR="00EF66C6">
        <w:rPr>
          <w:rFonts w:ascii="Times New Roman" w:hAnsi="Times New Roman" w:cs="Times New Roman"/>
          <w:sz w:val="28"/>
          <w:szCs w:val="28"/>
        </w:rPr>
        <w:t xml:space="preserve"> </w:t>
      </w:r>
      <w:r w:rsidR="00D1433A">
        <w:rPr>
          <w:rFonts w:ascii="Times New Roman" w:hAnsi="Times New Roman" w:cs="Times New Roman"/>
          <w:sz w:val="28"/>
          <w:szCs w:val="28"/>
        </w:rPr>
        <w:t>приемке</w:t>
      </w:r>
      <w:r w:rsidR="002B0E31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D1433A">
        <w:rPr>
          <w:rFonts w:ascii="Times New Roman" w:hAnsi="Times New Roman" w:cs="Times New Roman"/>
          <w:sz w:val="28"/>
          <w:szCs w:val="28"/>
        </w:rPr>
        <w:t>.</w:t>
      </w:r>
    </w:p>
    <w:p w:rsidR="00D40323" w:rsidRDefault="00D40323" w:rsidP="00B70A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B1F" w:rsidRDefault="00933409" w:rsidP="00B70A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8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E19AC" w:rsidRDefault="00EE19AC" w:rsidP="00EE19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A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итогах реализации федерального проекта «Формирование комфортной городской среды» и итогах реализации проекта «Парк Маяк» по ул. Приморской в городе Магадане. </w:t>
      </w:r>
    </w:p>
    <w:p w:rsidR="005512B1" w:rsidRPr="00EE19AC" w:rsidRDefault="005226B2" w:rsidP="00EE19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Pr="00EE19AC">
        <w:rPr>
          <w:rFonts w:ascii="Times New Roman" w:hAnsi="Times New Roman" w:cs="Times New Roman"/>
          <w:sz w:val="28"/>
          <w:szCs w:val="28"/>
        </w:rPr>
        <w:t>Парк Маяк» по ул. Приморской в городе Магадане</w:t>
      </w:r>
      <w:r>
        <w:rPr>
          <w:rFonts w:ascii="Times New Roman" w:hAnsi="Times New Roman" w:cs="Times New Roman"/>
          <w:sz w:val="28"/>
          <w:szCs w:val="28"/>
        </w:rPr>
        <w:t xml:space="preserve"> считать реализованным</w:t>
      </w:r>
      <w:r w:rsidR="00B2723A" w:rsidRPr="00EE19AC">
        <w:rPr>
          <w:rFonts w:ascii="Times New Roman" w:hAnsi="Times New Roman" w:cs="Times New Roman"/>
          <w:sz w:val="28"/>
          <w:szCs w:val="28"/>
        </w:rPr>
        <w:t>.</w:t>
      </w:r>
    </w:p>
    <w:p w:rsidR="009C31AD" w:rsidRDefault="009C31AD" w:rsidP="00B70A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89" w:rsidRDefault="00570589" w:rsidP="00CC2E8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E66" w:rsidRPr="00AD5974" w:rsidRDefault="001C559F" w:rsidP="00FA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FA3E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A3E6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A3E66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FA3E66">
        <w:rPr>
          <w:rFonts w:ascii="Times New Roman" w:hAnsi="Times New Roman" w:cs="Times New Roman"/>
          <w:sz w:val="28"/>
          <w:szCs w:val="28"/>
        </w:rPr>
        <w:t>Бодяев</w:t>
      </w:r>
      <w:proofErr w:type="spellEnd"/>
    </w:p>
    <w:p w:rsidR="004D5E42" w:rsidRDefault="004D5E42" w:rsidP="00C376D9">
      <w:pPr>
        <w:rPr>
          <w:rFonts w:ascii="Times New Roman" w:hAnsi="Times New Roman" w:cs="Times New Roman"/>
          <w:sz w:val="28"/>
          <w:szCs w:val="28"/>
        </w:rPr>
      </w:pPr>
    </w:p>
    <w:p w:rsidR="004D5E42" w:rsidRDefault="004D5E42" w:rsidP="00C376D9">
      <w:pPr>
        <w:rPr>
          <w:rFonts w:ascii="Times New Roman" w:hAnsi="Times New Roman" w:cs="Times New Roman"/>
          <w:sz w:val="28"/>
          <w:szCs w:val="28"/>
        </w:rPr>
      </w:pPr>
    </w:p>
    <w:p w:rsidR="004D5E42" w:rsidRDefault="00FA3E66" w:rsidP="00C376D9">
      <w:pPr>
        <w:rPr>
          <w:rFonts w:ascii="Times New Roman" w:hAnsi="Times New Roman" w:cs="Times New Roman"/>
          <w:sz w:val="28"/>
          <w:szCs w:val="28"/>
        </w:rPr>
      </w:pPr>
      <w:r w:rsidRPr="00FA3E66">
        <w:rPr>
          <w:rFonts w:ascii="Times New Roman" w:hAnsi="Times New Roman" w:cs="Times New Roman"/>
          <w:sz w:val="28"/>
          <w:szCs w:val="28"/>
        </w:rPr>
        <w:t xml:space="preserve">Секретарь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A3E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И.С. Бережной</w:t>
      </w:r>
    </w:p>
    <w:p w:rsidR="004D5E42" w:rsidRDefault="004D5E42" w:rsidP="00C376D9">
      <w:pPr>
        <w:rPr>
          <w:rFonts w:ascii="Times New Roman" w:hAnsi="Times New Roman" w:cs="Times New Roman"/>
          <w:sz w:val="28"/>
          <w:szCs w:val="28"/>
        </w:rPr>
      </w:pPr>
    </w:p>
    <w:sectPr w:rsidR="004D5E42" w:rsidSect="006A33FE">
      <w:headerReference w:type="default" r:id="rId8"/>
      <w:pgSz w:w="11906" w:h="16838"/>
      <w:pgMar w:top="964" w:right="851" w:bottom="96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BD" w:rsidRDefault="005D10BD" w:rsidP="00B05C69">
      <w:pPr>
        <w:spacing w:after="0" w:line="240" w:lineRule="auto"/>
      </w:pPr>
      <w:r>
        <w:separator/>
      </w:r>
    </w:p>
  </w:endnote>
  <w:endnote w:type="continuationSeparator" w:id="0">
    <w:p w:rsidR="005D10BD" w:rsidRDefault="005D10BD" w:rsidP="00B0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BD" w:rsidRDefault="005D10BD" w:rsidP="00B05C69">
      <w:pPr>
        <w:spacing w:after="0" w:line="240" w:lineRule="auto"/>
      </w:pPr>
      <w:r>
        <w:separator/>
      </w:r>
    </w:p>
  </w:footnote>
  <w:footnote w:type="continuationSeparator" w:id="0">
    <w:p w:rsidR="005D10BD" w:rsidRDefault="005D10BD" w:rsidP="00B0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059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5C69" w:rsidRPr="00CA1B45" w:rsidRDefault="00B05C69" w:rsidP="00CA1B4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5C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5C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5C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9C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5C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322"/>
    <w:multiLevelType w:val="hybridMultilevel"/>
    <w:tmpl w:val="141AB026"/>
    <w:lvl w:ilvl="0" w:tplc="2982C12A">
      <w:start w:val="1"/>
      <w:numFmt w:val="decimal"/>
      <w:lvlText w:val="%1."/>
      <w:lvlJc w:val="left"/>
      <w:pPr>
        <w:ind w:left="357" w:hanging="360"/>
      </w:pPr>
      <w:rPr>
        <w:rFonts w:ascii="Times New Roman" w:eastAsiaTheme="minorHAnsi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117C6EC9"/>
    <w:multiLevelType w:val="hybridMultilevel"/>
    <w:tmpl w:val="CBD067EA"/>
    <w:lvl w:ilvl="0" w:tplc="12A82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1D90"/>
    <w:multiLevelType w:val="hybridMultilevel"/>
    <w:tmpl w:val="3532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BEA"/>
    <w:multiLevelType w:val="hybridMultilevel"/>
    <w:tmpl w:val="1BD40C1C"/>
    <w:lvl w:ilvl="0" w:tplc="95661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ED543D"/>
    <w:multiLevelType w:val="hybridMultilevel"/>
    <w:tmpl w:val="C6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6BE8"/>
    <w:multiLevelType w:val="hybridMultilevel"/>
    <w:tmpl w:val="BF96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7A6E"/>
    <w:multiLevelType w:val="hybridMultilevel"/>
    <w:tmpl w:val="6304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3A93"/>
    <w:multiLevelType w:val="hybridMultilevel"/>
    <w:tmpl w:val="C6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632F3"/>
    <w:multiLevelType w:val="hybridMultilevel"/>
    <w:tmpl w:val="2BE8B418"/>
    <w:lvl w:ilvl="0" w:tplc="99C22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757E4A"/>
    <w:multiLevelType w:val="hybridMultilevel"/>
    <w:tmpl w:val="4AF6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25043"/>
    <w:multiLevelType w:val="hybridMultilevel"/>
    <w:tmpl w:val="9F143E94"/>
    <w:lvl w:ilvl="0" w:tplc="49D290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A7C5A47"/>
    <w:multiLevelType w:val="multilevel"/>
    <w:tmpl w:val="AB243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E23407"/>
    <w:multiLevelType w:val="multilevel"/>
    <w:tmpl w:val="1CF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7CF0CB6"/>
    <w:multiLevelType w:val="hybridMultilevel"/>
    <w:tmpl w:val="C22EE7F0"/>
    <w:lvl w:ilvl="0" w:tplc="49D290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83E2456"/>
    <w:multiLevelType w:val="hybridMultilevel"/>
    <w:tmpl w:val="1A62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B33BC"/>
    <w:multiLevelType w:val="hybridMultilevel"/>
    <w:tmpl w:val="FBBCF104"/>
    <w:lvl w:ilvl="0" w:tplc="7A8E40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23D2B9A"/>
    <w:multiLevelType w:val="hybridMultilevel"/>
    <w:tmpl w:val="C90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1729"/>
    <w:multiLevelType w:val="hybridMultilevel"/>
    <w:tmpl w:val="C6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C48D5"/>
    <w:multiLevelType w:val="hybridMultilevel"/>
    <w:tmpl w:val="54B6539C"/>
    <w:lvl w:ilvl="0" w:tplc="74F8B7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310F0"/>
    <w:multiLevelType w:val="hybridMultilevel"/>
    <w:tmpl w:val="BB1A6466"/>
    <w:lvl w:ilvl="0" w:tplc="19342A1C">
      <w:start w:val="1"/>
      <w:numFmt w:val="decimal"/>
      <w:lvlText w:val="%1."/>
      <w:lvlJc w:val="left"/>
      <w:pPr>
        <w:ind w:left="53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69872CD8"/>
    <w:multiLevelType w:val="hybridMultilevel"/>
    <w:tmpl w:val="C6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9335C"/>
    <w:multiLevelType w:val="hybridMultilevel"/>
    <w:tmpl w:val="A08EE088"/>
    <w:lvl w:ilvl="0" w:tplc="62C8FF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5"/>
  </w:num>
  <w:num w:numId="5">
    <w:abstractNumId w:val="19"/>
  </w:num>
  <w:num w:numId="6">
    <w:abstractNumId w:val="7"/>
  </w:num>
  <w:num w:numId="7">
    <w:abstractNumId w:val="17"/>
  </w:num>
  <w:num w:numId="8">
    <w:abstractNumId w:val="4"/>
  </w:num>
  <w:num w:numId="9">
    <w:abstractNumId w:val="21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2"/>
  </w:num>
  <w:num w:numId="17">
    <w:abstractNumId w:val="10"/>
  </w:num>
  <w:num w:numId="18">
    <w:abstractNumId w:val="16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D"/>
    <w:rsid w:val="0000488F"/>
    <w:rsid w:val="00005CDD"/>
    <w:rsid w:val="000229F2"/>
    <w:rsid w:val="00024DEC"/>
    <w:rsid w:val="0003014E"/>
    <w:rsid w:val="000320C0"/>
    <w:rsid w:val="00040949"/>
    <w:rsid w:val="00041045"/>
    <w:rsid w:val="00043940"/>
    <w:rsid w:val="00043DFB"/>
    <w:rsid w:val="0004665E"/>
    <w:rsid w:val="00046A1C"/>
    <w:rsid w:val="00046A35"/>
    <w:rsid w:val="00053246"/>
    <w:rsid w:val="000620A4"/>
    <w:rsid w:val="00067B31"/>
    <w:rsid w:val="000813A6"/>
    <w:rsid w:val="00083DF2"/>
    <w:rsid w:val="0008737A"/>
    <w:rsid w:val="000A284D"/>
    <w:rsid w:val="000A2F01"/>
    <w:rsid w:val="000A49A2"/>
    <w:rsid w:val="000A68D9"/>
    <w:rsid w:val="000B0225"/>
    <w:rsid w:val="000B6997"/>
    <w:rsid w:val="000B69D3"/>
    <w:rsid w:val="000B70AE"/>
    <w:rsid w:val="000B723A"/>
    <w:rsid w:val="000B7FAC"/>
    <w:rsid w:val="000C71A4"/>
    <w:rsid w:val="000D272A"/>
    <w:rsid w:val="000F0070"/>
    <w:rsid w:val="000F3345"/>
    <w:rsid w:val="001067AE"/>
    <w:rsid w:val="00111075"/>
    <w:rsid w:val="001114C8"/>
    <w:rsid w:val="00112233"/>
    <w:rsid w:val="001225AA"/>
    <w:rsid w:val="00124989"/>
    <w:rsid w:val="00125AA3"/>
    <w:rsid w:val="0014647F"/>
    <w:rsid w:val="00151F17"/>
    <w:rsid w:val="00151F93"/>
    <w:rsid w:val="0015430D"/>
    <w:rsid w:val="00166C9B"/>
    <w:rsid w:val="0016767A"/>
    <w:rsid w:val="00170939"/>
    <w:rsid w:val="00172B1F"/>
    <w:rsid w:val="00174A95"/>
    <w:rsid w:val="00182079"/>
    <w:rsid w:val="001827B6"/>
    <w:rsid w:val="00190AB7"/>
    <w:rsid w:val="00197511"/>
    <w:rsid w:val="00197B2C"/>
    <w:rsid w:val="001A048C"/>
    <w:rsid w:val="001B64F6"/>
    <w:rsid w:val="001B654F"/>
    <w:rsid w:val="001C559F"/>
    <w:rsid w:val="001C7431"/>
    <w:rsid w:val="001D4139"/>
    <w:rsid w:val="001D7F73"/>
    <w:rsid w:val="001E2392"/>
    <w:rsid w:val="001F5185"/>
    <w:rsid w:val="00221B4E"/>
    <w:rsid w:val="00226D94"/>
    <w:rsid w:val="00235A17"/>
    <w:rsid w:val="00236F35"/>
    <w:rsid w:val="0024427E"/>
    <w:rsid w:val="00247180"/>
    <w:rsid w:val="0026015C"/>
    <w:rsid w:val="002608FE"/>
    <w:rsid w:val="0027124D"/>
    <w:rsid w:val="00283D95"/>
    <w:rsid w:val="00285F5B"/>
    <w:rsid w:val="00294FA5"/>
    <w:rsid w:val="002A1EFC"/>
    <w:rsid w:val="002A5286"/>
    <w:rsid w:val="002B0E31"/>
    <w:rsid w:val="002B33F6"/>
    <w:rsid w:val="002B6C39"/>
    <w:rsid w:val="002C198F"/>
    <w:rsid w:val="002C31A1"/>
    <w:rsid w:val="002D5EC4"/>
    <w:rsid w:val="002E22C8"/>
    <w:rsid w:val="002E7FE3"/>
    <w:rsid w:val="002F320D"/>
    <w:rsid w:val="002F6A39"/>
    <w:rsid w:val="00301BDB"/>
    <w:rsid w:val="00303D6A"/>
    <w:rsid w:val="00304B56"/>
    <w:rsid w:val="003067FD"/>
    <w:rsid w:val="0031306D"/>
    <w:rsid w:val="003155ED"/>
    <w:rsid w:val="00315E84"/>
    <w:rsid w:val="0031745E"/>
    <w:rsid w:val="0034173E"/>
    <w:rsid w:val="00347BEA"/>
    <w:rsid w:val="00354E1E"/>
    <w:rsid w:val="0035668B"/>
    <w:rsid w:val="003665F7"/>
    <w:rsid w:val="00374DE5"/>
    <w:rsid w:val="00385C85"/>
    <w:rsid w:val="003A0BBD"/>
    <w:rsid w:val="003A1083"/>
    <w:rsid w:val="003B173E"/>
    <w:rsid w:val="003B6279"/>
    <w:rsid w:val="003D3928"/>
    <w:rsid w:val="003D4998"/>
    <w:rsid w:val="003D518E"/>
    <w:rsid w:val="003E00F3"/>
    <w:rsid w:val="003E15CB"/>
    <w:rsid w:val="003E7981"/>
    <w:rsid w:val="003F6B72"/>
    <w:rsid w:val="003F6EAC"/>
    <w:rsid w:val="00404BFB"/>
    <w:rsid w:val="004053E9"/>
    <w:rsid w:val="0040791F"/>
    <w:rsid w:val="00411B80"/>
    <w:rsid w:val="004121CD"/>
    <w:rsid w:val="004138CD"/>
    <w:rsid w:val="00433129"/>
    <w:rsid w:val="00434737"/>
    <w:rsid w:val="00437B2D"/>
    <w:rsid w:val="00445D44"/>
    <w:rsid w:val="00452419"/>
    <w:rsid w:val="00465FF6"/>
    <w:rsid w:val="00477382"/>
    <w:rsid w:val="00477FEA"/>
    <w:rsid w:val="004829E8"/>
    <w:rsid w:val="004A65B7"/>
    <w:rsid w:val="004D5E42"/>
    <w:rsid w:val="004F3835"/>
    <w:rsid w:val="004F63DA"/>
    <w:rsid w:val="00501891"/>
    <w:rsid w:val="00502747"/>
    <w:rsid w:val="005030C8"/>
    <w:rsid w:val="005226B2"/>
    <w:rsid w:val="005276C2"/>
    <w:rsid w:val="00532ED1"/>
    <w:rsid w:val="005512B1"/>
    <w:rsid w:val="0055235A"/>
    <w:rsid w:val="00556D06"/>
    <w:rsid w:val="00557DFE"/>
    <w:rsid w:val="0056049A"/>
    <w:rsid w:val="00570589"/>
    <w:rsid w:val="0057161D"/>
    <w:rsid w:val="005728E2"/>
    <w:rsid w:val="00573893"/>
    <w:rsid w:val="005869F3"/>
    <w:rsid w:val="00592499"/>
    <w:rsid w:val="00593144"/>
    <w:rsid w:val="005950FC"/>
    <w:rsid w:val="0059770C"/>
    <w:rsid w:val="005C128A"/>
    <w:rsid w:val="005C7A2F"/>
    <w:rsid w:val="005D10BD"/>
    <w:rsid w:val="005D48D2"/>
    <w:rsid w:val="005E03D4"/>
    <w:rsid w:val="005F2464"/>
    <w:rsid w:val="005F66C4"/>
    <w:rsid w:val="00606D7B"/>
    <w:rsid w:val="006107B4"/>
    <w:rsid w:val="00620E1E"/>
    <w:rsid w:val="0062161C"/>
    <w:rsid w:val="00623DBD"/>
    <w:rsid w:val="00625515"/>
    <w:rsid w:val="00630900"/>
    <w:rsid w:val="00632802"/>
    <w:rsid w:val="00656189"/>
    <w:rsid w:val="00670008"/>
    <w:rsid w:val="0067016C"/>
    <w:rsid w:val="00681C83"/>
    <w:rsid w:val="00681CBD"/>
    <w:rsid w:val="0068219E"/>
    <w:rsid w:val="00694C49"/>
    <w:rsid w:val="006A33FE"/>
    <w:rsid w:val="006B0811"/>
    <w:rsid w:val="006B28F3"/>
    <w:rsid w:val="006B557B"/>
    <w:rsid w:val="006B748B"/>
    <w:rsid w:val="006E08D1"/>
    <w:rsid w:val="006E2AEB"/>
    <w:rsid w:val="006E7069"/>
    <w:rsid w:val="006F5811"/>
    <w:rsid w:val="007017E2"/>
    <w:rsid w:val="007158B2"/>
    <w:rsid w:val="0072444D"/>
    <w:rsid w:val="00726DF1"/>
    <w:rsid w:val="00727028"/>
    <w:rsid w:val="00751BC4"/>
    <w:rsid w:val="0075277E"/>
    <w:rsid w:val="00781051"/>
    <w:rsid w:val="0079216C"/>
    <w:rsid w:val="00794463"/>
    <w:rsid w:val="00797375"/>
    <w:rsid w:val="007A0BD8"/>
    <w:rsid w:val="007A6C81"/>
    <w:rsid w:val="007C0F89"/>
    <w:rsid w:val="007D4097"/>
    <w:rsid w:val="007D6682"/>
    <w:rsid w:val="007E0BC3"/>
    <w:rsid w:val="007E152E"/>
    <w:rsid w:val="007F0D22"/>
    <w:rsid w:val="007F5B66"/>
    <w:rsid w:val="00803CD3"/>
    <w:rsid w:val="008110D5"/>
    <w:rsid w:val="00812D39"/>
    <w:rsid w:val="0083468D"/>
    <w:rsid w:val="00840A1E"/>
    <w:rsid w:val="00852416"/>
    <w:rsid w:val="00853D21"/>
    <w:rsid w:val="00864604"/>
    <w:rsid w:val="008662B6"/>
    <w:rsid w:val="008707AC"/>
    <w:rsid w:val="0087570B"/>
    <w:rsid w:val="00875A97"/>
    <w:rsid w:val="008766CD"/>
    <w:rsid w:val="008823BB"/>
    <w:rsid w:val="00892B2C"/>
    <w:rsid w:val="00892BFA"/>
    <w:rsid w:val="00893F9D"/>
    <w:rsid w:val="00895952"/>
    <w:rsid w:val="00896814"/>
    <w:rsid w:val="008975EF"/>
    <w:rsid w:val="008A14CF"/>
    <w:rsid w:val="008A6E59"/>
    <w:rsid w:val="008C38B5"/>
    <w:rsid w:val="008C3CD7"/>
    <w:rsid w:val="008C46A5"/>
    <w:rsid w:val="008C5678"/>
    <w:rsid w:val="008D65BC"/>
    <w:rsid w:val="008D7509"/>
    <w:rsid w:val="008E2531"/>
    <w:rsid w:val="008E34BB"/>
    <w:rsid w:val="008F29CC"/>
    <w:rsid w:val="008F3B4A"/>
    <w:rsid w:val="0091247C"/>
    <w:rsid w:val="009259CA"/>
    <w:rsid w:val="009272A7"/>
    <w:rsid w:val="00933409"/>
    <w:rsid w:val="00934C94"/>
    <w:rsid w:val="00935AA5"/>
    <w:rsid w:val="00935DCC"/>
    <w:rsid w:val="009428A4"/>
    <w:rsid w:val="00950062"/>
    <w:rsid w:val="00953650"/>
    <w:rsid w:val="00953F45"/>
    <w:rsid w:val="00964D0F"/>
    <w:rsid w:val="00970AAB"/>
    <w:rsid w:val="00980D79"/>
    <w:rsid w:val="0098202A"/>
    <w:rsid w:val="00985F7F"/>
    <w:rsid w:val="009928AD"/>
    <w:rsid w:val="009A0216"/>
    <w:rsid w:val="009A6415"/>
    <w:rsid w:val="009A7899"/>
    <w:rsid w:val="009B0012"/>
    <w:rsid w:val="009B1268"/>
    <w:rsid w:val="009B1F18"/>
    <w:rsid w:val="009B381F"/>
    <w:rsid w:val="009C31AD"/>
    <w:rsid w:val="009C3CBA"/>
    <w:rsid w:val="009C455F"/>
    <w:rsid w:val="009F513B"/>
    <w:rsid w:val="00A009ED"/>
    <w:rsid w:val="00A021B0"/>
    <w:rsid w:val="00A270FC"/>
    <w:rsid w:val="00A2744B"/>
    <w:rsid w:val="00A30C17"/>
    <w:rsid w:val="00A3799E"/>
    <w:rsid w:val="00A60C38"/>
    <w:rsid w:val="00A6162F"/>
    <w:rsid w:val="00A6422B"/>
    <w:rsid w:val="00A64804"/>
    <w:rsid w:val="00A70FFD"/>
    <w:rsid w:val="00A730F2"/>
    <w:rsid w:val="00AB2EB1"/>
    <w:rsid w:val="00AC11D1"/>
    <w:rsid w:val="00AC386D"/>
    <w:rsid w:val="00AC5098"/>
    <w:rsid w:val="00AC56BB"/>
    <w:rsid w:val="00AD2A1B"/>
    <w:rsid w:val="00AD35BE"/>
    <w:rsid w:val="00AD5974"/>
    <w:rsid w:val="00AE2569"/>
    <w:rsid w:val="00AF337B"/>
    <w:rsid w:val="00AF5386"/>
    <w:rsid w:val="00AF7030"/>
    <w:rsid w:val="00B05C69"/>
    <w:rsid w:val="00B135D0"/>
    <w:rsid w:val="00B22922"/>
    <w:rsid w:val="00B2723A"/>
    <w:rsid w:val="00B41A89"/>
    <w:rsid w:val="00B46622"/>
    <w:rsid w:val="00B51826"/>
    <w:rsid w:val="00B54B4D"/>
    <w:rsid w:val="00B558F1"/>
    <w:rsid w:val="00B60481"/>
    <w:rsid w:val="00B646BD"/>
    <w:rsid w:val="00B70A36"/>
    <w:rsid w:val="00B804D5"/>
    <w:rsid w:val="00B81022"/>
    <w:rsid w:val="00B82A0A"/>
    <w:rsid w:val="00B83544"/>
    <w:rsid w:val="00B92B62"/>
    <w:rsid w:val="00BA4834"/>
    <w:rsid w:val="00BA5D58"/>
    <w:rsid w:val="00BA7460"/>
    <w:rsid w:val="00BC1D64"/>
    <w:rsid w:val="00BC4ECB"/>
    <w:rsid w:val="00BD3CE4"/>
    <w:rsid w:val="00BF33F3"/>
    <w:rsid w:val="00BF3653"/>
    <w:rsid w:val="00BF7884"/>
    <w:rsid w:val="00C036F8"/>
    <w:rsid w:val="00C07726"/>
    <w:rsid w:val="00C11DB9"/>
    <w:rsid w:val="00C15288"/>
    <w:rsid w:val="00C21DFE"/>
    <w:rsid w:val="00C25828"/>
    <w:rsid w:val="00C30A62"/>
    <w:rsid w:val="00C3466C"/>
    <w:rsid w:val="00C35FBA"/>
    <w:rsid w:val="00C376D9"/>
    <w:rsid w:val="00C43C1F"/>
    <w:rsid w:val="00C45D99"/>
    <w:rsid w:val="00C5089B"/>
    <w:rsid w:val="00C57A10"/>
    <w:rsid w:val="00C76389"/>
    <w:rsid w:val="00C96824"/>
    <w:rsid w:val="00CA1B45"/>
    <w:rsid w:val="00CB43CC"/>
    <w:rsid w:val="00CC2E89"/>
    <w:rsid w:val="00CC7D30"/>
    <w:rsid w:val="00CD156D"/>
    <w:rsid w:val="00CD61FA"/>
    <w:rsid w:val="00CD7E1B"/>
    <w:rsid w:val="00CD7F53"/>
    <w:rsid w:val="00CE109E"/>
    <w:rsid w:val="00CE1F30"/>
    <w:rsid w:val="00CE4DCE"/>
    <w:rsid w:val="00CF50E3"/>
    <w:rsid w:val="00CF643C"/>
    <w:rsid w:val="00CF6C56"/>
    <w:rsid w:val="00D06944"/>
    <w:rsid w:val="00D07310"/>
    <w:rsid w:val="00D1433A"/>
    <w:rsid w:val="00D15A41"/>
    <w:rsid w:val="00D22963"/>
    <w:rsid w:val="00D2346C"/>
    <w:rsid w:val="00D40323"/>
    <w:rsid w:val="00D41C49"/>
    <w:rsid w:val="00D4627A"/>
    <w:rsid w:val="00D46A9A"/>
    <w:rsid w:val="00D53060"/>
    <w:rsid w:val="00D759BB"/>
    <w:rsid w:val="00D760FB"/>
    <w:rsid w:val="00D871EA"/>
    <w:rsid w:val="00D932EA"/>
    <w:rsid w:val="00D938BF"/>
    <w:rsid w:val="00DA1191"/>
    <w:rsid w:val="00DA11BD"/>
    <w:rsid w:val="00DA1940"/>
    <w:rsid w:val="00DA2A3D"/>
    <w:rsid w:val="00DA31D5"/>
    <w:rsid w:val="00DA43E8"/>
    <w:rsid w:val="00DB34C3"/>
    <w:rsid w:val="00DC3700"/>
    <w:rsid w:val="00DC4865"/>
    <w:rsid w:val="00DE31AD"/>
    <w:rsid w:val="00DE384B"/>
    <w:rsid w:val="00DF1894"/>
    <w:rsid w:val="00DF29BC"/>
    <w:rsid w:val="00DF327D"/>
    <w:rsid w:val="00DF38CD"/>
    <w:rsid w:val="00DF3EA0"/>
    <w:rsid w:val="00E01571"/>
    <w:rsid w:val="00E02495"/>
    <w:rsid w:val="00E02C04"/>
    <w:rsid w:val="00E06B67"/>
    <w:rsid w:val="00E07BD7"/>
    <w:rsid w:val="00E132BC"/>
    <w:rsid w:val="00E35DD2"/>
    <w:rsid w:val="00E37095"/>
    <w:rsid w:val="00E453FE"/>
    <w:rsid w:val="00E61646"/>
    <w:rsid w:val="00E65578"/>
    <w:rsid w:val="00E7144D"/>
    <w:rsid w:val="00E814B1"/>
    <w:rsid w:val="00E909E5"/>
    <w:rsid w:val="00E91D8B"/>
    <w:rsid w:val="00E93471"/>
    <w:rsid w:val="00E97C9C"/>
    <w:rsid w:val="00EA099D"/>
    <w:rsid w:val="00EA58B9"/>
    <w:rsid w:val="00EB6DDB"/>
    <w:rsid w:val="00EC20AE"/>
    <w:rsid w:val="00ED0293"/>
    <w:rsid w:val="00ED1139"/>
    <w:rsid w:val="00ED3EDA"/>
    <w:rsid w:val="00ED5288"/>
    <w:rsid w:val="00ED547A"/>
    <w:rsid w:val="00ED7E52"/>
    <w:rsid w:val="00EE19AC"/>
    <w:rsid w:val="00EE3363"/>
    <w:rsid w:val="00EF66C6"/>
    <w:rsid w:val="00EF726F"/>
    <w:rsid w:val="00F1635D"/>
    <w:rsid w:val="00F168A8"/>
    <w:rsid w:val="00F21F82"/>
    <w:rsid w:val="00F27053"/>
    <w:rsid w:val="00F41C6A"/>
    <w:rsid w:val="00F42138"/>
    <w:rsid w:val="00F47EFD"/>
    <w:rsid w:val="00F50DA4"/>
    <w:rsid w:val="00F5381E"/>
    <w:rsid w:val="00F578F6"/>
    <w:rsid w:val="00F62D2B"/>
    <w:rsid w:val="00F6466F"/>
    <w:rsid w:val="00F72895"/>
    <w:rsid w:val="00F73B9C"/>
    <w:rsid w:val="00F764DF"/>
    <w:rsid w:val="00F84722"/>
    <w:rsid w:val="00F96954"/>
    <w:rsid w:val="00FA2083"/>
    <w:rsid w:val="00FA35FC"/>
    <w:rsid w:val="00FA3E66"/>
    <w:rsid w:val="00FA4378"/>
    <w:rsid w:val="00FA6B07"/>
    <w:rsid w:val="00FA747A"/>
    <w:rsid w:val="00FC7EE3"/>
    <w:rsid w:val="00FD177A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567F8E5-8E3E-4A76-A210-F3D8D0D7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22"/>
  </w:style>
  <w:style w:type="paragraph" w:styleId="1">
    <w:name w:val="heading 1"/>
    <w:basedOn w:val="a"/>
    <w:next w:val="a"/>
    <w:link w:val="10"/>
    <w:uiPriority w:val="9"/>
    <w:qFormat/>
    <w:rsid w:val="000C7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C69"/>
  </w:style>
  <w:style w:type="paragraph" w:styleId="a6">
    <w:name w:val="footer"/>
    <w:basedOn w:val="a"/>
    <w:link w:val="a7"/>
    <w:uiPriority w:val="99"/>
    <w:unhideWhenUsed/>
    <w:rsid w:val="00B0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C69"/>
  </w:style>
  <w:style w:type="paragraph" w:styleId="a8">
    <w:name w:val="Balloon Text"/>
    <w:basedOn w:val="a"/>
    <w:link w:val="a9"/>
    <w:uiPriority w:val="99"/>
    <w:semiHidden/>
    <w:unhideWhenUsed/>
    <w:rsid w:val="00E9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47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4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A0BBD"/>
    <w:pPr>
      <w:spacing w:before="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A0B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71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a"/>
    <w:uiPriority w:val="39"/>
    <w:rsid w:val="003155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0B723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B7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rsid w:val="00030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BEC5-4E15-49EF-8904-C3F5D515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Емельянова Татьяна Викторовна</cp:lastModifiedBy>
  <cp:revision>3</cp:revision>
  <cp:lastPrinted>2019-12-27T03:51:00Z</cp:lastPrinted>
  <dcterms:created xsi:type="dcterms:W3CDTF">2019-12-27T00:20:00Z</dcterms:created>
  <dcterms:modified xsi:type="dcterms:W3CDTF">2019-12-27T04:06:00Z</dcterms:modified>
</cp:coreProperties>
</file>