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412DCB">
        <w:rPr>
          <w:b w:val="0"/>
          <w:sz w:val="20"/>
        </w:rPr>
        <w:t>3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3F773D">
        <w:rPr>
          <w:b/>
          <w:sz w:val="20"/>
          <w:szCs w:val="20"/>
          <w:u w:val="single"/>
        </w:rPr>
        <w:t xml:space="preserve"> 03</w:t>
      </w:r>
      <w:r w:rsidRPr="005A40ED">
        <w:rPr>
          <w:b/>
          <w:sz w:val="20"/>
          <w:szCs w:val="20"/>
          <w:u w:val="single"/>
        </w:rPr>
        <w:t xml:space="preserve"> </w:t>
      </w:r>
      <w:r w:rsidR="003F773D">
        <w:rPr>
          <w:b/>
          <w:sz w:val="20"/>
          <w:szCs w:val="20"/>
          <w:u w:val="single"/>
        </w:rPr>
        <w:t>НОЯ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3F773D" w:rsidRPr="003F773D">
        <w:rPr>
          <w:b/>
          <w:u w:val="single"/>
        </w:rPr>
        <w:t>02 ОКТЯБРЯ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3F773D">
        <w:rPr>
          <w:b/>
          <w:u w:val="single"/>
        </w:rPr>
        <w:t>27</w:t>
      </w:r>
      <w:r>
        <w:rPr>
          <w:b/>
          <w:u w:val="single"/>
        </w:rPr>
        <w:t xml:space="preserve"> </w:t>
      </w:r>
      <w:r w:rsidR="003F773D">
        <w:rPr>
          <w:b/>
          <w:u w:val="single"/>
        </w:rPr>
        <w:t>ОКТЯ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0F7826">
        <w:rPr>
          <w:b/>
        </w:rPr>
        <w:t>30</w:t>
      </w:r>
      <w:r w:rsidRPr="007777F4">
        <w:rPr>
          <w:b/>
        </w:rPr>
        <w:t xml:space="preserve"> </w:t>
      </w:r>
      <w:r w:rsidR="000F7826">
        <w:rPr>
          <w:b/>
        </w:rPr>
        <w:t>октя</w:t>
      </w:r>
      <w:r w:rsidR="000F7826">
        <w:rPr>
          <w:b/>
        </w:rPr>
        <w:t>б</w:t>
      </w:r>
      <w:r w:rsidR="000F7826">
        <w:rPr>
          <w:b/>
        </w:rPr>
        <w:t>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93128A" w:rsidRDefault="0093128A" w:rsidP="005545E2">
      <w:pPr>
        <w:spacing w:line="240" w:lineRule="auto"/>
        <w:ind w:firstLine="567"/>
        <w:jc w:val="both"/>
      </w:pPr>
      <w:bookmarkStart w:id="0" w:name="_GoBack"/>
      <w:bookmarkEnd w:id="0"/>
    </w:p>
    <w:p w:rsidR="00B54986" w:rsidRDefault="00B54986" w:rsidP="00B54986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3: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>де Магадане по улице Первомайской, дом 31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B54986" w:rsidRPr="00181776" w:rsidRDefault="00B54986" w:rsidP="00B5498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379</w:t>
            </w:r>
            <w:r w:rsidRPr="001F444B">
              <w:t xml:space="preserve">-р от </w:t>
            </w:r>
            <w:r>
              <w:t>25 сентября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B54986" w:rsidRPr="0079295C" w:rsidRDefault="00B54986" w:rsidP="00B5498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город Магадан, улица Первомайская, дом 31 (поворот на склады)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B54986" w:rsidRDefault="00B54986" w:rsidP="00F1516A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124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B54986" w:rsidRPr="0018177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B54986" w:rsidRDefault="00B54986" w:rsidP="00B54986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продукции местных товаропроизводителей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B54986" w:rsidRDefault="00B54986" w:rsidP="00B54986">
            <w:pPr>
              <w:autoSpaceDE w:val="0"/>
              <w:autoSpaceDN w:val="0"/>
              <w:spacing w:line="240" w:lineRule="auto"/>
              <w:ind w:right="-2"/>
            </w:pPr>
            <w:r>
              <w:t>49:09:030712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 w:val="restart"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B54986" w:rsidRPr="00B37AF7" w:rsidRDefault="00B54986" w:rsidP="00F1516A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B54986" w:rsidP="00F1516A">
            <w:pPr>
              <w:spacing w:after="1" w:line="220" w:lineRule="atLeast"/>
              <w:jc w:val="center"/>
            </w:pPr>
            <w:r>
              <w:t>389 732,66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2 424 599,28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B54986" w:rsidP="00F1516A">
            <w:pPr>
              <w:spacing w:after="1" w:line="220" w:lineRule="atLeast"/>
              <w:jc w:val="center"/>
            </w:pPr>
            <w:r>
              <w:t>389 735,28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2 424 602,30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389 730,56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2 424 606,41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Merge/>
            <w:vAlign w:val="center"/>
          </w:tcPr>
          <w:p w:rsidR="00B54986" w:rsidRDefault="00B54986" w:rsidP="00F151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389 727,93</w:t>
            </w:r>
          </w:p>
        </w:tc>
        <w:tc>
          <w:tcPr>
            <w:tcW w:w="4043" w:type="dxa"/>
            <w:shd w:val="clear" w:color="auto" w:fill="auto"/>
          </w:tcPr>
          <w:p w:rsidR="00B54986" w:rsidRPr="00FE2CEA" w:rsidRDefault="00A35CB7" w:rsidP="00F1516A">
            <w:pPr>
              <w:spacing w:after="1" w:line="220" w:lineRule="atLeast"/>
              <w:jc w:val="center"/>
            </w:pPr>
            <w:r>
              <w:t>2 424 603,39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10966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B54986" w:rsidRPr="0022648D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A91E01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B54986" w:rsidRPr="0022648D" w:rsidRDefault="00B54986" w:rsidP="00B54986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886 (восемьсот восемьдесят шесть) рублей 30 копеек </w:t>
            </w:r>
          </w:p>
        </w:tc>
      </w:tr>
      <w:tr w:rsidR="00B54986" w:rsidRPr="00181776" w:rsidTr="00F1516A">
        <w:trPr>
          <w:jc w:val="center"/>
        </w:trPr>
        <w:tc>
          <w:tcPr>
            <w:tcW w:w="3342" w:type="dxa"/>
            <w:vAlign w:val="center"/>
          </w:tcPr>
          <w:p w:rsidR="00B54986" w:rsidRPr="006C603F" w:rsidRDefault="00B54986" w:rsidP="00F1516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B54986" w:rsidRPr="0022648D" w:rsidRDefault="00B54986" w:rsidP="00F1516A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B54986">
              <w:t>886 (восемьсот восемьдесят шесть) рублей 30 копеек</w:t>
            </w:r>
          </w:p>
        </w:tc>
      </w:tr>
    </w:tbl>
    <w:p w:rsidR="00B54986" w:rsidRPr="008564BD" w:rsidRDefault="00B54986" w:rsidP="00B549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B54986" w:rsidRPr="0093128A" w:rsidRDefault="00B54986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proofErr w:type="gramStart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</w:t>
      </w:r>
      <w:proofErr w:type="gramEnd"/>
      <w:r>
        <w:t xml:space="preserve">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 xml:space="preserve">Аукционы на право заключения договоров на размещение нестационарного </w:t>
        </w:r>
        <w:r w:rsidRPr="000B5677">
          <w:lastRenderedPageBreak/>
          <w:t>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lastRenderedPageBreak/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B6E59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1A1"/>
    <w:rsid w:val="009F580B"/>
    <w:rsid w:val="009F694B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F0AC-FF34-42EC-AD50-62D9BAA5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2020-08-27T06:07:00Z</cp:lastPrinted>
  <dcterms:created xsi:type="dcterms:W3CDTF">2020-09-28T23:03:00Z</dcterms:created>
  <dcterms:modified xsi:type="dcterms:W3CDTF">2020-09-28T23:03:00Z</dcterms:modified>
</cp:coreProperties>
</file>