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972E6C">
        <w:rPr>
          <w:sz w:val="19"/>
          <w:szCs w:val="19"/>
        </w:rPr>
        <w:t>6</w:t>
      </w:r>
      <w:r w:rsidR="000824F0">
        <w:rPr>
          <w:sz w:val="19"/>
          <w:szCs w:val="19"/>
        </w:rPr>
        <w:t>5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proofErr w:type="gramStart"/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  <w:proofErr w:type="gramEnd"/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 </w:t>
      </w:r>
      <w:hyperlink r:id="rId9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proofErr w:type="spellStart"/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2C3FF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06</w:t>
      </w:r>
      <w:r w:rsidR="000824F0" w:rsidRPr="00B2486F">
        <w:rPr>
          <w:b/>
          <w:sz w:val="19"/>
          <w:szCs w:val="19"/>
          <w:u w:val="single"/>
        </w:rPr>
        <w:t xml:space="preserve"> ИЮЛЯ 2022 ГОДА  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 </w:t>
      </w:r>
      <w:r w:rsidR="002C3FFE">
        <w:rPr>
          <w:b/>
          <w:sz w:val="19"/>
          <w:szCs w:val="19"/>
        </w:rPr>
        <w:t>03</w:t>
      </w:r>
      <w:r w:rsidRPr="00B2486F">
        <w:rPr>
          <w:b/>
          <w:sz w:val="19"/>
          <w:szCs w:val="19"/>
        </w:rPr>
        <w:t xml:space="preserve"> ИЮНЯ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2C3FFE">
        <w:rPr>
          <w:b/>
          <w:sz w:val="19"/>
          <w:szCs w:val="19"/>
        </w:rPr>
        <w:t>28 ИЮНЯ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2C3FF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0824F0" w:rsidRPr="00B2486F">
        <w:rPr>
          <w:b/>
          <w:sz w:val="19"/>
          <w:szCs w:val="19"/>
        </w:rPr>
        <w:t xml:space="preserve"> ИЮЛЯ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7B270F" w:rsidRPr="000035E8" w:rsidRDefault="0060195E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>ЛОТ № 3:</w:t>
      </w:r>
      <w:r w:rsidRPr="000035E8">
        <w:rPr>
          <w:b/>
          <w:sz w:val="19"/>
          <w:szCs w:val="19"/>
        </w:rPr>
        <w:t xml:space="preserve">  </w:t>
      </w:r>
      <w:r w:rsidR="007B270F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49:09:030517:84 площадью 680 кв. м в городе Магадане, переулок 2-й Транспортный. 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</w:t>
      </w:r>
      <w:proofErr w:type="gramStart"/>
      <w:r w:rsidRPr="000035E8">
        <w:rPr>
          <w:sz w:val="19"/>
          <w:szCs w:val="19"/>
        </w:rPr>
        <w:t>ии ау</w:t>
      </w:r>
      <w:proofErr w:type="gramEnd"/>
      <w:r w:rsidRPr="000035E8">
        <w:rPr>
          <w:sz w:val="19"/>
          <w:szCs w:val="19"/>
        </w:rPr>
        <w:t>кциона, реквизиты указанного решения: комитет по управлению муниципальным имуществом города Магадана, распоряжение от 24.02.2022 № 115-р «О проведении аукциона на право заключения договора аренды земельного участка в городе Магадане, переулок 2-й Транспортный».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3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79"/>
      </w:tblGrid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49:09:030517:84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Коммунальное обслуживание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переулок 2-й Транспортный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680 кв. м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7B270F" w:rsidRPr="000035E8" w:rsidTr="00EC610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7B270F" w:rsidRPr="000035E8" w:rsidTr="00EC6100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20 кв. м и не более 1000 кв. м.</w:t>
            </w:r>
          </w:p>
          <w:p w:rsidR="007B270F" w:rsidRPr="000035E8" w:rsidRDefault="007B270F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7B270F" w:rsidRPr="000035E8" w:rsidRDefault="007B270F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подлежит установлению.</w:t>
            </w:r>
          </w:p>
          <w:p w:rsidR="007B270F" w:rsidRPr="000035E8" w:rsidRDefault="007B270F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ПАО «Магаданэнерго» от 08.12.2021 № МЭ/20-4-4616): в точке разграничения балансовой принадлежности и эксплуатационной ответственности ПАО «Магаданэнерго» с МУП города Магадана «Магадантеплосеть», определенной договором № 10/</w:t>
            </w:r>
            <w:proofErr w:type="spellStart"/>
            <w:r w:rsidRPr="000035E8">
              <w:rPr>
                <w:sz w:val="19"/>
                <w:szCs w:val="19"/>
              </w:rPr>
              <w:t>Тр</w:t>
            </w:r>
            <w:proofErr w:type="spellEnd"/>
            <w:r w:rsidRPr="000035E8">
              <w:rPr>
                <w:sz w:val="19"/>
                <w:szCs w:val="19"/>
              </w:rPr>
              <w:t>-ТЭ от 11.10.2018, отсутствует резерв пропускной способности магистральных тепловых сетей. Водоснабжение и канализация (письмо МУП г. Магадана «Водоканал» от 26.10.2021 № 7252): место присоединения к водопроводу, находящемуся в хозяйственном ведении МУП г. Магадана «Водоканал» - ТВК-1814. Максимальное разрешенное водопотребление на хозяйственные, питьевые нужды – 2 куб. м в сутки. Располагаемый напор в точке подключения – 38 м. Канализация: место присоединения к канализации,  находящейся в хозяйственном ведении МУП г. Магадана «Водоканал» - КК-3871, максимально разрешенный сброс в точке подключения – 2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>/</w:t>
            </w:r>
            <w:proofErr w:type="spellStart"/>
            <w:r w:rsidRPr="000035E8">
              <w:rPr>
                <w:sz w:val="19"/>
                <w:szCs w:val="19"/>
              </w:rPr>
              <w:t>сут</w:t>
            </w:r>
            <w:proofErr w:type="spellEnd"/>
            <w:r w:rsidRPr="000035E8">
              <w:rPr>
                <w:sz w:val="19"/>
                <w:szCs w:val="19"/>
              </w:rP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7B270F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Информация о плате за подключение:</w:t>
            </w:r>
          </w:p>
        </w:tc>
        <w:tc>
          <w:tcPr>
            <w:tcW w:w="6379" w:type="dxa"/>
            <w:shd w:val="clear" w:color="auto" w:fill="auto"/>
          </w:tcPr>
          <w:p w:rsidR="007B270F" w:rsidRPr="000035E8" w:rsidRDefault="007B270F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lastRenderedPageBreak/>
        <w:t xml:space="preserve">Начальный размер годовой арендной платы: </w:t>
      </w:r>
      <w:r w:rsidR="00EC6100" w:rsidRPr="000035E8">
        <w:rPr>
          <w:sz w:val="19"/>
          <w:szCs w:val="19"/>
        </w:rPr>
        <w:t>131 000</w:t>
      </w:r>
      <w:r w:rsidRPr="000035E8">
        <w:rPr>
          <w:sz w:val="19"/>
          <w:szCs w:val="19"/>
        </w:rPr>
        <w:t xml:space="preserve"> (</w:t>
      </w:r>
      <w:r w:rsidR="00EC6100" w:rsidRPr="000035E8">
        <w:rPr>
          <w:sz w:val="19"/>
          <w:szCs w:val="19"/>
        </w:rPr>
        <w:t>сто тридцать одна тысяча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3 900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три тысячи девятьсот</w:t>
      </w:r>
      <w:r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EC6100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131 000 (сто тридцать одна тысяча</w:t>
      </w:r>
      <w:r w:rsidR="007B270F" w:rsidRPr="000035E8">
        <w:rPr>
          <w:sz w:val="19"/>
          <w:szCs w:val="19"/>
        </w:rPr>
        <w:t xml:space="preserve">) рублей 00 копеек. </w:t>
      </w:r>
    </w:p>
    <w:p w:rsidR="007B270F" w:rsidRPr="000035E8" w:rsidRDefault="007B270F" w:rsidP="007B270F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128 месяцев.</w:t>
      </w:r>
    </w:p>
    <w:p w:rsidR="0060195E" w:rsidRPr="000035E8" w:rsidRDefault="0060195E" w:rsidP="007B270F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(главный специалист отдела приватизации, торгов и аренды муниципального имущества комитета по управлению муниципальным имуществом города Магадана - Черкасова Юлия Викторовна); 62-62-23 (начальник отдела приватизации, торгов и аренды муниципального имущества - Голубева Жанна Кирилловна), либо направить вопрос на адрес электронной почты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1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torgi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gov</w:t>
        </w:r>
        <w:proofErr w:type="spellEnd"/>
        <w:r w:rsidRPr="00ED49C9">
          <w:rPr>
            <w:rStyle w:val="a9"/>
            <w:sz w:val="19"/>
            <w:szCs w:val="19"/>
          </w:rPr>
          <w:t>.</w:t>
        </w:r>
        <w:proofErr w:type="spellStart"/>
        <w:r w:rsidRPr="00ED49C9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proofErr w:type="spellStart"/>
      <w:r w:rsidRPr="00ED49C9">
        <w:rPr>
          <w:sz w:val="19"/>
          <w:szCs w:val="19"/>
          <w:lang w:val="en-US"/>
        </w:rPr>
        <w:t>magadan</w:t>
      </w:r>
      <w:proofErr w:type="spellEnd"/>
      <w:r w:rsidRPr="00ED49C9">
        <w:rPr>
          <w:sz w:val="19"/>
          <w:szCs w:val="19"/>
        </w:rPr>
        <w:t>.49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</w:t>
      </w:r>
      <w:proofErr w:type="gramStart"/>
      <w:r w:rsidRPr="00ED49C9">
        <w:rPr>
          <w:sz w:val="19"/>
          <w:szCs w:val="19"/>
        </w:rPr>
        <w:t>л</w:t>
      </w:r>
      <w:proofErr w:type="gramEnd"/>
      <w:r w:rsidRPr="00ED49C9">
        <w:rPr>
          <w:sz w:val="19"/>
          <w:szCs w:val="19"/>
        </w:rPr>
        <w:t>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ED49C9">
        <w:rPr>
          <w:sz w:val="19"/>
          <w:szCs w:val="19"/>
          <w:lang w:val="en-US"/>
        </w:rPr>
        <w:t>torgi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gov</w:t>
      </w:r>
      <w:proofErr w:type="spellEnd"/>
      <w:r w:rsidRPr="00ED49C9">
        <w:rPr>
          <w:sz w:val="19"/>
          <w:szCs w:val="19"/>
        </w:rPr>
        <w:t>.</w:t>
      </w:r>
      <w:proofErr w:type="spellStart"/>
      <w:r w:rsidRPr="00ED49C9">
        <w:rPr>
          <w:sz w:val="19"/>
          <w:szCs w:val="19"/>
          <w:lang w:val="en-US"/>
        </w:rPr>
        <w:t>ru</w:t>
      </w:r>
      <w:proofErr w:type="spellEnd"/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proofErr w:type="gramStart"/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</w:t>
      </w:r>
      <w:proofErr w:type="gramStart"/>
      <w:r w:rsidRPr="00ED49C9">
        <w:rPr>
          <w:bCs/>
          <w:iCs/>
          <w:sz w:val="19"/>
          <w:szCs w:val="19"/>
        </w:rPr>
        <w:t>ии ау</w:t>
      </w:r>
      <w:proofErr w:type="gramEnd"/>
      <w:r w:rsidRPr="00ED49C9">
        <w:rPr>
          <w:bCs/>
          <w:iCs/>
          <w:sz w:val="19"/>
          <w:szCs w:val="19"/>
        </w:rPr>
        <w:t>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</w:t>
      </w:r>
      <w:proofErr w:type="spellStart"/>
      <w:r w:rsidRPr="00ED49C9">
        <w:rPr>
          <w:bCs/>
          <w:iCs/>
          <w:sz w:val="19"/>
          <w:szCs w:val="19"/>
        </w:rPr>
        <w:t>непоступление</w:t>
      </w:r>
      <w:proofErr w:type="spellEnd"/>
      <w:r w:rsidRPr="00ED49C9">
        <w:rPr>
          <w:bCs/>
          <w:iCs/>
          <w:sz w:val="19"/>
          <w:szCs w:val="19"/>
        </w:rPr>
        <w:t xml:space="preserve">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ED49C9">
        <w:rPr>
          <w:sz w:val="19"/>
          <w:szCs w:val="19"/>
        </w:rPr>
        <w:t>ии ау</w:t>
      </w:r>
      <w:proofErr w:type="gramEnd"/>
      <w:r w:rsidRPr="00ED49C9">
        <w:rPr>
          <w:sz w:val="19"/>
          <w:szCs w:val="19"/>
        </w:rPr>
        <w:t xml:space="preserve">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</w:t>
      </w:r>
      <w:proofErr w:type="gramStart"/>
      <w:r w:rsidRPr="00ED49C9">
        <w:rPr>
          <w:sz w:val="19"/>
          <w:szCs w:val="19"/>
        </w:rPr>
        <w:t>карточку</w:t>
      </w:r>
      <w:proofErr w:type="gramEnd"/>
      <w:r w:rsidRPr="00ED49C9">
        <w:rPr>
          <w:sz w:val="19"/>
          <w:szCs w:val="19"/>
        </w:rPr>
        <w:t xml:space="preserve">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сведения о последнем </w:t>
      </w:r>
      <w:proofErr w:type="gramStart"/>
      <w:r w:rsidRPr="00ED49C9">
        <w:rPr>
          <w:sz w:val="19"/>
          <w:szCs w:val="19"/>
        </w:rPr>
        <w:t>предложении</w:t>
      </w:r>
      <w:proofErr w:type="gramEnd"/>
      <w:r w:rsidRPr="00ED49C9">
        <w:rPr>
          <w:sz w:val="19"/>
          <w:szCs w:val="19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 xml:space="preserve">Признание аукциона </w:t>
      </w:r>
      <w:proofErr w:type="gramStart"/>
      <w:r w:rsidRPr="00ED49C9">
        <w:rPr>
          <w:b/>
          <w:i/>
          <w:sz w:val="19"/>
          <w:szCs w:val="19"/>
        </w:rPr>
        <w:t>несостоявшимся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ED49C9">
        <w:rPr>
          <w:sz w:val="19"/>
          <w:szCs w:val="19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D49C9">
        <w:rPr>
          <w:sz w:val="19"/>
          <w:szCs w:val="19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ED49C9">
        <w:rPr>
          <w:sz w:val="19"/>
          <w:szCs w:val="19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 xml:space="preserve">Не допускается заключение указанных договоров </w:t>
      </w:r>
      <w:proofErr w:type="gramStart"/>
      <w:r w:rsidRPr="00ED49C9">
        <w:rPr>
          <w:sz w:val="19"/>
          <w:szCs w:val="19"/>
        </w:rPr>
        <w:t>ранее</w:t>
      </w:r>
      <w:proofErr w:type="gramEnd"/>
      <w:r w:rsidRPr="00ED49C9">
        <w:rPr>
          <w:sz w:val="19"/>
          <w:szCs w:val="19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</w:t>
      </w:r>
      <w:proofErr w:type="gramStart"/>
      <w:r w:rsidRPr="00ED49C9">
        <w:rPr>
          <w:sz w:val="19"/>
          <w:szCs w:val="19"/>
        </w:rPr>
        <w:t>,</w:t>
      </w:r>
      <w:proofErr w:type="gramEnd"/>
      <w:r w:rsidRPr="00ED49C9">
        <w:rPr>
          <w:sz w:val="19"/>
          <w:szCs w:val="19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proofErr w:type="gramStart"/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</w:t>
      </w:r>
      <w:proofErr w:type="gramStart"/>
      <w:r w:rsidR="007B55BE" w:rsidRPr="00ED49C9">
        <w:rPr>
          <w:sz w:val="19"/>
          <w:szCs w:val="19"/>
        </w:rPr>
        <w:t>позднее</w:t>
      </w:r>
      <w:proofErr w:type="gramEnd"/>
      <w:r w:rsidR="007B55BE" w:rsidRPr="00ED49C9">
        <w:rPr>
          <w:sz w:val="19"/>
          <w:szCs w:val="19"/>
        </w:rPr>
        <w:t xml:space="preserve">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</w:t>
      </w:r>
      <w:proofErr w:type="gramStart"/>
      <w:r w:rsidR="007B55BE" w:rsidRPr="00ED49C9">
        <w:rPr>
          <w:sz w:val="19"/>
          <w:szCs w:val="19"/>
        </w:rPr>
        <w:t>,</w:t>
      </w:r>
      <w:proofErr w:type="gramEnd"/>
      <w:r w:rsidR="007B55BE" w:rsidRPr="00ED49C9">
        <w:rPr>
          <w:sz w:val="19"/>
          <w:szCs w:val="19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3A" w:rsidRDefault="003D2A3A" w:rsidP="00E45868">
      <w:pPr>
        <w:spacing w:line="240" w:lineRule="auto"/>
      </w:pPr>
      <w:r>
        <w:separator/>
      </w:r>
    </w:p>
  </w:endnote>
  <w:endnote w:type="continuationSeparator" w:id="0">
    <w:p w:rsidR="003D2A3A" w:rsidRDefault="003D2A3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3A" w:rsidRDefault="003D2A3A" w:rsidP="00E45868">
      <w:pPr>
        <w:spacing w:line="240" w:lineRule="auto"/>
      </w:pPr>
      <w:r>
        <w:separator/>
      </w:r>
    </w:p>
  </w:footnote>
  <w:footnote w:type="continuationSeparator" w:id="0">
    <w:p w:rsidR="003D2A3A" w:rsidRDefault="003D2A3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2A3A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6736"/>
    <w:rsid w:val="004F7837"/>
    <w:rsid w:val="00504748"/>
    <w:rsid w:val="005100F0"/>
    <w:rsid w:val="00511D11"/>
    <w:rsid w:val="00512B63"/>
    <w:rsid w:val="005130F1"/>
    <w:rsid w:val="00516959"/>
    <w:rsid w:val="00516E4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59F6"/>
    <w:rsid w:val="005B6DC0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1332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1797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0B4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-opt@magadan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9B89-456D-46B0-BF41-7F071F50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2021-12-06T03:30:00Z</cp:lastPrinted>
  <dcterms:created xsi:type="dcterms:W3CDTF">2022-05-30T05:15:00Z</dcterms:created>
  <dcterms:modified xsi:type="dcterms:W3CDTF">2022-05-30T05:16:00Z</dcterms:modified>
</cp:coreProperties>
</file>