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886B7D" w:rsidRDefault="00886B7D" w:rsidP="00886B7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>ЛОТ №</w:t>
      </w:r>
      <w:r w:rsidR="00A844D6">
        <w:rPr>
          <w:b/>
          <w:u w:val="single"/>
        </w:rPr>
        <w:t xml:space="preserve"> </w:t>
      </w:r>
      <w:r w:rsidRPr="00351049">
        <w:rPr>
          <w:b/>
          <w:u w:val="single"/>
        </w:rPr>
        <w:t xml:space="preserve">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031407:71 </w:t>
      </w:r>
      <w:r w:rsidRPr="00B25DAB">
        <w:rPr>
          <w:b/>
        </w:rPr>
        <w:t xml:space="preserve"> площадью </w:t>
      </w:r>
      <w:r>
        <w:rPr>
          <w:b/>
        </w:rPr>
        <w:t xml:space="preserve">1115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Речной.</w:t>
      </w:r>
    </w:p>
    <w:p w:rsidR="00886B7D" w:rsidRPr="00B25DAB" w:rsidRDefault="00886B7D" w:rsidP="00886B7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04.06.2020</w:t>
      </w:r>
      <w:r w:rsidRPr="00B25DAB">
        <w:t xml:space="preserve"> года № </w:t>
      </w:r>
      <w:r>
        <w:t>206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использованием: склады </w:t>
      </w:r>
      <w:r w:rsidRPr="00B25DAB">
        <w:t>в городе Магадане</w:t>
      </w:r>
      <w:r>
        <w:t xml:space="preserve"> по улице Речной».</w:t>
      </w:r>
    </w:p>
    <w:p w:rsidR="00886B7D" w:rsidRPr="006A5899" w:rsidRDefault="00886B7D" w:rsidP="00886B7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49:09:031407:71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886B7D" w:rsidRPr="002844A4" w:rsidRDefault="00886B7D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624E66">
              <w:rPr>
                <w:rStyle w:val="infoinfo-item-text"/>
              </w:rPr>
              <w:t>ПР</w:t>
            </w:r>
            <w:proofErr w:type="gramEnd"/>
            <w:r w:rsidRPr="00624E66">
              <w:rPr>
                <w:rStyle w:val="infoinfo-item-text"/>
              </w:rPr>
              <w:t xml:space="preserve"> 302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</w:pPr>
            <w:r w:rsidRPr="009B2146">
              <w:t xml:space="preserve">Магаданская область, город Магадан, </w:t>
            </w:r>
            <w:r>
              <w:t>улица Речная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1115 кв. м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86B7D" w:rsidRPr="00B25DAB" w:rsidTr="00FA642B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</w:t>
            </w:r>
            <w:r w:rsidRPr="0002160C">
              <w:t>49:09:0</w:t>
            </w:r>
            <w:r>
              <w:t>1407:65 с разрешенным использованием с</w:t>
            </w:r>
            <w:r w:rsidRPr="00624E66">
              <w:t>клады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86B7D" w:rsidRPr="00B25DAB" w:rsidTr="00FA642B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886B7D" w:rsidRPr="006A5899" w:rsidRDefault="00886B7D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886B7D" w:rsidRDefault="00886B7D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86B7D" w:rsidRDefault="00886B7D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886B7D" w:rsidRPr="00B25DAB" w:rsidRDefault="00886B7D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886B7D" w:rsidRPr="006322C8" w:rsidRDefault="00886B7D" w:rsidP="00FA642B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26.03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08-791</w:t>
            </w:r>
            <w:r w:rsidRPr="00D66522">
              <w:t xml:space="preserve">): </w:t>
            </w:r>
            <w:r>
              <w:t xml:space="preserve">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24.03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2188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ВК-1сущ, максимальное разрешенное водопотребление – 1,5 куб. м. Канализация: место присоединения к канализации,  находящейся в хозяйственном ведении МУП г. Магадана «Водоканал» - КК-6523,  максимальное разрешенное водоотведение стоков – 1,5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886B7D" w:rsidRPr="00B25DAB" w:rsidTr="00FA642B">
        <w:trPr>
          <w:jc w:val="center"/>
        </w:trPr>
        <w:tc>
          <w:tcPr>
            <w:tcW w:w="3762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886B7D" w:rsidRPr="00B25DAB" w:rsidRDefault="00886B7D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86B7D" w:rsidRPr="00DC4542" w:rsidRDefault="00886B7D" w:rsidP="00886B7D">
      <w:pPr>
        <w:autoSpaceDE w:val="0"/>
        <w:autoSpaceDN w:val="0"/>
        <w:spacing w:line="240" w:lineRule="auto"/>
        <w:ind w:firstLine="567"/>
        <w:jc w:val="both"/>
      </w:pPr>
      <w:r w:rsidRPr="00DC4542">
        <w:t>Начальный размер годовой арендной платы:</w:t>
      </w:r>
      <w:r>
        <w:t xml:space="preserve"> 154 000</w:t>
      </w:r>
      <w:r w:rsidRPr="00DC4542">
        <w:t xml:space="preserve">  (</w:t>
      </w:r>
      <w:r>
        <w:t>сто пятьдесят четыре тысячи</w:t>
      </w:r>
      <w:r w:rsidRPr="00DC4542">
        <w:t xml:space="preserve">) рублей 00 копеек (НДС </w:t>
      </w:r>
      <w:r w:rsidRPr="00DC4542">
        <w:lastRenderedPageBreak/>
        <w:t xml:space="preserve">не облагается). </w:t>
      </w:r>
    </w:p>
    <w:p w:rsidR="00886B7D" w:rsidRPr="00DC4542" w:rsidRDefault="00886B7D" w:rsidP="00886B7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2A0772">
        <w:t>4000</w:t>
      </w:r>
      <w:r w:rsidRPr="00DC4542">
        <w:t xml:space="preserve"> (</w:t>
      </w:r>
      <w:r w:rsidR="002A0772">
        <w:t>четыре тысячи</w:t>
      </w:r>
      <w:r w:rsidRPr="00DC4542">
        <w:t xml:space="preserve">) рублей 00 копеек. </w:t>
      </w:r>
    </w:p>
    <w:p w:rsidR="002A0772" w:rsidRDefault="00886B7D" w:rsidP="00886B7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2A0772">
        <w:t>154 000</w:t>
      </w:r>
      <w:r w:rsidR="002A0772" w:rsidRPr="00DC4542">
        <w:t xml:space="preserve">  (</w:t>
      </w:r>
      <w:r w:rsidR="002A0772">
        <w:t>сто пятьдесят четыре тысячи</w:t>
      </w:r>
      <w:r w:rsidR="002A0772" w:rsidRPr="00DC4542">
        <w:t>) рублей 00 копеек</w:t>
      </w:r>
      <w:r w:rsidR="002A0772">
        <w:t>.</w:t>
      </w:r>
      <w:r w:rsidRPr="00DC4542">
        <w:t xml:space="preserve"> </w:t>
      </w:r>
    </w:p>
    <w:p w:rsidR="00886B7D" w:rsidRDefault="00886B7D" w:rsidP="00886B7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32</w:t>
      </w:r>
      <w:r w:rsidRPr="00DC4542">
        <w:t xml:space="preserve"> месяц</w:t>
      </w:r>
      <w:r>
        <w:t>а</w:t>
      </w:r>
      <w:r w:rsidRPr="00DC4542">
        <w:t>.</w:t>
      </w:r>
    </w:p>
    <w:p w:rsidR="00202D02" w:rsidRDefault="00202D02" w:rsidP="00886B7D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2D1A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2572-AE60-4D2F-9B6D-3B66A08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2020-07-01T22:43:00Z</dcterms:created>
  <dcterms:modified xsi:type="dcterms:W3CDTF">2020-07-01T22:43:00Z</dcterms:modified>
</cp:coreProperties>
</file>