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5" w:rsidRDefault="0025031A">
      <w:pPr>
        <w:jc w:val="center"/>
        <w:rPr>
          <w:b/>
        </w:rPr>
      </w:pPr>
      <w:r>
        <w:rPr>
          <w:b/>
        </w:rPr>
        <w:t xml:space="preserve">  ИНФОРМАЦИОННОЕ СООБЩЕНИЕ № 726</w:t>
      </w:r>
    </w:p>
    <w:p w:rsidR="002344C5" w:rsidRDefault="0025031A">
      <w:pPr>
        <w:jc w:val="center"/>
        <w:rPr>
          <w:b/>
        </w:rPr>
      </w:pPr>
      <w:r>
        <w:rPr>
          <w:b/>
        </w:rPr>
        <w:t>о проведении продажи муниципального имущества</w:t>
      </w:r>
    </w:p>
    <w:p w:rsidR="002344C5" w:rsidRDefault="0025031A">
      <w:pPr>
        <w:jc w:val="center"/>
        <w:rPr>
          <w:b/>
        </w:rPr>
      </w:pPr>
      <w:r>
        <w:rPr>
          <w:b/>
        </w:rPr>
        <w:t>муниципального образования «Город Магадан» в электронной форме</w:t>
      </w:r>
    </w:p>
    <w:p w:rsidR="002344C5" w:rsidRDefault="002344C5">
      <w:pPr>
        <w:tabs>
          <w:tab w:val="left" w:pos="720"/>
        </w:tabs>
        <w:ind w:right="118"/>
        <w:jc w:val="both"/>
      </w:pPr>
    </w:p>
    <w:p w:rsidR="002344C5" w:rsidRDefault="0025031A">
      <w:pPr>
        <w:pStyle w:val="ad"/>
        <w:numPr>
          <w:ilvl w:val="0"/>
          <w:numId w:val="1"/>
        </w:num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>СВЕДЕНИЯ О ПРОДАЖЕ МУНИЦИПАЛЬНОГО ИМУЩЕСТВА:</w:t>
      </w:r>
    </w:p>
    <w:tbl>
      <w:tblPr>
        <w:tblStyle w:val="af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378"/>
      </w:tblGrid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Собственник выставляемого на продажу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>
              <w:rPr>
                <w:u w:val="single"/>
                <w:lang w:val="en-US"/>
              </w:rPr>
              <w:t>magadan</w:t>
            </w:r>
            <w:proofErr w:type="spellEnd"/>
            <w:r>
              <w:rPr>
                <w:u w:val="single"/>
              </w:rPr>
              <w:t>.49</w:t>
            </w:r>
            <w:proofErr w:type="spellStart"/>
            <w:r>
              <w:rPr>
                <w:u w:val="single"/>
                <w:lang w:val="en-US"/>
              </w:rPr>
              <w:t>gov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  <w:r>
              <w:rPr>
                <w:u w:val="single"/>
              </w:rPr>
              <w:t>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+7 (4132) 625217, 626223</w:t>
            </w:r>
          </w:p>
          <w:p w:rsidR="002344C5" w:rsidRDefault="0025031A">
            <w:r>
              <w:rPr>
                <w:color w:val="000000" w:themeColor="text1"/>
              </w:rPr>
              <w:t xml:space="preserve">Электронная почта: </w:t>
            </w:r>
            <w:hyperlink r:id="rId6">
              <w:r>
                <w:rPr>
                  <w:lang w:val="en-US"/>
                </w:rPr>
                <w:t>kumi</w:t>
              </w:r>
              <w:r>
                <w:t>-</w:t>
              </w:r>
              <w:r>
                <w:rPr>
                  <w:lang w:val="en-US"/>
                </w:rPr>
                <w:t>opt</w:t>
              </w:r>
              <w:r>
                <w:t>@</w:t>
              </w:r>
              <w:r>
                <w:rPr>
                  <w:lang w:val="en-US"/>
                </w:rPr>
                <w:t>magadangorod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>
              <w:r>
                <w:rPr>
                  <w:color w:val="000000" w:themeColor="text1"/>
                  <w:lang w:val="en-US"/>
                </w:rPr>
                <w:t>www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rts</w:t>
              </w:r>
              <w:r>
                <w:rPr>
                  <w:color w:val="000000" w:themeColor="text1"/>
                </w:rPr>
                <w:t>-</w:t>
              </w:r>
              <w:r>
                <w:rPr>
                  <w:color w:val="000000" w:themeColor="text1"/>
                  <w:lang w:val="en-US"/>
                </w:rPr>
                <w:t>tender</w:t>
              </w:r>
              <w:r>
                <w:rPr>
                  <w:color w:val="000000" w:themeColor="text1"/>
                </w:rPr>
                <w:t>.</w:t>
              </w:r>
              <w:r>
                <w:rPr>
                  <w:color w:val="000000" w:themeColor="text1"/>
                  <w:lang w:val="en-US"/>
                </w:rPr>
                <w:t>ru</w:t>
              </w:r>
            </w:hyperlink>
            <w:r>
              <w:rPr>
                <w:rStyle w:val="-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>
              <w:t xml:space="preserve">Электронная почта: </w:t>
            </w:r>
            <w:hyperlink r:id="rId8">
              <w:r>
                <w:t>iSupport@rts-tender.ru</w:t>
              </w:r>
            </w:hyperlink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Телефон: +7 (499) 653-5-500, +7 (800) 500-7-500, +7 (499) 653-9-900.</w:t>
            </w:r>
          </w:p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>
              <w:r>
                <w:rPr>
                  <w:lang w:val="en-US"/>
                </w:rPr>
                <w:t>I</w:t>
              </w:r>
              <w:r>
                <w:t>.</w:t>
              </w:r>
              <w:r>
                <w:rPr>
                  <w:lang w:val="en-US"/>
                </w:rPr>
                <w:t>vysokikh</w:t>
              </w:r>
              <w:r>
                <w:t>@</w:t>
              </w:r>
              <w:r>
                <w:rPr>
                  <w:lang w:val="en-US"/>
                </w:rPr>
                <w:t>rts</w:t>
              </w:r>
              <w:r>
                <w:t>-</w:t>
              </w:r>
              <w:r>
                <w:rPr>
                  <w:lang w:val="en-US"/>
                </w:rPr>
                <w:t>tender</w:t>
              </w:r>
              <w:r>
                <w:t>.</w:t>
              </w:r>
              <w:proofErr w:type="spellStart"/>
              <w:r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Форма проведения продажи муниципального имущества</w:t>
            </w:r>
          </w:p>
        </w:tc>
        <w:tc>
          <w:tcPr>
            <w:tcW w:w="6378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 ЭЛЕКТРОННОЙ ФОРМЕ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E563FE">
            <w:pPr>
              <w:tabs>
                <w:tab w:val="left" w:pos="142"/>
              </w:tabs>
              <w:ind w:right="118"/>
              <w:jc w:val="both"/>
            </w:pPr>
            <w:hyperlink r:id="rId10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BE498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03</w:t>
            </w:r>
            <w:r w:rsidR="00B40B3C">
              <w:rPr>
                <w:b/>
              </w:rPr>
              <w:t xml:space="preserve"> сентября</w:t>
            </w:r>
            <w:r w:rsidR="0025031A">
              <w:rPr>
                <w:b/>
              </w:rPr>
              <w:t xml:space="preserve"> 2021</w:t>
            </w:r>
            <w:r w:rsidR="0025031A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378" w:type="dxa"/>
            <w:vAlign w:val="center"/>
          </w:tcPr>
          <w:p w:rsidR="002344C5" w:rsidRDefault="0025031A" w:rsidP="00B40B3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B40B3C">
              <w:rPr>
                <w:b/>
              </w:rPr>
              <w:t>8</w:t>
            </w:r>
            <w:r>
              <w:rPr>
                <w:b/>
              </w:rPr>
              <w:t xml:space="preserve"> сентября 2021</w:t>
            </w:r>
            <w:r>
              <w:t xml:space="preserve"> г. в 17.00 по магаданскому времени (09.00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378" w:type="dxa"/>
            <w:vAlign w:val="center"/>
          </w:tcPr>
          <w:p w:rsidR="002344C5" w:rsidRDefault="00BE498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01 октя</w:t>
            </w:r>
            <w:r w:rsidR="0025031A">
              <w:rPr>
                <w:b/>
              </w:rPr>
              <w:t>бря 2021</w:t>
            </w:r>
            <w:r w:rsidR="0025031A">
              <w:t xml:space="preserve"> г. в 10.00 по магаданскому времени (02.00 по московскому времени).</w:t>
            </w:r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378" w:type="dxa"/>
            <w:vAlign w:val="center"/>
          </w:tcPr>
          <w:p w:rsidR="002344C5" w:rsidRDefault="00E563FE">
            <w:pPr>
              <w:tabs>
                <w:tab w:val="left" w:pos="142"/>
              </w:tabs>
              <w:ind w:right="118"/>
            </w:pPr>
            <w:hyperlink r:id="rId11">
              <w:r w:rsidR="0025031A">
                <w:rPr>
                  <w:lang w:val="en-US"/>
                </w:rPr>
                <w:t>www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rts</w:t>
              </w:r>
              <w:proofErr w:type="spellEnd"/>
              <w:r w:rsidR="0025031A">
                <w:t>-</w:t>
              </w:r>
              <w:r w:rsidR="0025031A">
                <w:rPr>
                  <w:lang w:val="en-US"/>
                </w:rPr>
                <w:t>tender</w:t>
              </w:r>
              <w:r w:rsidR="0025031A">
                <w:t>.</w:t>
              </w:r>
              <w:proofErr w:type="spellStart"/>
              <w:r w:rsidR="0025031A">
                <w:rPr>
                  <w:lang w:val="en-US"/>
                </w:rPr>
                <w:t>ru</w:t>
              </w:r>
              <w:proofErr w:type="spellEnd"/>
            </w:hyperlink>
          </w:p>
        </w:tc>
      </w:tr>
      <w:tr w:rsidR="002344C5" w:rsidTr="0056638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378" w:type="dxa"/>
            <w:vAlign w:val="center"/>
          </w:tcPr>
          <w:p w:rsidR="002344C5" w:rsidRDefault="00BE498C" w:rsidP="00526E0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05 октября</w:t>
            </w:r>
            <w:r w:rsidR="0025031A">
              <w:rPr>
                <w:b/>
              </w:rPr>
              <w:t xml:space="preserve"> 2021 г. с 10.00</w:t>
            </w:r>
            <w:r w:rsidR="0025031A">
              <w:t xml:space="preserve"> по магаданскому времени (02.00 по московскому времени) и до последнего предложения участников</w:t>
            </w:r>
          </w:p>
        </w:tc>
      </w:tr>
      <w:tr w:rsidR="002344C5">
        <w:tc>
          <w:tcPr>
            <w:tcW w:w="9923" w:type="dxa"/>
            <w:gridSpan w:val="2"/>
            <w:shd w:val="clear" w:color="auto" w:fill="F79646" w:themeFill="accent6"/>
            <w:vAlign w:val="center"/>
          </w:tcPr>
          <w:p w:rsidR="002344C5" w:rsidRDefault="0025031A">
            <w:pPr>
              <w:tabs>
                <w:tab w:val="left" w:pos="142"/>
              </w:tabs>
              <w:ind w:right="118"/>
              <w:jc w:val="center"/>
              <w:rPr>
                <w:b/>
              </w:rPr>
            </w:pPr>
            <w:r>
              <w:rPr>
                <w:b/>
              </w:rPr>
              <w:t>ЛОТ № 3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2344C5" w:rsidRDefault="002344C5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378" w:type="dxa"/>
          </w:tcPr>
          <w:p w:rsidR="002344C5" w:rsidRDefault="0025031A">
            <w:pPr>
              <w:pStyle w:val="22"/>
              <w:widowControl w:val="0"/>
              <w:spacing w:after="0" w:line="240" w:lineRule="auto"/>
              <w:jc w:val="both"/>
            </w:pPr>
            <w:r>
              <w:t xml:space="preserve">Сооружение электроэнергетики </w:t>
            </w:r>
            <w:proofErr w:type="gramStart"/>
            <w:r>
              <w:t>ВЛ</w:t>
            </w:r>
            <w:proofErr w:type="gramEnd"/>
            <w:r>
              <w:t xml:space="preserve"> 10 </w:t>
            </w:r>
            <w:proofErr w:type="spellStart"/>
            <w:r>
              <w:t>кВ</w:t>
            </w:r>
            <w:proofErr w:type="spellEnd"/>
            <w:r>
              <w:t xml:space="preserve"> с кадастровым номером 49:09:030302:295, протяженностью 165 метров, расположенное по адресу: Магаданская область, город Магадан, переулок Марчеканский, дом 25.</w:t>
            </w:r>
          </w:p>
          <w:p w:rsidR="005061C7" w:rsidRDefault="005061C7" w:rsidP="005061C7">
            <w:pPr>
              <w:pStyle w:val="22"/>
              <w:widowControl w:val="0"/>
              <w:spacing w:after="0" w:line="240" w:lineRule="auto"/>
              <w:jc w:val="both"/>
            </w:pPr>
            <w:r>
              <w:t>Год завершения строительства - 1978.</w:t>
            </w:r>
          </w:p>
          <w:p w:rsidR="002344C5" w:rsidRDefault="0025031A">
            <w:pPr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2 346 рублей 67 копеек.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378" w:type="dxa"/>
          </w:tcPr>
          <w:p w:rsidR="002344C5" w:rsidRDefault="0025031A" w:rsidP="002A0F18">
            <w:pPr>
              <w:tabs>
                <w:tab w:val="left" w:pos="142"/>
                <w:tab w:val="left" w:pos="540"/>
              </w:tabs>
              <w:jc w:val="both"/>
            </w:pPr>
            <w:r>
              <w:t>Прогнозный план приватизации муниципального имущества на 2021 год, постановл</w:t>
            </w:r>
            <w:r w:rsidRPr="002A0F18">
              <w:t xml:space="preserve">ение мэрии города Магадана от </w:t>
            </w:r>
            <w:r w:rsidR="002A0F18" w:rsidRPr="002A0F18">
              <w:t>23 августа</w:t>
            </w:r>
            <w:r w:rsidRPr="002A0F18">
              <w:t xml:space="preserve"> 2021 г. </w:t>
            </w:r>
            <w:r w:rsidR="002A0F18" w:rsidRPr="002A0F18">
              <w:t xml:space="preserve">         </w:t>
            </w:r>
            <w:r w:rsidRPr="002A0F18">
              <w:t>№ 2</w:t>
            </w:r>
            <w:bookmarkStart w:id="0" w:name="_GoBack11"/>
            <w:bookmarkEnd w:id="0"/>
            <w:r w:rsidR="002A0F18" w:rsidRPr="002A0F18">
              <w:t>809</w:t>
            </w:r>
            <w:r w:rsidRPr="002A0F18">
              <w:t xml:space="preserve"> «Об условиях</w:t>
            </w:r>
            <w:r>
              <w:t xml:space="preserve"> приватизации муниципального имущества»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31 800 (тридцать одна тысяча восемьсот) рублей 00 копеек (в том числе НДС)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1 590 (одна тысяча пятьсот девяносто)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6 360 (шесть тысяч триста шестьдесят) рублей 00 копеек</w:t>
            </w:r>
          </w:p>
        </w:tc>
      </w:tr>
      <w:tr w:rsidR="002344C5">
        <w:tc>
          <w:tcPr>
            <w:tcW w:w="3545" w:type="dxa"/>
            <w:vAlign w:val="center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378" w:type="dxa"/>
          </w:tcPr>
          <w:p w:rsidR="002344C5" w:rsidRDefault="0025031A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344C5">
        <w:tc>
          <w:tcPr>
            <w:tcW w:w="3545" w:type="dxa"/>
          </w:tcPr>
          <w:p w:rsidR="002344C5" w:rsidRDefault="0025031A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378" w:type="dxa"/>
          </w:tcPr>
          <w:p w:rsidR="002344C5" w:rsidRDefault="002344C5">
            <w:pPr>
              <w:tabs>
                <w:tab w:val="left" w:pos="142"/>
              </w:tabs>
              <w:ind w:right="118"/>
            </w:pPr>
          </w:p>
        </w:tc>
      </w:tr>
    </w:tbl>
    <w:p w:rsidR="002344C5" w:rsidRDefault="002344C5">
      <w:pPr>
        <w:jc w:val="center"/>
        <w:rPr>
          <w:b/>
        </w:rPr>
      </w:pPr>
      <w:bookmarkStart w:id="1" w:name="_GoBack"/>
      <w:bookmarkEnd w:id="1"/>
    </w:p>
    <w:p w:rsidR="002344C5" w:rsidRDefault="0025031A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2.3. Регистрация на электронной площадке осуществляется без взимания платы.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344C5" w:rsidRDefault="002344C5">
      <w:pPr>
        <w:tabs>
          <w:tab w:val="left" w:pos="284"/>
        </w:tabs>
        <w:ind w:firstLine="709"/>
        <w:jc w:val="both"/>
      </w:pPr>
    </w:p>
    <w:p w:rsidR="002344C5" w:rsidRDefault="0025031A">
      <w:pPr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  <w:r>
        <w:rPr>
          <w:b/>
        </w:rPr>
        <w:t>отдельных категорий физических и юридических лиц</w:t>
      </w:r>
    </w:p>
    <w:p w:rsidR="002344C5" w:rsidRDefault="0025031A">
      <w:pPr>
        <w:ind w:firstLine="720"/>
        <w:jc w:val="both"/>
      </w:pPr>
      <w: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2344C5" w:rsidRDefault="0025031A">
      <w:pPr>
        <w:ind w:firstLine="720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2344C5" w:rsidRDefault="0025031A">
      <w:pPr>
        <w:ind w:firstLine="720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2344C5" w:rsidRDefault="0025031A">
      <w:pPr>
        <w:ind w:firstLine="720"/>
        <w:jc w:val="both"/>
      </w:pPr>
      <w:proofErr w:type="gramStart"/>
      <w: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2344C5" w:rsidRDefault="0025031A">
      <w:pPr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3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2344C5" w:rsidRDefault="002344C5">
      <w:pPr>
        <w:ind w:left="851"/>
        <w:jc w:val="center"/>
        <w:rPr>
          <w:b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hyperlink r:id="rId14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 на сайте электронной площадки  </w:t>
      </w:r>
      <w:hyperlink r:id="rId15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>.</w:t>
      </w:r>
      <w:r>
        <w:t xml:space="preserve"> </w:t>
      </w:r>
      <w:r>
        <w:rPr>
          <w:rFonts w:eastAsia="Calibri"/>
          <w:lang w:eastAsia="en-US"/>
        </w:rPr>
        <w:t xml:space="preserve"> </w:t>
      </w:r>
    </w:p>
    <w:p w:rsidR="002344C5" w:rsidRDefault="0025031A">
      <w:pPr>
        <w:ind w:firstLine="709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>по рабочим дням  с 09-00 до 13-00 и с 14-00 до 17-00 (в пятницу до 15-00)  по адресу: город Магадан, площадь Горького, дом 1,  кабинет 211.  Контактное  лицо: Черкасова Юлия Викторовна - консультант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2344C5" w:rsidRDefault="0025031A">
      <w:pPr>
        <w:ind w:firstLine="709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2344C5" w:rsidRDefault="0025031A">
      <w:pPr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344C5" w:rsidRDefault="0025031A">
      <w:pPr>
        <w:ind w:firstLine="709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344C5" w:rsidRDefault="0025031A">
      <w:pPr>
        <w:ind w:left="1571"/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 xml:space="preserve">5.1. Прием заявок и прилагаемых к ним документов начинается с даты и времени, </w:t>
      </w:r>
      <w:r>
        <w:rPr>
          <w:bCs/>
        </w:rPr>
        <w:br/>
      </w:r>
      <w:r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</w:t>
      </w:r>
      <w:r>
        <w:rPr>
          <w:bCs/>
        </w:rPr>
        <w:br/>
      </w:r>
      <w: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2344C5" w:rsidRDefault="0025031A">
      <w:pPr>
        <w:tabs>
          <w:tab w:val="left" w:pos="284"/>
        </w:tabs>
        <w:ind w:firstLine="709"/>
        <w:jc w:val="both"/>
      </w:pPr>
      <w:r>
        <w:t>5.3. Одно лицо имеет право подать только одну заявку.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lastRenderedPageBreak/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344C5" w:rsidRDefault="0025031A">
      <w:pPr>
        <w:ind w:firstLine="708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 направляют свои предложения о цене имущества.</w:t>
      </w:r>
    </w:p>
    <w:p w:rsidR="002344C5" w:rsidRDefault="0025031A">
      <w:pPr>
        <w:ind w:firstLine="540"/>
        <w:jc w:val="both"/>
      </w:pPr>
      <w:r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2344C5" w:rsidRDefault="0025031A">
      <w:pPr>
        <w:ind w:firstLine="540"/>
        <w:jc w:val="both"/>
      </w:pPr>
      <w:r>
        <w:t xml:space="preserve">  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2344C5" w:rsidRDefault="0025031A">
      <w:pPr>
        <w:ind w:firstLine="540"/>
        <w:jc w:val="both"/>
      </w:pPr>
      <w:r>
        <w:t xml:space="preserve"> 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2344C5" w:rsidRDefault="002344C5"/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6. Перечень документов, 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 продаже муниципального имущества,  и требования к их оформлению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2344C5" w:rsidRDefault="0025031A">
      <w:pPr>
        <w:ind w:firstLine="709"/>
        <w:jc w:val="both"/>
      </w:pPr>
      <w:r>
        <w:t>- заверенные копии учредительных документов;</w:t>
      </w:r>
    </w:p>
    <w:p w:rsidR="002344C5" w:rsidRDefault="0025031A">
      <w:pPr>
        <w:ind w:firstLine="709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44C5" w:rsidRDefault="0025031A">
      <w:pPr>
        <w:ind w:firstLine="709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344C5" w:rsidRDefault="0025031A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  <w:r>
        <w:rPr>
          <w:bCs/>
        </w:rPr>
        <w:t xml:space="preserve"> </w:t>
      </w:r>
    </w:p>
    <w:p w:rsidR="002344C5" w:rsidRDefault="0025031A">
      <w:pPr>
        <w:ind w:firstLine="709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2344C5" w:rsidRDefault="0025031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2344C5" w:rsidRDefault="0025031A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:rsidR="002344C5" w:rsidRDefault="002344C5">
      <w:pPr>
        <w:tabs>
          <w:tab w:val="left" w:pos="284"/>
        </w:tabs>
        <w:ind w:left="360"/>
        <w:jc w:val="center"/>
        <w:rPr>
          <w:b/>
        </w:rPr>
      </w:pPr>
    </w:p>
    <w:p w:rsidR="002344C5" w:rsidRDefault="0025031A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2344C5" w:rsidRDefault="0025031A">
      <w:pPr>
        <w:tabs>
          <w:tab w:val="left" w:pos="284"/>
        </w:tabs>
        <w:ind w:firstLine="709"/>
        <w:jc w:val="both"/>
        <w:rPr>
          <w:bCs/>
        </w:rPr>
      </w:pPr>
      <w: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344C5" w:rsidRDefault="0025031A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2344C5" w:rsidRDefault="0025031A">
      <w:pPr>
        <w:ind w:firstLine="708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2344C5" w:rsidRDefault="0025031A">
      <w:pPr>
        <w:ind w:firstLine="708"/>
        <w:jc w:val="both"/>
      </w:pPr>
      <w:r>
        <w:t xml:space="preserve"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</w:t>
      </w:r>
      <w:r>
        <w:lastRenderedPageBreak/>
        <w:t>гарантийного обеспечения по соглашению о внесении гарантийного обеспечения, № аналитического счета _________, без НДС.</w:t>
      </w:r>
    </w:p>
    <w:p w:rsidR="002344C5" w:rsidRDefault="0025031A">
      <w:pPr>
        <w:ind w:firstLine="708"/>
        <w:jc w:val="both"/>
      </w:pPr>
      <w:r>
        <w:t xml:space="preserve">7.6. Основанием для блокирования средств гарантийного обеспечения является заявка претендента. </w:t>
      </w:r>
    </w:p>
    <w:p w:rsidR="002344C5" w:rsidRDefault="0025031A">
      <w:pPr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2344C5" w:rsidRDefault="0025031A">
      <w:pPr>
        <w:ind w:firstLine="708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2344C5" w:rsidRDefault="0025031A">
      <w:pPr>
        <w:ind w:firstLine="708"/>
        <w:jc w:val="both"/>
      </w:pPr>
      <w: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2344C5" w:rsidRDefault="0025031A">
      <w:pPr>
        <w:ind w:firstLine="708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2344C5" w:rsidRDefault="0025031A">
      <w:pPr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2344C5" w:rsidRDefault="0025031A">
      <w:pPr>
        <w:ind w:firstLine="708"/>
        <w:jc w:val="both"/>
      </w:pPr>
      <w:r>
        <w:t xml:space="preserve">д)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2344C5" w:rsidRDefault="0025031A">
      <w:pPr>
        <w:ind w:firstLine="708"/>
        <w:jc w:val="both"/>
      </w:pPr>
      <w:r>
        <w:t>е) в случае отмены аукциона, продажи посредством публичного предложения 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2344C5" w:rsidRDefault="0025031A">
      <w:pPr>
        <w:ind w:firstLine="708"/>
        <w:jc w:val="both"/>
        <w:rPr>
          <w:rFonts w:ascii="TimesNewRoman,Bold" w:hAnsi="TimesNewRoman,Bold"/>
        </w:rPr>
      </w:pPr>
      <w:r>
        <w:t xml:space="preserve"> 7.8. </w:t>
      </w:r>
      <w:r>
        <w:rPr>
          <w:rFonts w:ascii="TimesNewRoman,Bold" w:hAnsi="TimesNewRoman,Bold"/>
        </w:rPr>
        <w:t>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2344C5" w:rsidRDefault="0025031A">
      <w:pPr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2344C5" w:rsidRDefault="002344C5">
      <w:pPr>
        <w:ind w:firstLine="709"/>
        <w:jc w:val="both"/>
        <w:rPr>
          <w:rFonts w:ascii="TimesNewRoman,Bold" w:hAnsi="TimesNewRoman,Bold"/>
        </w:rPr>
      </w:pP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2344C5" w:rsidRDefault="0025031A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lastRenderedPageBreak/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2344C5" w:rsidRDefault="0025031A">
      <w:pPr>
        <w:tabs>
          <w:tab w:val="left" w:pos="540"/>
        </w:tabs>
        <w:ind w:firstLine="709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2344C5" w:rsidRDefault="002344C5">
      <w:pPr>
        <w:tabs>
          <w:tab w:val="left" w:pos="540"/>
        </w:tabs>
        <w:ind w:firstLine="709"/>
        <w:jc w:val="both"/>
        <w:outlineLvl w:val="0"/>
      </w:pPr>
    </w:p>
    <w:p w:rsidR="002344C5" w:rsidRDefault="0025031A">
      <w:pPr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</w:t>
      </w:r>
    </w:p>
    <w:p w:rsidR="002344C5" w:rsidRDefault="0025031A">
      <w:pPr>
        <w:ind w:firstLine="709"/>
        <w:jc w:val="both"/>
      </w:pPr>
      <w:r>
        <w:lastRenderedPageBreak/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344C5" w:rsidRDefault="0025031A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344C5" w:rsidRDefault="0025031A">
      <w:pPr>
        <w:ind w:firstLine="709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344C5" w:rsidRDefault="0025031A">
      <w:pPr>
        <w:ind w:firstLine="709"/>
        <w:jc w:val="both"/>
      </w:pPr>
      <w:r>
        <w:t>9.3. Со времени начала проведения процедуры аукциона организатором размещается:</w:t>
      </w:r>
    </w:p>
    <w:p w:rsidR="002344C5" w:rsidRDefault="0025031A">
      <w:pPr>
        <w:ind w:firstLine="709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344C5" w:rsidRDefault="0025031A">
      <w:pPr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344C5" w:rsidRDefault="0025031A">
      <w:pPr>
        <w:ind w:firstLine="709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344C5" w:rsidRDefault="0025031A">
      <w:pPr>
        <w:ind w:firstLine="709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344C5" w:rsidRDefault="0025031A">
      <w:pPr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344C5" w:rsidRDefault="0025031A">
      <w:pPr>
        <w:ind w:firstLine="709"/>
        <w:jc w:val="both"/>
      </w:pPr>
      <w:r>
        <w:t>9.5. При этом программными средствами электронной площадки обеспечивается:</w:t>
      </w:r>
    </w:p>
    <w:p w:rsidR="002344C5" w:rsidRDefault="0025031A">
      <w:pPr>
        <w:ind w:firstLine="709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344C5" w:rsidRDefault="0025031A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344C5" w:rsidRDefault="0025031A">
      <w:pPr>
        <w:ind w:firstLine="709"/>
        <w:jc w:val="both"/>
      </w:pPr>
      <w:r>
        <w:t>9.6. Победителем признается участник, предложивший наиболее высокую цену имущества.</w:t>
      </w:r>
    </w:p>
    <w:p w:rsidR="002344C5" w:rsidRDefault="0025031A">
      <w:pPr>
        <w:ind w:firstLine="709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344C5" w:rsidRDefault="0025031A">
      <w:pPr>
        <w:ind w:firstLine="709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2344C5" w:rsidRDefault="0025031A">
      <w:pPr>
        <w:ind w:firstLine="709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2344C5" w:rsidRDefault="0025031A">
      <w:pPr>
        <w:ind w:firstLine="709"/>
        <w:jc w:val="both"/>
      </w:pPr>
      <w:r>
        <w:t>9.10. Аукцион признается несостоявшимся в следующих случаях:</w:t>
      </w:r>
    </w:p>
    <w:p w:rsidR="002344C5" w:rsidRDefault="0025031A">
      <w:pPr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344C5" w:rsidRDefault="0025031A">
      <w:pPr>
        <w:ind w:firstLine="709"/>
        <w:jc w:val="both"/>
      </w:pPr>
      <w:r>
        <w:t>б) принято решение о признании только одного претендента участником;</w:t>
      </w:r>
    </w:p>
    <w:p w:rsidR="002344C5" w:rsidRDefault="0025031A">
      <w:pPr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2344C5" w:rsidRDefault="0025031A">
      <w:pPr>
        <w:ind w:firstLine="709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</w:p>
    <w:p w:rsidR="002344C5" w:rsidRDefault="0025031A">
      <w:pPr>
        <w:ind w:firstLine="709"/>
        <w:jc w:val="both"/>
      </w:pPr>
      <w: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344C5" w:rsidRDefault="0025031A">
      <w:pPr>
        <w:ind w:firstLine="709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709"/>
        <w:jc w:val="both"/>
      </w:pPr>
      <w:r>
        <w:t>б) цена сделки;</w:t>
      </w:r>
    </w:p>
    <w:p w:rsidR="002344C5" w:rsidRDefault="0025031A">
      <w:pPr>
        <w:ind w:firstLine="709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и определения победителя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344C5" w:rsidRDefault="0025031A">
      <w:pPr>
        <w:ind w:firstLine="539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lastRenderedPageBreak/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  <w:r>
          <w:rPr>
            <w:bCs/>
            <w:color w:val="0000FF"/>
          </w:rPr>
          <w:t xml:space="preserve"> 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б) цена сделки;</w:t>
      </w:r>
    </w:p>
    <w:p w:rsidR="002344C5" w:rsidRDefault="0025031A">
      <w:pPr>
        <w:ind w:firstLine="540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344C5" w:rsidRDefault="002344C5">
      <w:pPr>
        <w:ind w:firstLine="709"/>
        <w:jc w:val="center"/>
      </w:pPr>
    </w:p>
    <w:p w:rsidR="002344C5" w:rsidRDefault="0025031A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2344C5" w:rsidRDefault="0025031A">
      <w:pPr>
        <w:ind w:firstLine="540"/>
        <w:jc w:val="both"/>
      </w:pPr>
      <w:bookmarkStart w:id="2" w:name="Par2"/>
      <w:bookmarkEnd w:id="2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2344C5" w:rsidRDefault="0025031A">
      <w:pPr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2344C5" w:rsidRDefault="0025031A">
      <w:pPr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2344C5" w:rsidRDefault="0025031A">
      <w:pPr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2344C5" w:rsidRDefault="0025031A">
      <w:pPr>
        <w:ind w:firstLine="540"/>
        <w:jc w:val="both"/>
      </w:pPr>
      <w:r>
        <w:t>11.4. Покупателем имущества признается:</w:t>
      </w:r>
    </w:p>
    <w:p w:rsidR="002344C5" w:rsidRDefault="0025031A">
      <w:pPr>
        <w:ind w:firstLine="540"/>
        <w:jc w:val="both"/>
      </w:pPr>
      <w:r>
        <w:lastRenderedPageBreak/>
        <w:t>а) в случае регистрации одной заявки и предложения о цене имущества - участник, представивший это предложение;</w:t>
      </w:r>
    </w:p>
    <w:p w:rsidR="002344C5" w:rsidRDefault="0025031A">
      <w:pPr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344C5" w:rsidRDefault="0025031A">
      <w:pPr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344C5" w:rsidRDefault="0025031A">
      <w:pPr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2344C5" w:rsidRDefault="0025031A">
      <w:pPr>
        <w:ind w:firstLine="540"/>
        <w:jc w:val="both"/>
      </w:pPr>
      <w:r>
        <w:t>а) сведения об имуществе;</w:t>
      </w:r>
    </w:p>
    <w:p w:rsidR="002344C5" w:rsidRDefault="0025031A">
      <w:pPr>
        <w:ind w:firstLine="540"/>
        <w:jc w:val="both"/>
      </w:pPr>
      <w:r>
        <w:t>б) количество поступивших и зарегистрированных заявок;</w:t>
      </w:r>
    </w:p>
    <w:p w:rsidR="002344C5" w:rsidRDefault="0025031A">
      <w:pPr>
        <w:ind w:firstLine="540"/>
        <w:jc w:val="both"/>
      </w:pPr>
      <w:r>
        <w:t>в) сведения об отказе в принятии заявок с указанием причин отказа;</w:t>
      </w:r>
    </w:p>
    <w:p w:rsidR="002344C5" w:rsidRDefault="0025031A">
      <w:pPr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2344C5" w:rsidRDefault="0025031A">
      <w:pPr>
        <w:ind w:firstLine="540"/>
        <w:jc w:val="both"/>
      </w:pPr>
      <w:r>
        <w:t>д) сведения о покупателе имущества;</w:t>
      </w:r>
    </w:p>
    <w:p w:rsidR="002344C5" w:rsidRDefault="0025031A">
      <w:pPr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2344C5" w:rsidRDefault="0025031A">
      <w:pPr>
        <w:ind w:firstLine="540"/>
        <w:jc w:val="both"/>
      </w:pPr>
      <w:r>
        <w:t>ж) иные необходимые сведения.</w:t>
      </w:r>
    </w:p>
    <w:p w:rsidR="002344C5" w:rsidRDefault="0025031A">
      <w:pPr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2344C5" w:rsidRDefault="0025031A">
      <w:pPr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2344C5" w:rsidRDefault="0025031A">
      <w:pPr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344C5" w:rsidRDefault="0025031A">
      <w:pPr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2344C5" w:rsidRDefault="0025031A">
      <w:pPr>
        <w:ind w:firstLine="540"/>
        <w:jc w:val="both"/>
      </w:pPr>
      <w:r>
        <w:t>б) цена сделки;</w:t>
      </w:r>
    </w:p>
    <w:p w:rsidR="002344C5" w:rsidRDefault="0025031A">
      <w:pPr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2344C5" w:rsidRDefault="0025031A">
      <w:pPr>
        <w:tabs>
          <w:tab w:val="left" w:pos="284"/>
        </w:tabs>
        <w:ind w:firstLine="709"/>
        <w:jc w:val="both"/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2344C5" w:rsidRDefault="0025031A">
      <w:pPr>
        <w:tabs>
          <w:tab w:val="left" w:pos="0"/>
        </w:tabs>
        <w:ind w:firstLine="709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2344C5" w:rsidRDefault="0025031A">
      <w:pPr>
        <w:tabs>
          <w:tab w:val="left" w:pos="0"/>
        </w:tabs>
        <w:ind w:firstLine="709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МАГАДАН БАНКА РОССИИ//УФК по Магаданской области г. Магадан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014442501 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№ 40102810945370000040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№ 03100643000000014700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23412188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44701000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ИНН/КПП: 4909039394/490901001.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04473001420)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КБК:  80511402043040000410</w:t>
      </w:r>
    </w:p>
    <w:p w:rsidR="002344C5" w:rsidRDefault="0025031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2344C5" w:rsidRDefault="0025031A">
      <w:pPr>
        <w:tabs>
          <w:tab w:val="left" w:pos="0"/>
          <w:tab w:val="left" w:pos="284"/>
        </w:tabs>
        <w:ind w:firstLine="709"/>
        <w:jc w:val="both"/>
      </w:pPr>
      <w: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2344C5" w:rsidRDefault="0025031A">
      <w:pPr>
        <w:ind w:firstLine="709"/>
        <w:jc w:val="both"/>
      </w:pPr>
      <w:r>
        <w:t>12.4.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2344C5" w:rsidRDefault="0025031A">
      <w:pPr>
        <w:ind w:firstLine="709"/>
        <w:jc w:val="both"/>
      </w:pPr>
      <w: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2344C5" w:rsidRDefault="002344C5"/>
    <w:p w:rsidR="002344C5" w:rsidRDefault="0025031A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lastRenderedPageBreak/>
        <w:t>13. Переход права собственности на муниципальное имущество</w:t>
      </w:r>
    </w:p>
    <w:p w:rsidR="002344C5" w:rsidRDefault="0025031A">
      <w:pPr>
        <w:ind w:firstLine="709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2344C5" w:rsidRDefault="0025031A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2344C5" w:rsidRDefault="002344C5">
      <w:pPr>
        <w:ind w:firstLine="709"/>
        <w:jc w:val="both"/>
      </w:pPr>
    </w:p>
    <w:p w:rsidR="002344C5" w:rsidRDefault="0025031A">
      <w:pPr>
        <w:ind w:firstLine="709"/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2344C5" w:rsidRDefault="0025031A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2344C5" w:rsidRDefault="002344C5">
      <w:pPr>
        <w:ind w:firstLine="709"/>
        <w:jc w:val="both"/>
      </w:pPr>
    </w:p>
    <w:p w:rsidR="002344C5" w:rsidRDefault="0025031A">
      <w:pPr>
        <w:tabs>
          <w:tab w:val="left" w:pos="1080"/>
        </w:tabs>
        <w:ind w:firstLine="851"/>
        <w:jc w:val="center"/>
        <w:rPr>
          <w:b/>
        </w:rPr>
      </w:pPr>
      <w:r>
        <w:rPr>
          <w:b/>
        </w:rPr>
        <w:t>16. Заключительные положения</w:t>
      </w:r>
    </w:p>
    <w:p w:rsidR="002344C5" w:rsidRDefault="0025031A">
      <w:pPr>
        <w:ind w:firstLine="708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2344C5" w:rsidRDefault="002344C5"/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>
      <w:pPr>
        <w:tabs>
          <w:tab w:val="left" w:pos="142"/>
          <w:tab w:val="left" w:pos="720"/>
        </w:tabs>
        <w:ind w:right="118"/>
        <w:jc w:val="both"/>
      </w:pPr>
    </w:p>
    <w:p w:rsidR="002344C5" w:rsidRDefault="002344C5"/>
    <w:p w:rsidR="002344C5" w:rsidRDefault="002344C5"/>
    <w:p w:rsidR="002344C5" w:rsidRDefault="002344C5">
      <w:pPr>
        <w:jc w:val="center"/>
      </w:pPr>
    </w:p>
    <w:sectPr w:rsidR="002344C5">
      <w:pgSz w:w="11906" w:h="16838"/>
      <w:pgMar w:top="284" w:right="72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CC"/>
    <w:family w:val="roman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4011"/>
    <w:multiLevelType w:val="multilevel"/>
    <w:tmpl w:val="F71E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775BCD"/>
    <w:multiLevelType w:val="multilevel"/>
    <w:tmpl w:val="2E00318C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11265A"/>
    <w:rsid w:val="002025C0"/>
    <w:rsid w:val="0021248D"/>
    <w:rsid w:val="002344C5"/>
    <w:rsid w:val="0025031A"/>
    <w:rsid w:val="002A0F18"/>
    <w:rsid w:val="00432330"/>
    <w:rsid w:val="005061C7"/>
    <w:rsid w:val="00526E04"/>
    <w:rsid w:val="00566385"/>
    <w:rsid w:val="00683C7A"/>
    <w:rsid w:val="00703C2A"/>
    <w:rsid w:val="008626CE"/>
    <w:rsid w:val="00B40B3C"/>
    <w:rsid w:val="00BE498C"/>
    <w:rsid w:val="00D23CC1"/>
    <w:rsid w:val="00D72F0E"/>
    <w:rsid w:val="00E46ABD"/>
    <w:rsid w:val="00E563FE"/>
    <w:rsid w:val="00F0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E261E"/>
    <w:rPr>
      <w:rFonts w:ascii="Times New Roman" w:hAnsi="Times New Roman"/>
      <w:color w:val="0000FF"/>
      <w:u w:val="single"/>
    </w:rPr>
  </w:style>
  <w:style w:type="character" w:customStyle="1" w:styleId="a3">
    <w:name w:val="Название Знак"/>
    <w:qFormat/>
    <w:locked/>
    <w:rsid w:val="00FE261E"/>
    <w:rPr>
      <w:sz w:val="24"/>
      <w:lang w:eastAsia="ru-RU"/>
    </w:rPr>
  </w:style>
  <w:style w:type="character" w:customStyle="1" w:styleId="1">
    <w:name w:val="Название Знак1"/>
    <w:basedOn w:val="a0"/>
    <w:qFormat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ru-RU"/>
    </w:rPr>
  </w:style>
  <w:style w:type="character" w:customStyle="1" w:styleId="a4">
    <w:name w:val="Основной текст Знак"/>
    <w:uiPriority w:val="99"/>
    <w:qFormat/>
    <w:locked/>
    <w:rsid w:val="00FE261E"/>
    <w:rPr>
      <w:sz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Title"/>
    <w:basedOn w:val="a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paragraph" w:customStyle="1" w:styleId="ConsPlusNormal">
    <w:name w:val="ConsPlusNormal"/>
    <w:qFormat/>
    <w:rsid w:val="00FE261E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qFormat/>
    <w:rsid w:val="00FE261E"/>
    <w:rPr>
      <w:rFonts w:ascii="Tahoma" w:hAnsi="Tahoma"/>
      <w:sz w:val="16"/>
      <w:szCs w:val="16"/>
    </w:rPr>
  </w:style>
  <w:style w:type="paragraph" w:styleId="21">
    <w:name w:val="Body Text Indent 2"/>
    <w:basedOn w:val="a"/>
    <w:qFormat/>
    <w:rsid w:val="00FE261E"/>
    <w:pPr>
      <w:spacing w:after="120" w:line="480" w:lineRule="auto"/>
      <w:ind w:left="283"/>
    </w:pPr>
  </w:style>
  <w:style w:type="paragraph" w:styleId="22">
    <w:name w:val="Body Text 2"/>
    <w:basedOn w:val="a"/>
    <w:qFormat/>
    <w:rsid w:val="00FE261E"/>
    <w:pPr>
      <w:spacing w:after="120" w:line="480" w:lineRule="auto"/>
    </w:pPr>
  </w:style>
  <w:style w:type="paragraph" w:customStyle="1" w:styleId="Default">
    <w:name w:val="Default"/>
    <w:qFormat/>
    <w:rsid w:val="00FE26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0">
    <w:name w:val="Body Text Indent 3"/>
    <w:basedOn w:val="a"/>
    <w:qFormat/>
    <w:rsid w:val="00FE261E"/>
    <w:pPr>
      <w:spacing w:after="120"/>
      <w:ind w:left="283"/>
    </w:pPr>
    <w:rPr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rsid w:val="00FE26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5688</Words>
  <Characters>32427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Черкасова</cp:lastModifiedBy>
  <cp:revision>4</cp:revision>
  <cp:lastPrinted>2021-08-02T00:21:00Z</cp:lastPrinted>
  <dcterms:created xsi:type="dcterms:W3CDTF">2021-08-30T05:22:00Z</dcterms:created>
  <dcterms:modified xsi:type="dcterms:W3CDTF">2021-08-30T05:22:00Z</dcterms:modified>
  <dc:language>ru-RU</dc:language>
</cp:coreProperties>
</file>