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окт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685A0C" w:rsidRDefault="00685A0C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</w:t>
            </w:r>
            <w:r w:rsidR="00893361">
              <w:t xml:space="preserve"> </w:t>
            </w:r>
            <w:r>
              <w:t xml:space="preserve">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5 ВРУ - № 1 – Королева 5 ВРУ - № 2»; протяженность 59 м; кадастровый номер 49:09:010022:2317; адрес (местонахождение): п. Сокол</w:t>
            </w:r>
            <w:r>
              <w:t>.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</w:t>
            </w:r>
            <w:r w:rsidRPr="001A0F77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7E142A">
            <w:pPr>
              <w:autoSpaceDE w:val="0"/>
              <w:autoSpaceDN w:val="0"/>
              <w:adjustRightInd w:val="0"/>
              <w:ind w:firstLine="709"/>
              <w:jc w:val="both"/>
            </w:pPr>
            <w:r w:rsidRPr="00002138">
              <w:t xml:space="preserve">Победителем </w:t>
            </w:r>
            <w:r w:rsidR="00ED2E20">
              <w:t>продажи</w:t>
            </w:r>
            <w:r w:rsidRPr="00002138">
              <w:t xml:space="preserve"> дополнительно возмещаются расходы по оценке рыночной стоимости указанного имущества в размере </w:t>
            </w:r>
            <w:r w:rsidR="007E142A" w:rsidRPr="007E142A">
              <w:t xml:space="preserve">14910 </w:t>
            </w:r>
            <w:r w:rsidRPr="007E142A">
              <w:t>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ED2E20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ED2E20">
              <w:t>17</w:t>
            </w:r>
            <w:r>
              <w:t>.</w:t>
            </w:r>
            <w:r w:rsidR="00ED2E20">
              <w:t>08</w:t>
            </w:r>
            <w:r>
              <w:t>.20</w:t>
            </w:r>
            <w:r w:rsidR="00130E93">
              <w:t>20</w:t>
            </w:r>
            <w:r>
              <w:t xml:space="preserve"> № </w:t>
            </w:r>
            <w:r w:rsidR="00ED2E20">
              <w:t>2257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130E93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6D90">
              <w:t>ена</w:t>
            </w:r>
            <w:r>
              <w:t xml:space="preserve"> первоначального предложения</w:t>
            </w:r>
            <w:r w:rsidR="00FF6D90">
              <w:t>:</w:t>
            </w:r>
          </w:p>
        </w:tc>
        <w:tc>
          <w:tcPr>
            <w:tcW w:w="6804" w:type="dxa"/>
            <w:vAlign w:val="center"/>
          </w:tcPr>
          <w:p w:rsidR="00F43F78" w:rsidRPr="00302754" w:rsidRDefault="00ED2E20" w:rsidP="00ED2E20">
            <w:pPr>
              <w:tabs>
                <w:tab w:val="left" w:pos="142"/>
                <w:tab w:val="left" w:pos="540"/>
              </w:tabs>
            </w:pPr>
            <w:r>
              <w:t>71</w:t>
            </w:r>
            <w:r w:rsidR="00002138" w:rsidRPr="00302754">
              <w:t xml:space="preserve"> </w:t>
            </w:r>
            <w:r w:rsidR="00FF6D90" w:rsidRPr="00302754">
              <w:t>000 (</w:t>
            </w:r>
            <w:r>
              <w:t>семьдесят одна тысяча</w:t>
            </w:r>
            <w:r w:rsidR="00FF6D90" w:rsidRPr="00302754">
              <w:t xml:space="preserve">) рублей 00 копеек </w:t>
            </w:r>
            <w:r w:rsidR="001A5A79">
              <w:t>(</w:t>
            </w:r>
            <w:r w:rsidR="00F43F78" w:rsidRPr="00302754">
              <w:t>в том числе НДС</w:t>
            </w:r>
            <w:r w:rsidR="001A5A79">
              <w:t>)</w:t>
            </w:r>
          </w:p>
        </w:tc>
      </w:tr>
      <w:tr w:rsidR="00130E93" w:rsidTr="00D74DCC">
        <w:tc>
          <w:tcPr>
            <w:tcW w:w="3085" w:type="dxa"/>
            <w:vAlign w:val="center"/>
          </w:tcPr>
          <w:p w:rsidR="00130E93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130E93" w:rsidRPr="00302754" w:rsidRDefault="00F542A3" w:rsidP="00F542A3">
            <w:pPr>
              <w:tabs>
                <w:tab w:val="left" w:pos="142"/>
                <w:tab w:val="left" w:pos="540"/>
              </w:tabs>
            </w:pPr>
            <w:r>
              <w:t>35</w:t>
            </w:r>
            <w:r w:rsidR="001A5A79">
              <w:t> 500 (</w:t>
            </w:r>
            <w:r>
              <w:t>тридцать пять тысяч</w:t>
            </w:r>
            <w:r w:rsidR="001A5A79">
              <w:t xml:space="preserve"> пятьсот) рублей 00 копеек (в том числе НДС)</w:t>
            </w:r>
          </w:p>
        </w:tc>
      </w:tr>
      <w:tr w:rsidR="001A5A79" w:rsidTr="00D74DCC">
        <w:tc>
          <w:tcPr>
            <w:tcW w:w="3085" w:type="dxa"/>
            <w:vAlign w:val="center"/>
          </w:tcPr>
          <w:p w:rsidR="001A5A79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1A5A79" w:rsidRDefault="00F542A3" w:rsidP="00F542A3">
            <w:pPr>
              <w:tabs>
                <w:tab w:val="left" w:pos="142"/>
                <w:tab w:val="left" w:pos="540"/>
              </w:tabs>
            </w:pPr>
            <w:r>
              <w:t>7 1</w:t>
            </w:r>
            <w:r w:rsidR="001A5A79">
              <w:t>00 (</w:t>
            </w:r>
            <w:r>
              <w:t>семь</w:t>
            </w:r>
            <w:r w:rsidR="001A5A79">
              <w:t xml:space="preserve"> тысяч </w:t>
            </w:r>
            <w:r>
              <w:t>сто</w:t>
            </w:r>
            <w:r w:rsidR="001A5A79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Pr="00302754" w:rsidRDefault="00F542A3" w:rsidP="00F542A3">
            <w:pPr>
              <w:tabs>
                <w:tab w:val="left" w:pos="142"/>
                <w:tab w:val="left" w:pos="540"/>
              </w:tabs>
            </w:pPr>
            <w:r>
              <w:t>3 550</w:t>
            </w:r>
            <w:r w:rsidR="001A5A79">
              <w:t xml:space="preserve"> </w:t>
            </w:r>
            <w:r w:rsidR="00F339BC" w:rsidRPr="00302754">
              <w:t>(</w:t>
            </w:r>
            <w:r>
              <w:t>три</w:t>
            </w:r>
            <w:r w:rsidR="00F339BC" w:rsidRPr="00302754">
              <w:t xml:space="preserve"> тысяч</w:t>
            </w:r>
            <w:r>
              <w:t>и</w:t>
            </w:r>
            <w:r w:rsidR="001A5A79">
              <w:t xml:space="preserve"> </w:t>
            </w:r>
            <w:r>
              <w:t xml:space="preserve">пятьсот </w:t>
            </w:r>
            <w:r w:rsidR="001A5A79">
              <w:t>пятьдесят</w:t>
            </w:r>
            <w:r w:rsidR="00F339BC"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Pr="00302754" w:rsidRDefault="00F542A3" w:rsidP="00F542A3">
            <w:pPr>
              <w:tabs>
                <w:tab w:val="left" w:pos="142"/>
                <w:tab w:val="left" w:pos="540"/>
              </w:tabs>
            </w:pPr>
            <w:r>
              <w:t>14</w:t>
            </w:r>
            <w:r w:rsidR="00302754" w:rsidRPr="00302754">
              <w:t xml:space="preserve"> </w:t>
            </w:r>
            <w:r>
              <w:t>2</w:t>
            </w:r>
            <w:r w:rsidR="00302754" w:rsidRPr="00302754">
              <w:t>00</w:t>
            </w:r>
            <w:r w:rsidR="00F339BC" w:rsidRPr="00302754">
              <w:t xml:space="preserve"> (</w:t>
            </w:r>
            <w:r>
              <w:t>четырнадцать тысяч двести</w:t>
            </w:r>
            <w:r w:rsidR="00F339BC"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DB506B" w:rsidP="0004277B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30 декабря 2019 г., признан несостоявшимся в связи с отсутствием заявок. </w:t>
            </w:r>
            <w:r w:rsidR="00614EA0">
              <w:t>Продаж</w:t>
            </w:r>
            <w:r w:rsidR="005F05D9">
              <w:t>и</w:t>
            </w:r>
            <w:r w:rsidR="00614EA0">
              <w:t xml:space="preserve"> посредством публичного предложения, назначенн</w:t>
            </w:r>
            <w:r w:rsidR="005F05D9">
              <w:t>ые</w:t>
            </w:r>
            <w:r w:rsidR="00614EA0">
              <w:t xml:space="preserve"> на 14 апреля 2020 г., </w:t>
            </w:r>
            <w:r w:rsidR="005F05D9">
              <w:t>1</w:t>
            </w:r>
            <w:r w:rsidR="0004277B">
              <w:t>5</w:t>
            </w:r>
            <w:r w:rsidR="005F05D9">
              <w:t xml:space="preserve"> мая 2020 г., </w:t>
            </w:r>
            <w:r w:rsidR="00614EA0">
              <w:t>признан</w:t>
            </w:r>
            <w:r w:rsidR="005F05D9">
              <w:t>ы</w:t>
            </w:r>
            <w:r w:rsidR="00614EA0">
              <w:t xml:space="preserve"> несостоявш</w:t>
            </w:r>
            <w:r w:rsidR="005F05D9">
              <w:t>имис</w:t>
            </w:r>
            <w:r w:rsidR="00614EA0">
              <w:t>я в связи с отсутствием заявок.</w:t>
            </w:r>
            <w:r w:rsidR="005F05D9">
              <w:t xml:space="preserve"> Аукцион, назначенный на 12 августа 2020 г., признан несостоявшимся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  <w:bookmarkStart w:id="0" w:name="_GoBack"/>
      <w:bookmarkEnd w:id="0"/>
    </w:p>
    <w:p w:rsidR="00557DB8" w:rsidRDefault="00557DB8" w:rsidP="00302754">
      <w:pPr>
        <w:jc w:val="center"/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</w:t>
      </w:r>
      <w:r w:rsidRPr="0000221D">
        <w:lastRenderedPageBreak/>
        <w:t>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</w:t>
      </w:r>
      <w:r w:rsidRPr="0026394F">
        <w:lastRenderedPageBreak/>
        <w:t xml:space="preserve">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 xml:space="preserve"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</w:t>
      </w:r>
      <w:r w:rsidRPr="009F549A">
        <w:rPr>
          <w:bCs/>
        </w:rPr>
        <w:lastRenderedPageBreak/>
        <w:t>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53030"/>
    <w:rsid w:val="0017081F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1472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D7A36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F489A"/>
    <w:rsid w:val="00B13012"/>
    <w:rsid w:val="00B22DCC"/>
    <w:rsid w:val="00B46436"/>
    <w:rsid w:val="00B8374B"/>
    <w:rsid w:val="00BA3606"/>
    <w:rsid w:val="00BB0CF2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32CC3"/>
    <w:rsid w:val="00E4266D"/>
    <w:rsid w:val="00E63071"/>
    <w:rsid w:val="00EA031A"/>
    <w:rsid w:val="00ED2E20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6104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2020-08-27T05:45:00Z</cp:lastPrinted>
  <dcterms:created xsi:type="dcterms:W3CDTF">2020-08-30T22:19:00Z</dcterms:created>
  <dcterms:modified xsi:type="dcterms:W3CDTF">2020-08-30T22:21:00Z</dcterms:modified>
</cp:coreProperties>
</file>