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86EA0" w:rsidP="00FE261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7051CA"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8606BC">
        <w:rPr>
          <w:b/>
        </w:rPr>
        <w:t>2</w:t>
      </w:r>
      <w:r w:rsidR="00BB6312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5C60CA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5C60CA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  <w:r w:rsidR="005C60CA">
              <w:t xml:space="preserve"> 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C60CA">
        <w:tc>
          <w:tcPr>
            <w:tcW w:w="354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277DB9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C02B4E" w:rsidP="00C02B4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</w:t>
            </w:r>
            <w:r w:rsidR="008869C2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</w:t>
            </w:r>
            <w:r w:rsidR="00580DAB">
              <w:rPr>
                <w:b/>
              </w:rPr>
              <w:t>1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8606BC" w:rsidP="00C02B4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C02B4E">
              <w:rPr>
                <w:b/>
              </w:rPr>
              <w:t>5</w:t>
            </w:r>
            <w:r w:rsidR="00F43F78">
              <w:rPr>
                <w:b/>
              </w:rPr>
              <w:t xml:space="preserve"> </w:t>
            </w:r>
            <w:r w:rsidR="00C02B4E">
              <w:rPr>
                <w:b/>
              </w:rPr>
              <w:t xml:space="preserve">мая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</w:t>
            </w:r>
            <w:r w:rsidR="005000D5">
              <w:rPr>
                <w:b/>
              </w:rPr>
              <w:t>1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43F78" w:rsidRPr="00227D8C" w:rsidRDefault="008606BC" w:rsidP="00C02B4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C02B4E">
              <w:rPr>
                <w:b/>
              </w:rPr>
              <w:t>8 мая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Default="00277DB9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227D8C" w:rsidRDefault="00C02B4E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 июня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5C60CA">
        <w:tc>
          <w:tcPr>
            <w:tcW w:w="10207" w:type="dxa"/>
            <w:gridSpan w:val="2"/>
            <w:shd w:val="clear" w:color="auto" w:fill="FFC000"/>
            <w:vAlign w:val="center"/>
          </w:tcPr>
          <w:p w:rsidR="009F64FE" w:rsidRPr="002B0F38" w:rsidRDefault="009F64FE" w:rsidP="002E4DD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2E4DD8">
              <w:rPr>
                <w:b/>
              </w:rPr>
              <w:t>1</w:t>
            </w:r>
          </w:p>
        </w:tc>
      </w:tr>
      <w:tr w:rsidR="00E7003F" w:rsidRPr="00BE017C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8606BC" w:rsidRDefault="008606BC" w:rsidP="002F3BEB">
            <w:pPr>
              <w:autoSpaceDE w:val="0"/>
              <w:autoSpaceDN w:val="0"/>
              <w:adjustRightInd w:val="0"/>
              <w:jc w:val="both"/>
            </w:pPr>
            <w:r>
              <w:t>Нежилое здание общей площадью 348,1 кв. м с кадастровым номером 49:09:030609:252, расположенное по адресу: город Магадан, улица Морская, дом 19/20, и земельный участок под ним (земли населённых пунктов)</w:t>
            </w:r>
            <w:r w:rsidR="00ED7031">
              <w:t xml:space="preserve"> с кадастровым номером 49:09:030609:106 площадью 764 кв. м, виды разрешенного использования – деловое управление. </w:t>
            </w:r>
          </w:p>
          <w:p w:rsidR="00ED7031" w:rsidRDefault="00ED7031" w:rsidP="002F3BEB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ED7031">
              <w:t>тдельно стояще</w:t>
            </w:r>
            <w:r>
              <w:t>е</w:t>
            </w:r>
            <w:r w:rsidRPr="00ED7031">
              <w:t xml:space="preserve"> нежило</w:t>
            </w:r>
            <w:r>
              <w:t>е</w:t>
            </w:r>
            <w:r w:rsidRPr="00ED7031">
              <w:t xml:space="preserve"> двухэтажно</w:t>
            </w:r>
            <w:r>
              <w:t>е</w:t>
            </w:r>
            <w:r w:rsidRPr="00ED7031">
              <w:t xml:space="preserve"> здани</w:t>
            </w:r>
            <w:r>
              <w:t>е</w:t>
            </w:r>
            <w:r w:rsidRPr="00ED7031">
              <w:t xml:space="preserve"> 1959 года постройки</w:t>
            </w:r>
            <w:r>
              <w:t>.</w:t>
            </w:r>
            <w:r w:rsidRPr="00ED7031">
              <w:t xml:space="preserve"> Зданию требуется капитальный ремонт.</w:t>
            </w:r>
            <w:r>
              <w:t xml:space="preserve"> </w:t>
            </w:r>
            <w:r w:rsidRPr="00ED7031">
              <w:t>Имеются удобные подъездные пути.</w:t>
            </w:r>
          </w:p>
          <w:p w:rsidR="00E7003F" w:rsidRPr="00BE017C" w:rsidRDefault="00E7003F" w:rsidP="00ED7031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размере </w:t>
            </w:r>
            <w:r w:rsidR="00ED7031">
              <w:t>3 483,34</w:t>
            </w:r>
            <w:r>
              <w:t xml:space="preserve"> руб.</w:t>
            </w:r>
          </w:p>
        </w:tc>
      </w:tr>
      <w:tr w:rsidR="00E7003F" w:rsidRPr="00E43924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E7003F" w:rsidRPr="00E43924" w:rsidRDefault="00E7003F" w:rsidP="00ED7031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4729F0">
              <w:t>2</w:t>
            </w:r>
            <w:r w:rsidR="002F3BEB">
              <w:t>1</w:t>
            </w:r>
            <w:r w:rsidRPr="00E43924">
              <w:t xml:space="preserve"> год, постановление мэрии города Магадана от </w:t>
            </w:r>
            <w:r w:rsidR="00ED7031">
              <w:t>12.03</w:t>
            </w:r>
            <w:r w:rsidR="002F3BEB">
              <w:t>.2021</w:t>
            </w:r>
            <w:r>
              <w:t xml:space="preserve"> № </w:t>
            </w:r>
            <w:r w:rsidR="00ED7031">
              <w:t>568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  <w:vAlign w:val="center"/>
          </w:tcPr>
          <w:p w:rsidR="00E7003F" w:rsidRDefault="006642C2" w:rsidP="006642C2">
            <w:pPr>
              <w:tabs>
                <w:tab w:val="left" w:pos="142"/>
                <w:tab w:val="left" w:pos="540"/>
              </w:tabs>
            </w:pPr>
            <w:r>
              <w:t>2 140</w:t>
            </w:r>
            <w:r w:rsidR="002F3BEB">
              <w:t> </w:t>
            </w:r>
            <w:r w:rsidR="00E7003F">
              <w:t>000</w:t>
            </w:r>
            <w:r w:rsidR="002F3BEB">
              <w:t>,00</w:t>
            </w:r>
            <w:r w:rsidR="00E7003F">
              <w:t xml:space="preserve"> (</w:t>
            </w:r>
            <w:r>
              <w:t>два миллиона сто сорок тысяч</w:t>
            </w:r>
            <w:r w:rsidR="00E7003F">
              <w:t>) рублей 00 копеек, в том числе НДС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  <w:vAlign w:val="center"/>
          </w:tcPr>
          <w:p w:rsidR="00E7003F" w:rsidRDefault="006642C2" w:rsidP="003A3A89">
            <w:pPr>
              <w:tabs>
                <w:tab w:val="left" w:pos="142"/>
                <w:tab w:val="left" w:pos="540"/>
              </w:tabs>
            </w:pPr>
            <w:r>
              <w:t>107 000,00 (сто семь тысяч</w:t>
            </w:r>
            <w:r w:rsidR="00642ECC">
              <w:t>) рублей 00 копеек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  <w:vAlign w:val="center"/>
          </w:tcPr>
          <w:p w:rsidR="00E7003F" w:rsidRDefault="00642ECC" w:rsidP="008A29F3">
            <w:pPr>
              <w:tabs>
                <w:tab w:val="left" w:pos="142"/>
                <w:tab w:val="left" w:pos="540"/>
              </w:tabs>
            </w:pPr>
            <w:r>
              <w:t>428 000,00 (четыреста двадцать восемь тысяч) рублей 00 копеек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7003F" w:rsidTr="005C60CA">
        <w:tc>
          <w:tcPr>
            <w:tcW w:w="354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E7003F" w:rsidRDefault="00BB6312" w:rsidP="007A5F85">
            <w:pPr>
              <w:tabs>
                <w:tab w:val="left" w:pos="142"/>
              </w:tabs>
              <w:ind w:right="118"/>
            </w:pPr>
            <w:r>
              <w:t>Аукцион, назначенный на 26.04.2021</w:t>
            </w:r>
            <w:r w:rsidR="00C02B4E">
              <w:t xml:space="preserve">, признан не состоявшимся </w:t>
            </w:r>
            <w:r>
              <w:t>в связи с признанием одного претендента участником.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9C6C2A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9C6C2A">
          <w:rPr>
            <w:rStyle w:val="a3"/>
            <w:color w:val="auto"/>
            <w:u w:val="none"/>
            <w:lang w:val="en-US"/>
          </w:rPr>
          <w:t>v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EA2561">
        <w:t>Черкасова Юлия Викторовна</w:t>
      </w:r>
      <w:r w:rsidRPr="0051688F">
        <w:t xml:space="preserve"> – </w:t>
      </w:r>
      <w:r w:rsidR="00EA2561">
        <w:t>главный специалист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lastRenderedPageBreak/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BB6312" w:rsidRDefault="00FE261E" w:rsidP="00FE261E">
      <w:pPr>
        <w:ind w:firstLine="709"/>
        <w:jc w:val="both"/>
        <w:rPr>
          <w:b/>
          <w:u w:val="single"/>
        </w:rPr>
      </w:pPr>
      <w:r w:rsidRPr="00BB6312">
        <w:rPr>
          <w:b/>
          <w:u w:val="single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 xml:space="preserve">512030016362, </w:t>
      </w:r>
      <w:r>
        <w:lastRenderedPageBreak/>
        <w:t>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</w:t>
      </w:r>
      <w:r w:rsidRPr="009F549A">
        <w:rPr>
          <w:bCs/>
        </w:rPr>
        <w:lastRenderedPageBreak/>
        <w:t xml:space="preserve">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DA04F1" w:rsidRPr="00FA21FA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БИК 014442501</w:t>
      </w:r>
      <w:r w:rsidRPr="00FA21FA">
        <w:rPr>
          <w:rFonts w:ascii="Times New Roman" w:hAnsi="Times New Roman" w:cs="Times New Roman"/>
        </w:rPr>
        <w:t xml:space="preserve"> 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Единый казначейский счет № 40102810945370000040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Счет №</w:t>
      </w:r>
      <w:r w:rsidRPr="00FA21FA">
        <w:rPr>
          <w:rFonts w:ascii="Times New Roman" w:hAnsi="Times New Roman" w:cs="Times New Roman"/>
        </w:rPr>
        <w:t xml:space="preserve"> </w:t>
      </w:r>
      <w:r w:rsidRPr="00DA04F1">
        <w:rPr>
          <w:rFonts w:ascii="Times New Roman" w:hAnsi="Times New Roman" w:cs="Times New Roman"/>
        </w:rPr>
        <w:t>03100643000000014700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ОКПО 23412188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ОКТМО 44701000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ИНН/КПП: 4909039394/490901001.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Получатель: УФК по Магаданской области (Комитет по управлению муниципальным имуществом города Магадана л/с 04473001420)</w:t>
      </w:r>
    </w:p>
    <w:p w:rsidR="001E33AC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КБК:  80511402043040000410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</w:t>
      </w:r>
      <w:r>
        <w:lastRenderedPageBreak/>
        <w:t>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E50E6"/>
    <w:rsid w:val="000F6464"/>
    <w:rsid w:val="001354B9"/>
    <w:rsid w:val="00153030"/>
    <w:rsid w:val="00165F77"/>
    <w:rsid w:val="00170BA1"/>
    <w:rsid w:val="001A0F77"/>
    <w:rsid w:val="001A7B92"/>
    <w:rsid w:val="001B3E74"/>
    <w:rsid w:val="001B5C44"/>
    <w:rsid w:val="001C685D"/>
    <w:rsid w:val="001D417A"/>
    <w:rsid w:val="001D5D4B"/>
    <w:rsid w:val="001E33AC"/>
    <w:rsid w:val="00202A58"/>
    <w:rsid w:val="00206491"/>
    <w:rsid w:val="00216496"/>
    <w:rsid w:val="00227D8C"/>
    <w:rsid w:val="002350A9"/>
    <w:rsid w:val="0024302D"/>
    <w:rsid w:val="00274A52"/>
    <w:rsid w:val="00277DB9"/>
    <w:rsid w:val="00283BAD"/>
    <w:rsid w:val="00284310"/>
    <w:rsid w:val="00294590"/>
    <w:rsid w:val="002A23D0"/>
    <w:rsid w:val="002A2DF1"/>
    <w:rsid w:val="002B0F38"/>
    <w:rsid w:val="002C0BDD"/>
    <w:rsid w:val="002C2BE5"/>
    <w:rsid w:val="002D42FE"/>
    <w:rsid w:val="002E4DD8"/>
    <w:rsid w:val="002E691E"/>
    <w:rsid w:val="002E72A0"/>
    <w:rsid w:val="002F2F42"/>
    <w:rsid w:val="002F3BEB"/>
    <w:rsid w:val="002F4AAC"/>
    <w:rsid w:val="00306CF4"/>
    <w:rsid w:val="003219E8"/>
    <w:rsid w:val="00345FA8"/>
    <w:rsid w:val="00371A98"/>
    <w:rsid w:val="0037486C"/>
    <w:rsid w:val="00374E32"/>
    <w:rsid w:val="003A3A89"/>
    <w:rsid w:val="003B10E6"/>
    <w:rsid w:val="003B18C7"/>
    <w:rsid w:val="003B1B2D"/>
    <w:rsid w:val="003B381A"/>
    <w:rsid w:val="003B3AA4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C23BB"/>
    <w:rsid w:val="004E0059"/>
    <w:rsid w:val="004E1823"/>
    <w:rsid w:val="004E3A0C"/>
    <w:rsid w:val="004E4018"/>
    <w:rsid w:val="004F0D99"/>
    <w:rsid w:val="004F5F70"/>
    <w:rsid w:val="005000D5"/>
    <w:rsid w:val="00522BC7"/>
    <w:rsid w:val="00537FA8"/>
    <w:rsid w:val="005469EB"/>
    <w:rsid w:val="00566786"/>
    <w:rsid w:val="00580DAB"/>
    <w:rsid w:val="00592248"/>
    <w:rsid w:val="005A5F81"/>
    <w:rsid w:val="005B0434"/>
    <w:rsid w:val="005B3C16"/>
    <w:rsid w:val="005B5577"/>
    <w:rsid w:val="005B63A6"/>
    <w:rsid w:val="005C60CA"/>
    <w:rsid w:val="005D0866"/>
    <w:rsid w:val="005E01A2"/>
    <w:rsid w:val="005E2201"/>
    <w:rsid w:val="005F26CF"/>
    <w:rsid w:val="0060519B"/>
    <w:rsid w:val="006324AF"/>
    <w:rsid w:val="00642ECC"/>
    <w:rsid w:val="006642C2"/>
    <w:rsid w:val="00676AB8"/>
    <w:rsid w:val="0069365E"/>
    <w:rsid w:val="006A17E4"/>
    <w:rsid w:val="006B19B2"/>
    <w:rsid w:val="006B5F1E"/>
    <w:rsid w:val="006C4EBF"/>
    <w:rsid w:val="006D5AF6"/>
    <w:rsid w:val="006D6498"/>
    <w:rsid w:val="006E7153"/>
    <w:rsid w:val="006F2D88"/>
    <w:rsid w:val="00701561"/>
    <w:rsid w:val="00704C30"/>
    <w:rsid w:val="007051CA"/>
    <w:rsid w:val="00723F03"/>
    <w:rsid w:val="00724B51"/>
    <w:rsid w:val="007334DE"/>
    <w:rsid w:val="00787EDB"/>
    <w:rsid w:val="007A5F85"/>
    <w:rsid w:val="007C65E2"/>
    <w:rsid w:val="007D0F06"/>
    <w:rsid w:val="007D370D"/>
    <w:rsid w:val="007F065C"/>
    <w:rsid w:val="00816ED2"/>
    <w:rsid w:val="008606BC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C6C2A"/>
    <w:rsid w:val="009F64FE"/>
    <w:rsid w:val="00A1062C"/>
    <w:rsid w:val="00A45608"/>
    <w:rsid w:val="00A702E1"/>
    <w:rsid w:val="00AA009C"/>
    <w:rsid w:val="00AA1F30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86EA0"/>
    <w:rsid w:val="00B87367"/>
    <w:rsid w:val="00BA3606"/>
    <w:rsid w:val="00BB001A"/>
    <w:rsid w:val="00BB6312"/>
    <w:rsid w:val="00BC3A14"/>
    <w:rsid w:val="00BD47EE"/>
    <w:rsid w:val="00BF6CEB"/>
    <w:rsid w:val="00C0265A"/>
    <w:rsid w:val="00C02954"/>
    <w:rsid w:val="00C02B4E"/>
    <w:rsid w:val="00C41D93"/>
    <w:rsid w:val="00C57EE1"/>
    <w:rsid w:val="00C853C1"/>
    <w:rsid w:val="00C8729C"/>
    <w:rsid w:val="00C87AF8"/>
    <w:rsid w:val="00CB5F61"/>
    <w:rsid w:val="00CC2672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04F1"/>
    <w:rsid w:val="00DA4C49"/>
    <w:rsid w:val="00DB4D9D"/>
    <w:rsid w:val="00DD1000"/>
    <w:rsid w:val="00DD6A46"/>
    <w:rsid w:val="00DF5400"/>
    <w:rsid w:val="00E0299B"/>
    <w:rsid w:val="00E4266D"/>
    <w:rsid w:val="00E6299D"/>
    <w:rsid w:val="00E63071"/>
    <w:rsid w:val="00E7003F"/>
    <w:rsid w:val="00E71B93"/>
    <w:rsid w:val="00EA20AE"/>
    <w:rsid w:val="00EA2561"/>
    <w:rsid w:val="00EB6CD1"/>
    <w:rsid w:val="00ED65A7"/>
    <w:rsid w:val="00ED7031"/>
    <w:rsid w:val="00F301D2"/>
    <w:rsid w:val="00F339BC"/>
    <w:rsid w:val="00F43F78"/>
    <w:rsid w:val="00F668F8"/>
    <w:rsid w:val="00FA21FA"/>
    <w:rsid w:val="00FC2661"/>
    <w:rsid w:val="00FE261E"/>
    <w:rsid w:val="00FE42B2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2</cp:revision>
  <cp:lastPrinted>2021-04-23T01:10:00Z</cp:lastPrinted>
  <dcterms:created xsi:type="dcterms:W3CDTF">2021-04-26T22:38:00Z</dcterms:created>
  <dcterms:modified xsi:type="dcterms:W3CDTF">2021-04-26T22:38:00Z</dcterms:modified>
</cp:coreProperties>
</file>