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D45741" w:rsidRPr="00ED49C9">
        <w:rPr>
          <w:sz w:val="19"/>
          <w:szCs w:val="19"/>
        </w:rPr>
        <w:t>5</w:t>
      </w:r>
      <w:r w:rsidR="00175A6C">
        <w:rPr>
          <w:sz w:val="19"/>
          <w:szCs w:val="19"/>
        </w:rPr>
        <w:t>6</w:t>
      </w:r>
      <w:r w:rsidR="000A3B32" w:rsidRPr="00ED49C9">
        <w:rPr>
          <w:sz w:val="19"/>
          <w:szCs w:val="19"/>
        </w:rPr>
        <w:t xml:space="preserve"> 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175A6C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15</w:t>
      </w:r>
      <w:r w:rsidR="00D45741" w:rsidRPr="00ED49C9">
        <w:rPr>
          <w:b/>
          <w:sz w:val="19"/>
          <w:szCs w:val="19"/>
          <w:u w:val="single"/>
        </w:rPr>
        <w:t xml:space="preserve"> ДЕКА</w:t>
      </w:r>
      <w:r w:rsidR="00D92D08" w:rsidRPr="00ED49C9">
        <w:rPr>
          <w:b/>
          <w:sz w:val="19"/>
          <w:szCs w:val="19"/>
          <w:u w:val="single"/>
        </w:rPr>
        <w:t>БРЯ</w:t>
      </w:r>
      <w:r w:rsidR="00031747" w:rsidRPr="00ED49C9">
        <w:rPr>
          <w:b/>
          <w:sz w:val="19"/>
          <w:szCs w:val="19"/>
          <w:u w:val="single"/>
        </w:rPr>
        <w:t xml:space="preserve"> 202</w:t>
      </w:r>
      <w:r w:rsidR="00C13F4F" w:rsidRPr="00ED49C9">
        <w:rPr>
          <w:b/>
          <w:sz w:val="19"/>
          <w:szCs w:val="19"/>
          <w:u w:val="single"/>
        </w:rPr>
        <w:t>1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ED49C9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Прием заявок начинается  </w:t>
      </w:r>
      <w:r w:rsidR="00175A6C">
        <w:rPr>
          <w:b/>
          <w:sz w:val="19"/>
          <w:szCs w:val="19"/>
        </w:rPr>
        <w:t>12 НОЯБРЯ</w:t>
      </w:r>
      <w:r w:rsidR="00C46AB6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722424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</w:t>
      </w:r>
      <w:r w:rsidRPr="00ED49C9">
        <w:rPr>
          <w:sz w:val="19"/>
          <w:szCs w:val="19"/>
        </w:rPr>
        <w:t>.</w:t>
      </w:r>
    </w:p>
    <w:p w:rsidR="00031747" w:rsidRPr="00ED49C9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sz w:val="19"/>
          <w:szCs w:val="19"/>
        </w:rPr>
        <w:t>Последний день приема заявок и задатка</w:t>
      </w:r>
      <w:r w:rsidR="007455C5" w:rsidRPr="00ED49C9">
        <w:rPr>
          <w:b/>
          <w:sz w:val="19"/>
          <w:szCs w:val="19"/>
        </w:rPr>
        <w:t xml:space="preserve"> </w:t>
      </w:r>
      <w:r w:rsidR="00175A6C">
        <w:rPr>
          <w:b/>
          <w:sz w:val="19"/>
          <w:szCs w:val="19"/>
        </w:rPr>
        <w:t>07 ДЕКА</w:t>
      </w:r>
      <w:r w:rsidR="00D45741" w:rsidRPr="00ED49C9">
        <w:rPr>
          <w:b/>
          <w:sz w:val="19"/>
          <w:szCs w:val="19"/>
        </w:rPr>
        <w:t>БРЯ</w:t>
      </w:r>
      <w:r w:rsidR="00F2455F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ГОДА.</w:t>
      </w:r>
    </w:p>
    <w:p w:rsidR="00532E61" w:rsidRPr="00ED49C9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D49C9" w:rsidRDefault="00175A6C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10 ДЕКАБРЯ</w:t>
      </w:r>
      <w:r w:rsidR="00722424" w:rsidRPr="00ED49C9">
        <w:rPr>
          <w:b/>
          <w:sz w:val="19"/>
          <w:szCs w:val="19"/>
        </w:rPr>
        <w:t xml:space="preserve"> </w:t>
      </w:r>
      <w:r w:rsidR="00031747"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="00031747" w:rsidRPr="00ED49C9">
        <w:rPr>
          <w:b/>
          <w:sz w:val="19"/>
          <w:szCs w:val="19"/>
        </w:rPr>
        <w:t> </w:t>
      </w:r>
      <w:r w:rsidR="00722424" w:rsidRPr="00ED49C9">
        <w:rPr>
          <w:b/>
          <w:sz w:val="19"/>
          <w:szCs w:val="19"/>
        </w:rPr>
        <w:t>ГОДА.</w:t>
      </w:r>
    </w:p>
    <w:p w:rsidR="00031747" w:rsidRPr="00ED49C9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7629E3" w:rsidRPr="001376FA" w:rsidRDefault="006A3F94" w:rsidP="007629E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376FA">
        <w:rPr>
          <w:b/>
          <w:sz w:val="19"/>
          <w:szCs w:val="19"/>
          <w:u w:val="single"/>
        </w:rPr>
        <w:t xml:space="preserve">ЛОТ № </w:t>
      </w:r>
      <w:r w:rsidR="00E2577E" w:rsidRPr="001376FA">
        <w:rPr>
          <w:b/>
          <w:sz w:val="19"/>
          <w:szCs w:val="19"/>
          <w:u w:val="single"/>
        </w:rPr>
        <w:t>2</w:t>
      </w:r>
      <w:r w:rsidRPr="001376FA">
        <w:rPr>
          <w:b/>
          <w:sz w:val="19"/>
          <w:szCs w:val="19"/>
          <w:u w:val="single"/>
        </w:rPr>
        <w:t>:</w:t>
      </w:r>
      <w:r w:rsidRPr="001376FA">
        <w:rPr>
          <w:b/>
          <w:sz w:val="19"/>
          <w:szCs w:val="19"/>
        </w:rPr>
        <w:t xml:space="preserve">  </w:t>
      </w:r>
      <w:r w:rsidR="007629E3" w:rsidRPr="001376FA">
        <w:rPr>
          <w:b/>
        </w:rPr>
        <w:t xml:space="preserve">Право аренды земельный участок (земли населённых пунктов) для ведения садоводства с кадастровым номером 49:09:030911:10 площадью 257 кв. м в городе Магадане, район Автодрома.  </w:t>
      </w:r>
    </w:p>
    <w:p w:rsidR="007629E3" w:rsidRPr="001376FA" w:rsidRDefault="007629E3" w:rsidP="007629E3">
      <w:pPr>
        <w:autoSpaceDE w:val="0"/>
        <w:autoSpaceDN w:val="0"/>
        <w:spacing w:line="240" w:lineRule="auto"/>
        <w:ind w:firstLine="567"/>
        <w:jc w:val="both"/>
      </w:pPr>
      <w:r w:rsidRPr="001376FA">
        <w:t>Наименование уполномоченного органа, принявшего решение о проведен</w:t>
      </w:r>
      <w:proofErr w:type="gramStart"/>
      <w:r w:rsidRPr="001376FA">
        <w:t>ии ау</w:t>
      </w:r>
      <w:proofErr w:type="gramEnd"/>
      <w:r w:rsidRPr="001376FA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1376FA" w:rsidRPr="001376FA">
        <w:t>01.09.2021</w:t>
      </w:r>
      <w:r w:rsidRPr="001376FA">
        <w:t xml:space="preserve"> № </w:t>
      </w:r>
      <w:r w:rsidR="001376FA" w:rsidRPr="001376FA">
        <w:t>432</w:t>
      </w:r>
      <w:r w:rsidRPr="001376FA">
        <w:t>-р «О проведении аукциона на право заключения договора аренды земельного участка в городе Магадане, район Автодрома».</w:t>
      </w:r>
    </w:p>
    <w:p w:rsidR="007629E3" w:rsidRPr="001376FA" w:rsidRDefault="007629E3" w:rsidP="007629E3">
      <w:pPr>
        <w:autoSpaceDE w:val="0"/>
        <w:autoSpaceDN w:val="0"/>
        <w:spacing w:line="240" w:lineRule="auto"/>
        <w:ind w:firstLine="567"/>
        <w:jc w:val="both"/>
      </w:pPr>
      <w:r w:rsidRPr="001376FA">
        <w:rPr>
          <w:b/>
        </w:rPr>
        <w:t xml:space="preserve"> </w:t>
      </w:r>
      <w:r w:rsidRPr="001376FA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7629E3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49:09:030911:10</w:t>
            </w:r>
          </w:p>
        </w:tc>
      </w:tr>
      <w:tr w:rsidR="007629E3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1376FA">
              <w:t>Зона садоводства СХЗ 705</w:t>
            </w:r>
          </w:p>
        </w:tc>
      </w:tr>
      <w:tr w:rsidR="007629E3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629E3" w:rsidRPr="001376FA" w:rsidRDefault="007629E3" w:rsidP="00A11655">
            <w:pPr>
              <w:suppressAutoHyphens/>
              <w:spacing w:line="240" w:lineRule="auto"/>
              <w:jc w:val="both"/>
            </w:pPr>
            <w:r w:rsidRPr="001376FA">
              <w:t>Ведение садоводства</w:t>
            </w:r>
          </w:p>
        </w:tc>
      </w:tr>
      <w:tr w:rsidR="007629E3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629E3" w:rsidRPr="001376FA" w:rsidRDefault="007629E3" w:rsidP="00A11655">
            <w:pPr>
              <w:suppressAutoHyphens/>
              <w:spacing w:line="240" w:lineRule="auto"/>
              <w:jc w:val="both"/>
            </w:pPr>
            <w:r w:rsidRPr="001376FA">
              <w:t>Магаданская область, город Магадан, район Автодрома</w:t>
            </w:r>
          </w:p>
        </w:tc>
      </w:tr>
      <w:tr w:rsidR="007629E3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257 кв. м</w:t>
            </w:r>
          </w:p>
        </w:tc>
      </w:tr>
      <w:tr w:rsidR="007629E3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Земли населённых пунктов</w:t>
            </w:r>
          </w:p>
        </w:tc>
      </w:tr>
      <w:tr w:rsidR="007629E3" w:rsidRPr="001376FA" w:rsidTr="00A1165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 xml:space="preserve">Граница со </w:t>
            </w:r>
            <w:proofErr w:type="gramStart"/>
            <w:r w:rsidRPr="001376FA">
              <w:t>смежными</w:t>
            </w:r>
            <w:proofErr w:type="gramEnd"/>
            <w:r w:rsidRPr="001376FA">
              <w:t xml:space="preserve"> земельными 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7629E3" w:rsidRPr="001376FA" w:rsidRDefault="007629E3" w:rsidP="00A11655">
            <w:pPr>
              <w:widowControl/>
              <w:spacing w:line="240" w:lineRule="auto"/>
            </w:pPr>
            <w:r w:rsidRPr="001376FA">
              <w:t>49:09:030911:424, 49:09:030911:252</w:t>
            </w:r>
          </w:p>
        </w:tc>
      </w:tr>
      <w:tr w:rsidR="007629E3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Отсутствуют</w:t>
            </w:r>
          </w:p>
        </w:tc>
      </w:tr>
      <w:tr w:rsidR="007629E3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Отсутствуют</w:t>
            </w:r>
          </w:p>
        </w:tc>
      </w:tr>
      <w:tr w:rsidR="007629E3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 xml:space="preserve">В соответствии с п. 10 ст. 39.11 Земельного кодекса Российской Федерации участниками аукциона могут </w:t>
            </w:r>
            <w:r w:rsidRPr="001376FA">
              <w:rPr>
                <w:b/>
              </w:rPr>
              <w:t>являться только граждане.</w:t>
            </w:r>
            <w:r w:rsidRPr="001376FA">
              <w:t xml:space="preserve">   </w:t>
            </w:r>
          </w:p>
        </w:tc>
      </w:tr>
      <w:tr w:rsidR="007629E3" w:rsidRPr="001376FA" w:rsidTr="00A11655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center"/>
            </w:pPr>
            <w:r w:rsidRPr="001376FA">
              <w:t xml:space="preserve">Для земельных участков, в соответствии с видом разрешенного использования которых, 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center"/>
            </w:pPr>
            <w:r w:rsidRPr="001376FA">
              <w:t>предусмотрено строительство</w:t>
            </w:r>
          </w:p>
        </w:tc>
      </w:tr>
      <w:tr w:rsidR="007629E3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7629E3" w:rsidRPr="001376FA" w:rsidRDefault="007629E3" w:rsidP="00A116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376FA">
              <w:t>Максимальный процент застройки в границах земельного участка - не подлежит установлению</w:t>
            </w:r>
          </w:p>
        </w:tc>
      </w:tr>
      <w:tr w:rsidR="007629E3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7629E3" w:rsidRPr="001376FA" w:rsidRDefault="007629E3" w:rsidP="00A11655">
            <w:pPr>
              <w:spacing w:line="240" w:lineRule="auto"/>
              <w:jc w:val="both"/>
            </w:pPr>
            <w:r w:rsidRPr="001376FA">
              <w:t xml:space="preserve">Теплоснабжение (письмо  МУП г. Магадана «Магадантеплосеть» от 11.08.2021 № 08-1853/1):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7629E3" w:rsidRPr="001376FA" w:rsidRDefault="007629E3" w:rsidP="00A11655">
            <w:pPr>
              <w:spacing w:line="240" w:lineRule="auto"/>
              <w:jc w:val="both"/>
            </w:pPr>
            <w:r w:rsidRPr="001376FA">
              <w:t xml:space="preserve">Водоснабжение и канализация (письмо МУП г. Магадана «Водоканал» от 11.08.2021 № 5108): водопровод: место присоединения к водопроводу, находящемуся в хозяйственном ведении МУП г. Магадана «Водоканал» - ВК </w:t>
            </w:r>
            <w:proofErr w:type="gramStart"/>
            <w:r w:rsidRPr="001376FA">
              <w:t>–с</w:t>
            </w:r>
            <w:proofErr w:type="gramEnd"/>
            <w:r w:rsidRPr="001376FA">
              <w:t>ущ., максимальное разрешенное водопотребление на хоз. питьевые нужды – 1,0 куб. метр в сутки. Располагаемый напор в точке подключения – 2,6 кгс/</w:t>
            </w:r>
            <w:proofErr w:type="spellStart"/>
            <w:r w:rsidRPr="001376FA">
              <w:t>см.кв</w:t>
            </w:r>
            <w:proofErr w:type="spellEnd"/>
            <w:r w:rsidRPr="001376FA">
              <w:t xml:space="preserve">.; канализация – место присоединения к канализации, находящейся в хозяйственном ведении МУП г. Магадана КК-сущ., максимально разрешенный сброс в точке подключения – 1,0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7629E3" w:rsidRPr="001376FA" w:rsidRDefault="007629E3" w:rsidP="00A11655">
            <w:pPr>
              <w:spacing w:line="240" w:lineRule="auto"/>
              <w:jc w:val="both"/>
            </w:pPr>
            <w:r w:rsidRPr="001376FA">
              <w:t>Подключение объекта к сетям холодного водопровода и канализации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1376FA">
              <w:rPr>
                <w:b/>
              </w:rPr>
              <w:t xml:space="preserve"> </w:t>
            </w:r>
          </w:p>
        </w:tc>
      </w:tr>
      <w:tr w:rsidR="007629E3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 xml:space="preserve">Срок действия технических </w:t>
            </w:r>
            <w:r w:rsidRPr="001376FA">
              <w:lastRenderedPageBreak/>
              <w:t>условий:</w:t>
            </w:r>
          </w:p>
        </w:tc>
        <w:tc>
          <w:tcPr>
            <w:tcW w:w="6864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lastRenderedPageBreak/>
              <w:t xml:space="preserve">Срок действия технических условий МУП г. Магадана «Водоканал»  3 года. </w:t>
            </w:r>
          </w:p>
        </w:tc>
      </w:tr>
      <w:tr w:rsidR="007629E3" w:rsidRPr="001376FA" w:rsidTr="00A11655">
        <w:trPr>
          <w:jc w:val="center"/>
        </w:trPr>
        <w:tc>
          <w:tcPr>
            <w:tcW w:w="332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lastRenderedPageBreak/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отсутствует</w:t>
            </w:r>
          </w:p>
        </w:tc>
      </w:tr>
    </w:tbl>
    <w:p w:rsidR="007629E3" w:rsidRPr="001376FA" w:rsidRDefault="007629E3" w:rsidP="007629E3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1376FA">
        <w:t xml:space="preserve">Начальный размер годовой арендной платы за земельный участок: </w:t>
      </w:r>
      <w:r w:rsidR="00D9548A" w:rsidRPr="001376FA">
        <w:t xml:space="preserve">5 200 </w:t>
      </w:r>
      <w:r w:rsidRPr="001376FA">
        <w:t>(</w:t>
      </w:r>
      <w:r w:rsidR="00D9548A" w:rsidRPr="001376FA">
        <w:t>пять тысяч двести</w:t>
      </w:r>
      <w:r w:rsidRPr="001376FA">
        <w:t xml:space="preserve">) рублей </w:t>
      </w:r>
      <w:r w:rsidR="00D9548A" w:rsidRPr="001376FA">
        <w:t xml:space="preserve">00 </w:t>
      </w:r>
      <w:r w:rsidRPr="001376FA">
        <w:t>копе</w:t>
      </w:r>
      <w:r w:rsidR="00D9548A" w:rsidRPr="001376FA">
        <w:t xml:space="preserve">ек </w:t>
      </w:r>
      <w:r w:rsidRPr="001376FA">
        <w:t xml:space="preserve">(НДС не облагается). </w:t>
      </w:r>
    </w:p>
    <w:p w:rsidR="007629E3" w:rsidRPr="001376FA" w:rsidRDefault="007629E3" w:rsidP="007629E3">
      <w:pPr>
        <w:autoSpaceDE w:val="0"/>
        <w:autoSpaceDN w:val="0"/>
        <w:spacing w:line="240" w:lineRule="auto"/>
        <w:ind w:firstLine="567"/>
        <w:jc w:val="both"/>
      </w:pPr>
      <w:r w:rsidRPr="001376FA">
        <w:t xml:space="preserve">   Шаг аукциона: </w:t>
      </w:r>
      <w:r w:rsidR="00D9548A" w:rsidRPr="001376FA">
        <w:t xml:space="preserve">150 </w:t>
      </w:r>
      <w:r w:rsidRPr="001376FA">
        <w:t>(</w:t>
      </w:r>
      <w:r w:rsidR="00D9548A" w:rsidRPr="001376FA">
        <w:t>сто пятьдесят</w:t>
      </w:r>
      <w:r w:rsidRPr="001376FA">
        <w:t>)</w:t>
      </w:r>
      <w:r w:rsidR="00D9548A" w:rsidRPr="001376FA">
        <w:t xml:space="preserve"> </w:t>
      </w:r>
      <w:r w:rsidRPr="001376FA">
        <w:t xml:space="preserve">рублей 00 копеек. </w:t>
      </w:r>
    </w:p>
    <w:p w:rsidR="007629E3" w:rsidRPr="001376FA" w:rsidRDefault="007629E3" w:rsidP="007629E3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1376FA">
        <w:t xml:space="preserve">Задаток: </w:t>
      </w:r>
      <w:r w:rsidR="00D9548A" w:rsidRPr="001376FA">
        <w:t>5 200 (пять тысяч двести) рублей 00 копеек</w:t>
      </w:r>
      <w:r w:rsidRPr="001376FA">
        <w:t xml:space="preserve">.             </w:t>
      </w:r>
    </w:p>
    <w:p w:rsidR="007629E3" w:rsidRPr="001376FA" w:rsidRDefault="007629E3" w:rsidP="007629E3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1376FA">
        <w:t>Срок аренды земельного участка: 5 лет.</w:t>
      </w:r>
    </w:p>
    <w:p w:rsidR="007629E3" w:rsidRDefault="007629E3" w:rsidP="007629E3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  <w:u w:val="single"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6FA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049C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74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6A18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F3E0-0FB7-4387-9EE0-1EAE1F4E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2021-10-07T03:28:00Z</cp:lastPrinted>
  <dcterms:created xsi:type="dcterms:W3CDTF">2021-11-01T03:16:00Z</dcterms:created>
  <dcterms:modified xsi:type="dcterms:W3CDTF">2021-11-01T03:17:00Z</dcterms:modified>
</cp:coreProperties>
</file>