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Pr="005E2849" w:rsidRDefault="00626824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 xml:space="preserve"> </w:t>
      </w:r>
      <w:r w:rsidR="002F3BD7" w:rsidRPr="005E2849">
        <w:rPr>
          <w:sz w:val="18"/>
          <w:szCs w:val="18"/>
        </w:rPr>
        <w:t xml:space="preserve">ИНФОРМАЦИОННОЕ СООБЩЕНИЕ № </w:t>
      </w:r>
      <w:r w:rsidR="0032564B" w:rsidRPr="005E2849">
        <w:rPr>
          <w:sz w:val="18"/>
          <w:szCs w:val="18"/>
        </w:rPr>
        <w:t>1</w:t>
      </w:r>
      <w:r w:rsidR="00E54365" w:rsidRPr="005E2849">
        <w:rPr>
          <w:sz w:val="18"/>
          <w:szCs w:val="18"/>
        </w:rPr>
        <w:t>4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Комитет по управлению муниципальным имуществом города Магадана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сообщает о проведении открытого аукциона по продаже земельн</w:t>
      </w:r>
      <w:r w:rsidR="00EB5BCB" w:rsidRPr="005E2849">
        <w:rPr>
          <w:sz w:val="18"/>
          <w:szCs w:val="18"/>
        </w:rPr>
        <w:t>ых</w:t>
      </w:r>
      <w:r w:rsidR="00A068C6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>участк</w:t>
      </w:r>
      <w:r w:rsidR="00EB5BCB" w:rsidRPr="005E2849">
        <w:rPr>
          <w:sz w:val="18"/>
          <w:szCs w:val="18"/>
        </w:rPr>
        <w:t>ов</w:t>
      </w:r>
    </w:p>
    <w:p w:rsidR="00EF2961" w:rsidRPr="005E2849" w:rsidRDefault="00EF2961" w:rsidP="00B85092">
      <w:pPr>
        <w:widowControl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2F3BD7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 xml:space="preserve">(685000, город Магадан, площадь Горького, дом 1, тел. </w:t>
      </w:r>
      <w:r w:rsidR="00DF1E0A" w:rsidRPr="005E2849">
        <w:rPr>
          <w:sz w:val="18"/>
          <w:szCs w:val="18"/>
        </w:rPr>
        <w:t xml:space="preserve">(4132) </w:t>
      </w:r>
      <w:r w:rsidRPr="005E2849">
        <w:rPr>
          <w:sz w:val="18"/>
          <w:szCs w:val="18"/>
        </w:rPr>
        <w:t xml:space="preserve">62-52-17, электронная почта – </w:t>
      </w:r>
      <w:proofErr w:type="spellStart"/>
      <w:r w:rsidRPr="005E2849">
        <w:rPr>
          <w:sz w:val="18"/>
          <w:szCs w:val="18"/>
          <w:lang w:val="en-US"/>
        </w:rPr>
        <w:t>kumi</w:t>
      </w:r>
      <w:proofErr w:type="spellEnd"/>
      <w:r w:rsidRPr="005E2849">
        <w:rPr>
          <w:sz w:val="18"/>
          <w:szCs w:val="18"/>
        </w:rPr>
        <w:t>-</w:t>
      </w:r>
      <w:r w:rsidRPr="005E2849">
        <w:rPr>
          <w:sz w:val="18"/>
          <w:szCs w:val="18"/>
          <w:lang w:val="en-US"/>
        </w:rPr>
        <w:t>opt</w:t>
      </w:r>
      <w:r w:rsidRPr="005E2849">
        <w:rPr>
          <w:sz w:val="18"/>
          <w:szCs w:val="18"/>
        </w:rPr>
        <w:t>@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>).</w:t>
      </w:r>
    </w:p>
    <w:p w:rsidR="00EF2961" w:rsidRPr="005E2849" w:rsidRDefault="00581EF2" w:rsidP="00EF2961">
      <w:pPr>
        <w:pStyle w:val="a3"/>
        <w:tabs>
          <w:tab w:val="left" w:pos="540"/>
        </w:tabs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Аукцион состоится </w:t>
      </w:r>
      <w:r w:rsidR="00331AA9" w:rsidRPr="005E2849">
        <w:rPr>
          <w:b/>
          <w:sz w:val="18"/>
          <w:szCs w:val="18"/>
        </w:rPr>
        <w:t>17</w:t>
      </w:r>
      <w:r w:rsidR="00EF2961" w:rsidRPr="005E2849">
        <w:rPr>
          <w:b/>
          <w:sz w:val="18"/>
          <w:szCs w:val="18"/>
        </w:rPr>
        <w:t xml:space="preserve"> </w:t>
      </w:r>
      <w:r w:rsidR="00331AA9" w:rsidRPr="005E2849">
        <w:rPr>
          <w:b/>
          <w:sz w:val="18"/>
          <w:szCs w:val="18"/>
        </w:rPr>
        <w:t>ФЕВРАЛЯ</w:t>
      </w:r>
      <w:r w:rsidR="00EF2961" w:rsidRPr="005E2849">
        <w:rPr>
          <w:b/>
          <w:sz w:val="18"/>
          <w:szCs w:val="18"/>
        </w:rPr>
        <w:t xml:space="preserve"> 20</w:t>
      </w:r>
      <w:r w:rsidR="00505162" w:rsidRPr="005E2849">
        <w:rPr>
          <w:b/>
          <w:sz w:val="18"/>
          <w:szCs w:val="18"/>
        </w:rPr>
        <w:t>2</w:t>
      </w:r>
      <w:r w:rsidR="00876051" w:rsidRPr="005E2849">
        <w:rPr>
          <w:b/>
          <w:sz w:val="18"/>
          <w:szCs w:val="18"/>
        </w:rPr>
        <w:t>1</w:t>
      </w:r>
      <w:r w:rsidR="00EF2961" w:rsidRPr="005E2849">
        <w:rPr>
          <w:b/>
          <w:sz w:val="18"/>
          <w:szCs w:val="18"/>
        </w:rPr>
        <w:t xml:space="preserve"> ГОДА в 11-00 часов </w:t>
      </w:r>
      <w:r w:rsidR="006B5761" w:rsidRPr="005E2849">
        <w:rPr>
          <w:b/>
          <w:sz w:val="18"/>
          <w:szCs w:val="18"/>
        </w:rPr>
        <w:t>в</w:t>
      </w:r>
      <w:r w:rsidR="00EF2961" w:rsidRPr="005E2849">
        <w:rPr>
          <w:b/>
          <w:sz w:val="18"/>
          <w:szCs w:val="18"/>
        </w:rPr>
        <w:t xml:space="preserve"> мэрии города Магадана</w:t>
      </w:r>
      <w:r w:rsidR="00EF2961" w:rsidRPr="005E2849">
        <w:rPr>
          <w:sz w:val="18"/>
          <w:szCs w:val="18"/>
        </w:rPr>
        <w:t xml:space="preserve"> (площадь Горького, дом 1).</w:t>
      </w:r>
    </w:p>
    <w:p w:rsidR="00EF2961" w:rsidRPr="005E2849" w:rsidRDefault="00EF2961" w:rsidP="00EF2961">
      <w:pPr>
        <w:pStyle w:val="a3"/>
        <w:ind w:firstLine="567"/>
        <w:rPr>
          <w:sz w:val="18"/>
          <w:szCs w:val="18"/>
        </w:rPr>
      </w:pPr>
      <w:r w:rsidRPr="005E2849">
        <w:rPr>
          <w:sz w:val="18"/>
          <w:szCs w:val="18"/>
        </w:rPr>
        <w:t xml:space="preserve">Прием заявок начинается  </w:t>
      </w:r>
      <w:r w:rsidR="00E54365" w:rsidRPr="005E2849">
        <w:rPr>
          <w:b/>
          <w:sz w:val="18"/>
          <w:szCs w:val="18"/>
        </w:rPr>
        <w:t>15</w:t>
      </w:r>
      <w:r w:rsidRPr="005E2849">
        <w:rPr>
          <w:b/>
          <w:sz w:val="18"/>
          <w:szCs w:val="18"/>
        </w:rPr>
        <w:t xml:space="preserve"> </w:t>
      </w:r>
      <w:r w:rsidR="00E54365" w:rsidRPr="005E2849">
        <w:rPr>
          <w:b/>
          <w:sz w:val="18"/>
          <w:szCs w:val="18"/>
        </w:rPr>
        <w:t>января</w:t>
      </w:r>
      <w:r w:rsidRPr="005E2849">
        <w:rPr>
          <w:b/>
          <w:sz w:val="18"/>
          <w:szCs w:val="18"/>
        </w:rPr>
        <w:t xml:space="preserve"> 20</w:t>
      </w:r>
      <w:r w:rsidR="00A068C6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</w:t>
      </w:r>
      <w:r w:rsidRPr="005E2849">
        <w:rPr>
          <w:sz w:val="18"/>
          <w:szCs w:val="18"/>
        </w:rPr>
        <w:t xml:space="preserve">. 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 xml:space="preserve">Последний день приема заявок и задатка </w:t>
      </w:r>
      <w:r w:rsidR="00E54365" w:rsidRPr="005E2849">
        <w:rPr>
          <w:b/>
          <w:sz w:val="18"/>
          <w:szCs w:val="18"/>
        </w:rPr>
        <w:t>0</w:t>
      </w:r>
      <w:r w:rsidR="00CE3B07" w:rsidRPr="005E2849">
        <w:rPr>
          <w:b/>
          <w:sz w:val="18"/>
          <w:szCs w:val="18"/>
        </w:rPr>
        <w:t xml:space="preserve">9 </w:t>
      </w:r>
      <w:r w:rsidR="00E54365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931039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г.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>Рассмотрение заявок, документов претендентов</w:t>
      </w:r>
      <w:r w:rsidR="00581EF2" w:rsidRPr="005E2849">
        <w:rPr>
          <w:sz w:val="18"/>
          <w:szCs w:val="18"/>
        </w:rPr>
        <w:t xml:space="preserve">, </w:t>
      </w:r>
      <w:r w:rsidRPr="005E2849">
        <w:rPr>
          <w:sz w:val="18"/>
          <w:szCs w:val="18"/>
        </w:rPr>
        <w:t xml:space="preserve">допуск их к участию в аукционе производится </w:t>
      </w:r>
      <w:r w:rsidR="00876051" w:rsidRPr="005E2849">
        <w:rPr>
          <w:b/>
          <w:sz w:val="18"/>
          <w:szCs w:val="18"/>
        </w:rPr>
        <w:t>12</w:t>
      </w:r>
      <w:r w:rsidR="006B41D1" w:rsidRPr="005E2849">
        <w:rPr>
          <w:b/>
          <w:sz w:val="18"/>
          <w:szCs w:val="18"/>
        </w:rPr>
        <w:t xml:space="preserve"> </w:t>
      </w:r>
      <w:r w:rsidR="00331AA9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876051" w:rsidRPr="005E2849">
        <w:rPr>
          <w:b/>
          <w:sz w:val="18"/>
          <w:szCs w:val="18"/>
        </w:rPr>
        <w:t>21</w:t>
      </w:r>
      <w:r w:rsidRPr="005E2849">
        <w:rPr>
          <w:b/>
          <w:sz w:val="18"/>
          <w:szCs w:val="18"/>
        </w:rPr>
        <w:t xml:space="preserve"> г.</w:t>
      </w:r>
    </w:p>
    <w:p w:rsidR="00EF2961" w:rsidRPr="005E2849" w:rsidRDefault="00EF2961" w:rsidP="00EF2961">
      <w:pPr>
        <w:pStyle w:val="a3"/>
        <w:ind w:left="567" w:right="-2"/>
        <w:rPr>
          <w:sz w:val="18"/>
          <w:szCs w:val="18"/>
        </w:rPr>
      </w:pPr>
      <w:r w:rsidRPr="005E2849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5C21F0" w:rsidRPr="005E2849" w:rsidRDefault="005C21F0" w:rsidP="00EF2961">
      <w:pPr>
        <w:pStyle w:val="a3"/>
        <w:ind w:left="567" w:right="-2"/>
        <w:rPr>
          <w:sz w:val="18"/>
          <w:szCs w:val="18"/>
        </w:rPr>
      </w:pPr>
    </w:p>
    <w:p w:rsidR="00E22F02" w:rsidRPr="005E2849" w:rsidRDefault="00E22F02" w:rsidP="00E22F02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b/>
          <w:sz w:val="18"/>
          <w:szCs w:val="18"/>
          <w:u w:val="single"/>
        </w:rPr>
        <w:t>ЛОТ № 3:</w:t>
      </w:r>
      <w:r w:rsidRPr="005E2849">
        <w:rPr>
          <w:b/>
          <w:sz w:val="18"/>
          <w:szCs w:val="18"/>
        </w:rPr>
        <w:t xml:space="preserve"> Земельный участок (земли населённых пунктов) для ведения садоводства с кадастровым номером 49:09:030910:265 площадью 2192 кв. м в городе Магадане, в районе Дукчинского шоссе.  </w:t>
      </w:r>
    </w:p>
    <w:p w:rsidR="00E22F02" w:rsidRPr="005E2849" w:rsidRDefault="00E22F02" w:rsidP="00E22F02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2C0080" w:rsidRPr="005E2849">
        <w:rPr>
          <w:sz w:val="18"/>
          <w:szCs w:val="18"/>
        </w:rPr>
        <w:t xml:space="preserve">15 декабря 2020 г. </w:t>
      </w:r>
      <w:r w:rsidRPr="005E2849">
        <w:rPr>
          <w:sz w:val="18"/>
          <w:szCs w:val="18"/>
        </w:rPr>
        <w:t xml:space="preserve">№ </w:t>
      </w:r>
      <w:r w:rsidR="002C0080" w:rsidRPr="005E2849">
        <w:rPr>
          <w:sz w:val="18"/>
          <w:szCs w:val="18"/>
        </w:rPr>
        <w:t>529</w:t>
      </w:r>
      <w:r w:rsidRPr="005E2849">
        <w:rPr>
          <w:sz w:val="18"/>
          <w:szCs w:val="18"/>
        </w:rPr>
        <w:t>-р «О проведении аукциона по продаже земельного участка для ведения садоводства в городе Магадане, в районе Дукчинского шоссе».</w:t>
      </w:r>
    </w:p>
    <w:p w:rsidR="00E22F02" w:rsidRPr="005E2849" w:rsidRDefault="00E22F02" w:rsidP="00E22F02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 </w:t>
      </w:r>
      <w:r w:rsidRPr="005E2849">
        <w:rPr>
          <w:sz w:val="18"/>
          <w:szCs w:val="18"/>
        </w:rPr>
        <w:t>Информация о предмете аукциона:</w:t>
      </w:r>
    </w:p>
    <w:tbl>
      <w:tblPr>
        <w:tblW w:w="10550" w:type="dxa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89"/>
      </w:tblGrid>
      <w:tr w:rsidR="00E22F02" w:rsidRPr="005E2849" w:rsidTr="00E22F02">
        <w:trPr>
          <w:jc w:val="center"/>
        </w:trPr>
        <w:tc>
          <w:tcPr>
            <w:tcW w:w="3261" w:type="dxa"/>
            <w:shd w:val="clear" w:color="auto" w:fill="auto"/>
          </w:tcPr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49:09:030910:265</w:t>
            </w:r>
          </w:p>
        </w:tc>
      </w:tr>
      <w:tr w:rsidR="00E22F02" w:rsidRPr="005E2849" w:rsidTr="00E22F02">
        <w:trPr>
          <w:jc w:val="center"/>
        </w:trPr>
        <w:tc>
          <w:tcPr>
            <w:tcW w:w="3261" w:type="dxa"/>
            <w:shd w:val="clear" w:color="auto" w:fill="auto"/>
          </w:tcPr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Градостроительная зона</w:t>
            </w:r>
          </w:p>
        </w:tc>
        <w:tc>
          <w:tcPr>
            <w:tcW w:w="7289" w:type="dxa"/>
            <w:shd w:val="clear" w:color="auto" w:fill="auto"/>
          </w:tcPr>
          <w:p w:rsidR="00E22F02" w:rsidRPr="005E2849" w:rsidRDefault="00E22F02" w:rsidP="002F025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5E2849">
              <w:rPr>
                <w:bCs/>
                <w:sz w:val="18"/>
                <w:szCs w:val="18"/>
              </w:rPr>
              <w:t>Зона садоводства и дачного строительства СХЗ 705</w:t>
            </w:r>
          </w:p>
        </w:tc>
      </w:tr>
      <w:tr w:rsidR="00E22F02" w:rsidRPr="005E2849" w:rsidTr="00E22F02">
        <w:trPr>
          <w:jc w:val="center"/>
        </w:trPr>
        <w:tc>
          <w:tcPr>
            <w:tcW w:w="3261" w:type="dxa"/>
            <w:shd w:val="clear" w:color="auto" w:fill="auto"/>
          </w:tcPr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E22F02" w:rsidRPr="005E2849" w:rsidRDefault="00E22F02" w:rsidP="002F025E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Для ведения садоводства</w:t>
            </w:r>
          </w:p>
        </w:tc>
      </w:tr>
      <w:tr w:rsidR="00E22F02" w:rsidRPr="005E2849" w:rsidTr="00E22F02">
        <w:trPr>
          <w:jc w:val="center"/>
        </w:trPr>
        <w:tc>
          <w:tcPr>
            <w:tcW w:w="3261" w:type="dxa"/>
            <w:shd w:val="clear" w:color="auto" w:fill="auto"/>
          </w:tcPr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E22F02" w:rsidRPr="005E2849" w:rsidRDefault="00E22F02" w:rsidP="002F025E">
            <w:pPr>
              <w:suppressAutoHyphens/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Магаданская область, город Магадан, в районе Дукчинского шоссе</w:t>
            </w:r>
          </w:p>
        </w:tc>
      </w:tr>
      <w:tr w:rsidR="00E22F02" w:rsidRPr="005E2849" w:rsidTr="00E22F02">
        <w:trPr>
          <w:jc w:val="center"/>
        </w:trPr>
        <w:tc>
          <w:tcPr>
            <w:tcW w:w="3261" w:type="dxa"/>
            <w:shd w:val="clear" w:color="auto" w:fill="auto"/>
          </w:tcPr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2192 кв. м</w:t>
            </w:r>
          </w:p>
        </w:tc>
      </w:tr>
      <w:tr w:rsidR="00E22F02" w:rsidRPr="005E2849" w:rsidTr="00E22F02">
        <w:trPr>
          <w:jc w:val="center"/>
        </w:trPr>
        <w:tc>
          <w:tcPr>
            <w:tcW w:w="3261" w:type="dxa"/>
            <w:shd w:val="clear" w:color="auto" w:fill="auto"/>
          </w:tcPr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7289" w:type="dxa"/>
            <w:shd w:val="clear" w:color="auto" w:fill="auto"/>
          </w:tcPr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E22F02" w:rsidRPr="005E2849" w:rsidTr="00E22F02">
        <w:trPr>
          <w:trHeight w:val="498"/>
          <w:jc w:val="center"/>
        </w:trPr>
        <w:tc>
          <w:tcPr>
            <w:tcW w:w="3261" w:type="dxa"/>
            <w:shd w:val="clear" w:color="auto" w:fill="auto"/>
          </w:tcPr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5E2849">
              <w:rPr>
                <w:sz w:val="18"/>
                <w:szCs w:val="18"/>
              </w:rPr>
              <w:t>смежными</w:t>
            </w:r>
            <w:proofErr w:type="gramEnd"/>
            <w:r w:rsidRPr="005E2849">
              <w:rPr>
                <w:sz w:val="18"/>
                <w:szCs w:val="18"/>
              </w:rPr>
              <w:t xml:space="preserve"> земельными </w:t>
            </w:r>
          </w:p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участками:</w:t>
            </w:r>
          </w:p>
        </w:tc>
        <w:tc>
          <w:tcPr>
            <w:tcW w:w="7289" w:type="dxa"/>
            <w:shd w:val="clear" w:color="auto" w:fill="auto"/>
          </w:tcPr>
          <w:p w:rsidR="00E22F02" w:rsidRPr="005E2849" w:rsidRDefault="00E22F02" w:rsidP="002F025E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49:09:030910:127 размещение дачных домов и садовых домов;</w:t>
            </w:r>
          </w:p>
          <w:p w:rsidR="00E22F02" w:rsidRPr="005E2849" w:rsidRDefault="00E22F02" w:rsidP="002F025E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49:09:030910:87 Дачный земельный участок</w:t>
            </w:r>
          </w:p>
          <w:p w:rsidR="00E22F02" w:rsidRPr="005E2849" w:rsidRDefault="00E22F02" w:rsidP="002F025E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49:09:030910:104: Для садового земельного участка</w:t>
            </w:r>
          </w:p>
        </w:tc>
      </w:tr>
      <w:tr w:rsidR="00E22F02" w:rsidRPr="005E2849" w:rsidTr="00E22F02">
        <w:trPr>
          <w:jc w:val="center"/>
        </w:trPr>
        <w:tc>
          <w:tcPr>
            <w:tcW w:w="3261" w:type="dxa"/>
            <w:shd w:val="clear" w:color="auto" w:fill="auto"/>
          </w:tcPr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Отсутствуют</w:t>
            </w:r>
          </w:p>
        </w:tc>
      </w:tr>
      <w:tr w:rsidR="00E22F02" w:rsidRPr="005E2849" w:rsidTr="00E22F02">
        <w:trPr>
          <w:jc w:val="center"/>
        </w:trPr>
        <w:tc>
          <w:tcPr>
            <w:tcW w:w="3261" w:type="dxa"/>
            <w:shd w:val="clear" w:color="auto" w:fill="auto"/>
          </w:tcPr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7289" w:type="dxa"/>
            <w:shd w:val="clear" w:color="auto" w:fill="auto"/>
          </w:tcPr>
          <w:p w:rsidR="00E22F02" w:rsidRPr="005E2849" w:rsidRDefault="00E22F02" w:rsidP="002F025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Отсутствуют</w:t>
            </w:r>
          </w:p>
        </w:tc>
      </w:tr>
      <w:tr w:rsidR="00E22F02" w:rsidRPr="005E2849" w:rsidTr="00E22F02">
        <w:trPr>
          <w:jc w:val="center"/>
        </w:trPr>
        <w:tc>
          <w:tcPr>
            <w:tcW w:w="3261" w:type="dxa"/>
            <w:shd w:val="clear" w:color="auto" w:fill="auto"/>
          </w:tcPr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Ограничения для участников аукциона:</w:t>
            </w:r>
          </w:p>
        </w:tc>
        <w:tc>
          <w:tcPr>
            <w:tcW w:w="7289" w:type="dxa"/>
            <w:shd w:val="clear" w:color="auto" w:fill="auto"/>
          </w:tcPr>
          <w:p w:rsidR="00E22F02" w:rsidRPr="005E2849" w:rsidRDefault="00E22F02" w:rsidP="002F025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 xml:space="preserve">В соответствии с п. 10 ст. 39.11 Земельного кодекса Российской Федерации участниками аукциона могут являться только граждане.   </w:t>
            </w:r>
          </w:p>
        </w:tc>
      </w:tr>
      <w:tr w:rsidR="00E22F02" w:rsidRPr="005E2849" w:rsidTr="00E22F02">
        <w:trPr>
          <w:jc w:val="center"/>
        </w:trPr>
        <w:tc>
          <w:tcPr>
            <w:tcW w:w="10550" w:type="dxa"/>
            <w:gridSpan w:val="2"/>
            <w:shd w:val="clear" w:color="auto" w:fill="auto"/>
          </w:tcPr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E22F02" w:rsidRPr="005E2849" w:rsidTr="00E22F02">
        <w:trPr>
          <w:jc w:val="center"/>
        </w:trPr>
        <w:tc>
          <w:tcPr>
            <w:tcW w:w="3261" w:type="dxa"/>
            <w:shd w:val="clear" w:color="auto" w:fill="auto"/>
          </w:tcPr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7289" w:type="dxa"/>
            <w:shd w:val="clear" w:color="auto" w:fill="auto"/>
          </w:tcPr>
          <w:p w:rsidR="00E22F02" w:rsidRPr="005E2849" w:rsidRDefault="00E22F02" w:rsidP="002C008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  <w:r w:rsidR="002C0080" w:rsidRPr="005E2849">
              <w:rPr>
                <w:sz w:val="18"/>
                <w:szCs w:val="18"/>
              </w:rPr>
              <w:t xml:space="preserve"> </w:t>
            </w:r>
            <w:r w:rsidRPr="005E2849">
              <w:rPr>
                <w:sz w:val="18"/>
                <w:szCs w:val="18"/>
              </w:rPr>
              <w:t>Предельное количество этажей зданий, строений, сооружений - не более 3 этажей. Высота - не более 20 метров.</w:t>
            </w:r>
            <w:r w:rsidR="002C0080" w:rsidRPr="005E2849">
              <w:rPr>
                <w:sz w:val="18"/>
                <w:szCs w:val="18"/>
              </w:rPr>
              <w:t xml:space="preserve"> </w:t>
            </w:r>
            <w:r w:rsidRPr="005E2849">
              <w:rPr>
                <w:sz w:val="18"/>
                <w:szCs w:val="18"/>
              </w:rPr>
              <w:t>Максимальный процент застройки в границах земельного участка - не подлежит установлению</w:t>
            </w:r>
          </w:p>
        </w:tc>
      </w:tr>
      <w:tr w:rsidR="00E22F02" w:rsidRPr="005E2849" w:rsidTr="00E22F02">
        <w:trPr>
          <w:jc w:val="center"/>
        </w:trPr>
        <w:tc>
          <w:tcPr>
            <w:tcW w:w="3261" w:type="dxa"/>
            <w:shd w:val="clear" w:color="auto" w:fill="auto"/>
          </w:tcPr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289" w:type="dxa"/>
            <w:shd w:val="clear" w:color="auto" w:fill="auto"/>
          </w:tcPr>
          <w:p w:rsidR="00E22F02" w:rsidRPr="005E2849" w:rsidRDefault="00E22F02" w:rsidP="002F025E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 xml:space="preserve">Теплоснабжение (письмо  МУП г. Магадана «Магадантеплосеть» от 26.11.2020 № 08-2926/11):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E22F02" w:rsidRPr="005E2849" w:rsidRDefault="00E22F02" w:rsidP="005E284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Водоснабжение и канализация (письмо МУП г. Магадана «Водоканал» от 26.11.2020 № 8267): водопровод: место присоединения к водопроводу, находящемуся в хозяйственном ведении МУП г. Магадана «Водоканал» - ВК-сущ., максимальное разрешенное водопотребление на хоз. питьевые нужды – 2 куб. метр в сутки; канализация – место присоединения к канализации, находящейся в хозяйственном ведении МУП г. Магадана КК-сущ., максимально разрешенный сброс в точке подключения – 2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5E284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22F02" w:rsidRPr="005E2849" w:rsidTr="00E22F02">
        <w:trPr>
          <w:jc w:val="center"/>
        </w:trPr>
        <w:tc>
          <w:tcPr>
            <w:tcW w:w="3261" w:type="dxa"/>
            <w:shd w:val="clear" w:color="auto" w:fill="auto"/>
          </w:tcPr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7289" w:type="dxa"/>
            <w:shd w:val="clear" w:color="auto" w:fill="auto"/>
          </w:tcPr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 xml:space="preserve">Срок действия технических условий МУП г. Магадана «Водоканал»  3 года. </w:t>
            </w:r>
          </w:p>
        </w:tc>
      </w:tr>
      <w:tr w:rsidR="00E22F02" w:rsidRPr="005E2849" w:rsidTr="00E22F02">
        <w:trPr>
          <w:jc w:val="center"/>
        </w:trPr>
        <w:tc>
          <w:tcPr>
            <w:tcW w:w="3261" w:type="dxa"/>
            <w:shd w:val="clear" w:color="auto" w:fill="auto"/>
          </w:tcPr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7289" w:type="dxa"/>
            <w:shd w:val="clear" w:color="auto" w:fill="auto"/>
          </w:tcPr>
          <w:p w:rsidR="00E22F02" w:rsidRPr="005E2849" w:rsidRDefault="00E22F02" w:rsidP="002F025E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5E2849">
              <w:rPr>
                <w:sz w:val="18"/>
                <w:szCs w:val="18"/>
              </w:rPr>
              <w:t>отсутствует</w:t>
            </w:r>
          </w:p>
        </w:tc>
      </w:tr>
    </w:tbl>
    <w:p w:rsidR="00E22F02" w:rsidRPr="005E2849" w:rsidRDefault="00E22F02" w:rsidP="00E22F02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Начальная цена земельного участка: 58000 (пятьдесят восемь тысяч)  рублей 32 копейки (НДС не облагается). </w:t>
      </w:r>
    </w:p>
    <w:p w:rsidR="00E22F02" w:rsidRPr="005E2849" w:rsidRDefault="00E22F02" w:rsidP="00E22F02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   Шаг аукциона: 1900 рублей (одна тысяча девятьсот) рублей 00 копеек. </w:t>
      </w:r>
    </w:p>
    <w:p w:rsidR="00E22F02" w:rsidRPr="005E2849" w:rsidRDefault="00E22F02" w:rsidP="00E22F02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Задаток: 58000 (пятьдесят восемь тысяч)  рублей 32 копейки.</w:t>
      </w:r>
    </w:p>
    <w:p w:rsidR="00E22F02" w:rsidRPr="005E2849" w:rsidRDefault="00E22F02" w:rsidP="00E22F02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</w:p>
    <w:p w:rsidR="00F20749" w:rsidRPr="005E2849" w:rsidRDefault="00F20749" w:rsidP="00F20749">
      <w:pPr>
        <w:spacing w:line="240" w:lineRule="auto"/>
        <w:ind w:firstLine="567"/>
        <w:jc w:val="both"/>
        <w:rPr>
          <w:sz w:val="18"/>
          <w:szCs w:val="18"/>
        </w:rPr>
      </w:pPr>
      <w:bookmarkStart w:id="0" w:name="_GoBack"/>
      <w:bookmarkEnd w:id="0"/>
      <w:r w:rsidRPr="005E2849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5E2849"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 Панкова Ирина Анатольевна);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6" w:history="1">
        <w:r w:rsidRPr="005E2849">
          <w:rPr>
            <w:rStyle w:val="a9"/>
            <w:sz w:val="18"/>
            <w:szCs w:val="18"/>
            <w:lang w:val="en-US"/>
          </w:rPr>
          <w:t>kumi</w:t>
        </w:r>
        <w:r w:rsidRPr="005E2849">
          <w:rPr>
            <w:rStyle w:val="a9"/>
            <w:sz w:val="18"/>
            <w:szCs w:val="18"/>
          </w:rPr>
          <w:t>-</w:t>
        </w:r>
        <w:r w:rsidRPr="005E2849">
          <w:rPr>
            <w:rStyle w:val="a9"/>
            <w:sz w:val="18"/>
            <w:szCs w:val="18"/>
            <w:lang w:val="en-US"/>
          </w:rPr>
          <w:t>opt</w:t>
        </w:r>
        <w:r w:rsidRPr="005E2849">
          <w:rPr>
            <w:rStyle w:val="a9"/>
            <w:sz w:val="18"/>
            <w:szCs w:val="18"/>
          </w:rPr>
          <w:t>@</w:t>
        </w:r>
        <w:r w:rsidRPr="005E2849">
          <w:rPr>
            <w:rStyle w:val="a9"/>
            <w:sz w:val="18"/>
            <w:szCs w:val="18"/>
            <w:lang w:val="en-US"/>
          </w:rPr>
          <w:t>magadangorod</w:t>
        </w:r>
        <w:r w:rsidRPr="005E2849">
          <w:rPr>
            <w:rStyle w:val="a9"/>
            <w:sz w:val="18"/>
            <w:szCs w:val="18"/>
          </w:rPr>
          <w:t>.</w:t>
        </w:r>
        <w:r w:rsidRPr="005E2849">
          <w:rPr>
            <w:rStyle w:val="a9"/>
            <w:sz w:val="18"/>
            <w:szCs w:val="18"/>
            <w:lang w:val="en-US"/>
          </w:rPr>
          <w:t>ru</w:t>
        </w:r>
      </w:hyperlink>
      <w:r w:rsidRPr="005E2849">
        <w:rPr>
          <w:sz w:val="18"/>
          <w:szCs w:val="18"/>
        </w:rPr>
        <w:t xml:space="preserve">. </w:t>
      </w:r>
      <w:proofErr w:type="gramStart"/>
      <w:r w:rsidRPr="005E2849">
        <w:rPr>
          <w:sz w:val="18"/>
          <w:szCs w:val="18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5E2849">
        <w:rPr>
          <w:b/>
          <w:i/>
          <w:sz w:val="18"/>
          <w:szCs w:val="18"/>
        </w:rPr>
        <w:t xml:space="preserve">  </w:t>
      </w:r>
      <w:hyperlink r:id="rId7" w:history="1">
        <w:r w:rsidRPr="005E2849">
          <w:rPr>
            <w:rStyle w:val="a9"/>
            <w:sz w:val="18"/>
            <w:szCs w:val="18"/>
            <w:lang w:val="en-US"/>
          </w:rPr>
          <w:t>www</w:t>
        </w:r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5E2849">
        <w:rPr>
          <w:sz w:val="18"/>
          <w:szCs w:val="18"/>
        </w:rPr>
        <w:t xml:space="preserve">, на сайте мэрии города Магадана  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, в газете «Вечерний Магадан».  </w:t>
      </w:r>
      <w:proofErr w:type="gramEnd"/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5E2849">
        <w:rPr>
          <w:sz w:val="18"/>
          <w:szCs w:val="18"/>
        </w:rPr>
        <w:t xml:space="preserve">  по следующим реквизитам: Получатель: УФК по Магаданской области (Комитет по управлению муниципальным </w:t>
      </w:r>
      <w:r w:rsidRPr="005E2849">
        <w:rPr>
          <w:sz w:val="18"/>
          <w:szCs w:val="18"/>
        </w:rPr>
        <w:lastRenderedPageBreak/>
        <w:t>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E2849">
        <w:rPr>
          <w:sz w:val="18"/>
          <w:szCs w:val="18"/>
          <w:lang w:val="en-US"/>
        </w:rPr>
        <w:t>torgi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gov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 (раздел - аренда и продажа земельных участков).</w:t>
      </w:r>
    </w:p>
    <w:p w:rsidR="00F20749" w:rsidRPr="005E28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E2849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5E2849">
        <w:rPr>
          <w:b/>
          <w:bCs/>
          <w:i/>
          <w:iCs/>
          <w:sz w:val="18"/>
          <w:szCs w:val="18"/>
        </w:rPr>
        <w:t>ии ау</w:t>
      </w:r>
      <w:proofErr w:type="gramEnd"/>
      <w:r w:rsidRPr="005E2849">
        <w:rPr>
          <w:b/>
          <w:bCs/>
          <w:i/>
          <w:iCs/>
          <w:sz w:val="18"/>
          <w:szCs w:val="18"/>
        </w:rPr>
        <w:t>кциона срок</w:t>
      </w:r>
      <w:r w:rsidRPr="005E2849">
        <w:rPr>
          <w:bCs/>
          <w:iCs/>
          <w:sz w:val="18"/>
          <w:szCs w:val="18"/>
        </w:rPr>
        <w:t xml:space="preserve"> </w:t>
      </w:r>
      <w:r w:rsidRPr="005E2849"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 w:rsidRPr="005E2849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</w:t>
      </w:r>
      <w:r w:rsidR="00E14857" w:rsidRPr="005E2849">
        <w:rPr>
          <w:sz w:val="18"/>
          <w:szCs w:val="18"/>
        </w:rPr>
        <w:t>,</w:t>
      </w:r>
      <w:r w:rsidRPr="005E2849">
        <w:rPr>
          <w:sz w:val="18"/>
          <w:szCs w:val="18"/>
        </w:rPr>
        <w:t xml:space="preserve"> набирать 204) и при визите использовать средства индивидуальной защиты органов дыхания (маски, респираторы).</w:t>
      </w:r>
    </w:p>
    <w:p w:rsidR="00B85092" w:rsidRPr="005E2849" w:rsidRDefault="00B85092" w:rsidP="00EF2961">
      <w:pPr>
        <w:pStyle w:val="a3"/>
        <w:ind w:left="567" w:right="-2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5E2849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срок следующие документы: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</w:t>
      </w:r>
      <w:r w:rsidR="009A0782" w:rsidRPr="005E2849">
        <w:rPr>
          <w:bCs/>
          <w:iCs/>
          <w:sz w:val="18"/>
          <w:szCs w:val="18"/>
        </w:rPr>
        <w:t xml:space="preserve"> (в двух экземплярах)</w:t>
      </w:r>
      <w:r w:rsidRPr="005E2849">
        <w:rPr>
          <w:bCs/>
          <w:iCs/>
          <w:sz w:val="18"/>
          <w:szCs w:val="18"/>
        </w:rPr>
        <w:t>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5E2849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2) </w:t>
      </w:r>
      <w:proofErr w:type="spellStart"/>
      <w:r w:rsidRPr="005E2849">
        <w:rPr>
          <w:bCs/>
          <w:iCs/>
          <w:sz w:val="18"/>
          <w:szCs w:val="18"/>
        </w:rPr>
        <w:t>непоступление</w:t>
      </w:r>
      <w:proofErr w:type="spellEnd"/>
      <w:r w:rsidRPr="005E2849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E284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проведения аукциона</w:t>
      </w:r>
    </w:p>
    <w:p w:rsidR="00421A0D" w:rsidRPr="005E284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>кциона, на "шаг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4. Аукцион проводится в следующем порядке: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5E2849">
        <w:rPr>
          <w:sz w:val="18"/>
          <w:szCs w:val="18"/>
        </w:rPr>
        <w:t>карточку</w:t>
      </w:r>
      <w:proofErr w:type="gramEnd"/>
      <w:r w:rsidRPr="005E2849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- сведения о последнем </w:t>
      </w:r>
      <w:proofErr w:type="gramStart"/>
      <w:r w:rsidRPr="005E2849">
        <w:rPr>
          <w:sz w:val="18"/>
          <w:szCs w:val="18"/>
        </w:rPr>
        <w:t>предложении</w:t>
      </w:r>
      <w:proofErr w:type="gramEnd"/>
      <w:r w:rsidRPr="005E2849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5E2849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признается несостоявшимся: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5E2849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2849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5E2849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5E2849">
        <w:rPr>
          <w:sz w:val="18"/>
          <w:szCs w:val="18"/>
        </w:rPr>
        <w:t>ранее</w:t>
      </w:r>
      <w:proofErr w:type="gramEnd"/>
      <w:r w:rsidRPr="005E2849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Pr="005E2849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E2384D" w:rsidRPr="005E2849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color w:val="auto"/>
          <w:sz w:val="18"/>
          <w:szCs w:val="18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</w:t>
      </w:r>
      <w:r w:rsidRPr="005E2849">
        <w:rPr>
          <w:color w:val="auto"/>
          <w:sz w:val="18"/>
          <w:szCs w:val="18"/>
        </w:rPr>
        <w:lastRenderedPageBreak/>
        <w:t xml:space="preserve">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5E2849">
        <w:rPr>
          <w:sz w:val="18"/>
          <w:szCs w:val="18"/>
        </w:rPr>
        <w:t>не менее 30  дней.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5E2849">
        <w:rPr>
          <w:sz w:val="18"/>
          <w:szCs w:val="18"/>
        </w:rPr>
        <w:t>позднее</w:t>
      </w:r>
      <w:proofErr w:type="gramEnd"/>
      <w:r w:rsidRPr="005E2849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27C6F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0080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1AA9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1B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1B60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2849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24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01B7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4033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58B"/>
    <w:rsid w:val="00BE0A56"/>
    <w:rsid w:val="00BE5812"/>
    <w:rsid w:val="00BE5CB0"/>
    <w:rsid w:val="00BF125B"/>
    <w:rsid w:val="00BF47EA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3EA4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4857"/>
    <w:rsid w:val="00E15AB9"/>
    <w:rsid w:val="00E15E1D"/>
    <w:rsid w:val="00E22F02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4365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3D3C"/>
    <w:rsid w:val="00F95BD0"/>
    <w:rsid w:val="00FA4ECD"/>
    <w:rsid w:val="00FA6618"/>
    <w:rsid w:val="00FA7EE1"/>
    <w:rsid w:val="00FB08D1"/>
    <w:rsid w:val="00FB4D23"/>
    <w:rsid w:val="00FB6742"/>
    <w:rsid w:val="00FC4AB6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23FC-60B1-474C-BB0A-D31E64B7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2020-11-26T02:02:00Z</cp:lastPrinted>
  <dcterms:created xsi:type="dcterms:W3CDTF">2021-01-11T22:29:00Z</dcterms:created>
  <dcterms:modified xsi:type="dcterms:W3CDTF">2021-01-11T22:29:00Z</dcterms:modified>
</cp:coreProperties>
</file>