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016AAC">
        <w:rPr>
          <w:b/>
        </w:rPr>
        <w:t>42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885C1B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885C1B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514299" w:rsidRPr="00D30079">
                <w:rPr>
                  <w:rStyle w:val="a3"/>
                  <w:lang w:val="en-US"/>
                </w:rPr>
                <w:t>I</w:t>
              </w:r>
              <w:r w:rsidR="00514299" w:rsidRPr="00D30079">
                <w:rPr>
                  <w:rStyle w:val="a3"/>
                </w:rPr>
                <w:t>.</w:t>
              </w:r>
              <w:r w:rsidR="00514299" w:rsidRPr="00D30079">
                <w:rPr>
                  <w:rStyle w:val="a3"/>
                  <w:lang w:val="en-US"/>
                </w:rPr>
                <w:t>Vysokikh</w:t>
              </w:r>
              <w:r w:rsidR="00514299" w:rsidRPr="00D30079">
                <w:rPr>
                  <w:rStyle w:val="a3"/>
                </w:rPr>
                <w:t>@</w:t>
              </w:r>
              <w:r w:rsidR="00514299" w:rsidRPr="00D30079">
                <w:rPr>
                  <w:rStyle w:val="a3"/>
                  <w:lang w:val="en-US"/>
                </w:rPr>
                <w:t>rts</w:t>
              </w:r>
              <w:r w:rsidR="00514299" w:rsidRPr="00D30079">
                <w:rPr>
                  <w:rStyle w:val="a3"/>
                </w:rPr>
                <w:t>-</w:t>
              </w:r>
              <w:r w:rsidR="00514299" w:rsidRPr="00D30079">
                <w:rPr>
                  <w:rStyle w:val="a3"/>
                  <w:lang w:val="en-US"/>
                </w:rPr>
                <w:t>tender</w:t>
              </w:r>
              <w:r w:rsidR="00514299" w:rsidRPr="00D30079">
                <w:rPr>
                  <w:rStyle w:val="a3"/>
                </w:rPr>
                <w:t>.</w:t>
              </w:r>
              <w:proofErr w:type="spellStart"/>
              <w:r w:rsidR="00514299" w:rsidRPr="00D300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885C1B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</w:t>
            </w:r>
            <w:r w:rsidR="00885C1B">
              <w:rPr>
                <w:b/>
              </w:rPr>
              <w:t xml:space="preserve">БЕЗ ОБЪЯВЛЕНИЯ ЦЕНЫ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3E348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16AAC" w:rsidP="00016AAC">
            <w:pPr>
              <w:tabs>
                <w:tab w:val="left" w:pos="142"/>
              </w:tabs>
              <w:ind w:right="118"/>
              <w:jc w:val="both"/>
            </w:pPr>
            <w:r w:rsidRPr="00016AAC">
              <w:rPr>
                <w:b/>
              </w:rPr>
              <w:t>07 июля 2022</w:t>
            </w:r>
            <w:r w:rsidR="00F43F78" w:rsidRPr="00016AAC">
              <w:rPr>
                <w:b/>
              </w:rPr>
              <w:t xml:space="preserve"> г.</w:t>
            </w:r>
            <w:r w:rsidR="00F43F78">
              <w:t xml:space="preserve"> в 09.00 по магаданскому времени (01</w:t>
            </w:r>
            <w:r>
              <w:t>:</w:t>
            </w:r>
            <w:r w:rsidR="00F43F78">
              <w:t>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016AAC" w:rsidP="00751DE5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751DE5">
              <w:rPr>
                <w:b/>
              </w:rPr>
              <w:t>4</w:t>
            </w:r>
            <w:r>
              <w:rPr>
                <w:b/>
              </w:rPr>
              <w:t xml:space="preserve"> августа 2022</w:t>
            </w:r>
            <w:r w:rsidR="00F43F78">
              <w:t xml:space="preserve"> г. в 17.00 по магаданскому времени (09</w:t>
            </w:r>
            <w:r>
              <w:t>:</w:t>
            </w:r>
            <w:r w:rsidR="00F43F78">
              <w:t xml:space="preserve">00 по московскому времени).  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3E348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016AAC" w:rsidP="00751DE5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751DE5">
              <w:rPr>
                <w:b/>
              </w:rPr>
              <w:t>8</w:t>
            </w:r>
            <w:r>
              <w:rPr>
                <w:b/>
              </w:rPr>
              <w:t xml:space="preserve"> августа 2022 г</w:t>
            </w:r>
            <w:r w:rsidR="00F43F78" w:rsidRPr="00227D8C">
              <w:rPr>
                <w:b/>
              </w:rPr>
              <w:t xml:space="preserve">. </w:t>
            </w:r>
            <w:r w:rsidR="00F43F78" w:rsidRPr="00F42E78">
              <w:t>с 1</w:t>
            </w:r>
            <w:r w:rsidR="00E7003F" w:rsidRPr="00F42E78">
              <w:t>0</w:t>
            </w:r>
            <w:r w:rsidR="00F43F78" w:rsidRPr="00F42E78"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31AED" w:rsidTr="003969E9">
        <w:tc>
          <w:tcPr>
            <w:tcW w:w="10065" w:type="dxa"/>
            <w:gridSpan w:val="2"/>
            <w:shd w:val="clear" w:color="auto" w:fill="FFC000"/>
            <w:vAlign w:val="center"/>
          </w:tcPr>
          <w:p w:rsidR="00231AED" w:rsidRPr="00231AED" w:rsidRDefault="00231AED" w:rsidP="00231AE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31AED">
              <w:rPr>
                <w:b/>
              </w:rPr>
              <w:t>ЛОТ № 2</w:t>
            </w:r>
          </w:p>
        </w:tc>
      </w:tr>
      <w:tr w:rsidR="00231AED" w:rsidRPr="00BE017C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</w:tcPr>
          <w:p w:rsidR="00231AED" w:rsidRPr="00BE017C" w:rsidRDefault="00F52453" w:rsidP="00F52453">
            <w:pPr>
              <w:jc w:val="both"/>
            </w:pPr>
            <w:r>
              <w:t>Т</w:t>
            </w:r>
            <w:r w:rsidRPr="00600602">
              <w:t xml:space="preserve">ранспортное средство </w:t>
            </w:r>
            <w:r w:rsidRPr="002E4E00">
              <w:t>ГАЗ 31105; наименование (тип ТС) легковой</w:t>
            </w:r>
            <w:r>
              <w:t xml:space="preserve">; идентификационный номер (VIN) X9631105061335226; год изготовления 2006; модель, </w:t>
            </w:r>
            <w:r w:rsidRPr="002E4E00">
              <w:t>№ двигателя 40620D 63060816; шасси (рама) № отсутствует; кузов (кабина, прицеп) № 31105060114809; цвет авантюрин; паспорт транспортного средства</w:t>
            </w:r>
            <w:r>
              <w:t xml:space="preserve"> ПТС 52 МЕ 330052. Месторасположение имущества: г. Магадан.</w:t>
            </w:r>
          </w:p>
        </w:tc>
      </w:tr>
      <w:tr w:rsidR="00231AED" w:rsidRPr="00E43924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231AED" w:rsidRPr="00E43924" w:rsidRDefault="00F52453" w:rsidP="00F5245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</w:t>
            </w:r>
            <w:r>
              <w:t xml:space="preserve"> (программа)</w:t>
            </w:r>
            <w:r w:rsidRPr="00E43924">
              <w:t xml:space="preserve"> приватизации муниципального имущества на 20</w:t>
            </w:r>
            <w:r>
              <w:t>22</w:t>
            </w:r>
            <w:r w:rsidRPr="00E43924">
              <w:t xml:space="preserve"> год, </w:t>
            </w:r>
            <w:r>
              <w:t xml:space="preserve">утвержденный постановлением мэрии города Магадана от </w:t>
            </w:r>
            <w:r w:rsidRPr="00E43924">
              <w:t xml:space="preserve"> </w:t>
            </w:r>
            <w:r>
              <w:t xml:space="preserve"> 16 декабря 2021 г. № 4029, </w:t>
            </w:r>
            <w:r w:rsidRPr="00E43924">
              <w:t xml:space="preserve">постановление мэрии города Магадана от </w:t>
            </w:r>
            <w:r>
              <w:t xml:space="preserve"> 29 июня 2022 г. № 2079-пм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</w:tcPr>
          <w:p w:rsidR="00231AED" w:rsidRDefault="00231AED" w:rsidP="00DF1A5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1AED" w:rsidTr="00231AED">
        <w:tc>
          <w:tcPr>
            <w:tcW w:w="3403" w:type="dxa"/>
          </w:tcPr>
          <w:p w:rsidR="00231AED" w:rsidRDefault="00231AED" w:rsidP="00DF1A5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</w:tcPr>
          <w:p w:rsidR="00231AED" w:rsidRDefault="00F52453" w:rsidP="00DF1A57">
            <w:pPr>
              <w:tabs>
                <w:tab w:val="left" w:pos="142"/>
              </w:tabs>
              <w:ind w:right="118"/>
            </w:pPr>
            <w:r>
              <w:t>Аукцион, назначенный на 11.01.2021, продажи посредством публичного предложения, назначенные на 09.06.2022, 18.04.2022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FE5D20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FE5D20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01521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FE5D20" w:rsidRPr="00FE5D20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FE5D20">
          <w:rPr>
            <w:rStyle w:val="a3"/>
            <w:color w:val="auto"/>
            <w:u w:val="none"/>
            <w:lang w:val="en-US"/>
          </w:rPr>
          <w:t>v</w:t>
        </w:r>
        <w:r w:rsidR="00FE5D20" w:rsidRPr="00FE5D20">
          <w:rPr>
            <w:rStyle w:val="a3"/>
            <w:color w:val="auto"/>
            <w:u w:val="none"/>
          </w:rPr>
          <w:t>.</w:t>
        </w:r>
        <w:r w:rsidRPr="005A36C5">
          <w:rPr>
            <w:rStyle w:val="a3"/>
            <w:color w:val="auto"/>
            <w:u w:val="none"/>
          </w:rPr>
          <w:t>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015210">
        <w:t>Черкасова Юлия Викторовна</w:t>
      </w:r>
      <w:r w:rsidRPr="0051688F">
        <w:t xml:space="preserve"> – </w:t>
      </w:r>
      <w:proofErr w:type="spellStart"/>
      <w:r w:rsidR="00015210">
        <w:t>и.о</w:t>
      </w:r>
      <w:proofErr w:type="spellEnd"/>
      <w:r w:rsidR="00015210">
        <w:t xml:space="preserve">. начальника </w:t>
      </w:r>
      <w:r w:rsidRPr="0051688F">
        <w:t>отдела приватизации, торгов и аренды муниципального имущества КУМИ города Магадана, тел. (4132) 62-52</w:t>
      </w:r>
      <w:r w:rsidR="00015210">
        <w:t xml:space="preserve">-17.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</w:t>
      </w:r>
      <w:r>
        <w:lastRenderedPageBreak/>
        <w:t>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ОТДЕЛЕНИЕ МАГАДАН БАНКА РОССИИ//УФК по Магаданской области г. Магадан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БИК 014442501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Единый казначейский счет № 40102810945370000040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Счет №</w:t>
      </w:r>
      <w:r>
        <w:t xml:space="preserve"> </w:t>
      </w:r>
      <w:r w:rsidRPr="00A31A5A">
        <w:t>03100643000000014700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ОКПО 23412188</w:t>
      </w:r>
      <w:r>
        <w:t xml:space="preserve">     </w:t>
      </w:r>
      <w:r w:rsidRPr="00A31A5A">
        <w:t>ОКТМО 44701000001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ИНН 4909039394</w:t>
      </w:r>
      <w:r>
        <w:t xml:space="preserve">   КПП </w:t>
      </w:r>
      <w:r w:rsidRPr="00A31A5A">
        <w:t>490901001.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A31A5A">
        <w:t>л</w:t>
      </w:r>
      <w:proofErr w:type="gramEnd"/>
      <w:r w:rsidRPr="00A31A5A">
        <w:t>/с 04473001420)</w:t>
      </w:r>
    </w:p>
    <w:p w:rsidR="00A31A5A" w:rsidRPr="00A31A5A" w:rsidRDefault="00A31A5A" w:rsidP="00A31A5A">
      <w:pPr>
        <w:tabs>
          <w:tab w:val="left" w:pos="0"/>
        </w:tabs>
        <w:ind w:firstLine="709"/>
        <w:jc w:val="both"/>
      </w:pPr>
      <w:r w:rsidRPr="00A31A5A"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210"/>
    <w:rsid w:val="00015E76"/>
    <w:rsid w:val="00016AAC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02E98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81C3B"/>
    <w:rsid w:val="003969E9"/>
    <w:rsid w:val="003B10E6"/>
    <w:rsid w:val="003B18C7"/>
    <w:rsid w:val="003B1B2D"/>
    <w:rsid w:val="003B381A"/>
    <w:rsid w:val="003D5EAE"/>
    <w:rsid w:val="003D6DBA"/>
    <w:rsid w:val="003E348F"/>
    <w:rsid w:val="003E64E8"/>
    <w:rsid w:val="003F3DDA"/>
    <w:rsid w:val="003F6BE1"/>
    <w:rsid w:val="00416977"/>
    <w:rsid w:val="004228DB"/>
    <w:rsid w:val="004315A5"/>
    <w:rsid w:val="00432CEC"/>
    <w:rsid w:val="00435EA8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142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633A3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51DE5"/>
    <w:rsid w:val="00787EDB"/>
    <w:rsid w:val="0079000B"/>
    <w:rsid w:val="007A5F85"/>
    <w:rsid w:val="007C65E2"/>
    <w:rsid w:val="007D0F06"/>
    <w:rsid w:val="007F065C"/>
    <w:rsid w:val="007F1DFC"/>
    <w:rsid w:val="00816ED2"/>
    <w:rsid w:val="0086153A"/>
    <w:rsid w:val="008746DE"/>
    <w:rsid w:val="00880BA3"/>
    <w:rsid w:val="00885C1B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31190"/>
    <w:rsid w:val="00A31A5A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46018"/>
    <w:rsid w:val="00B46436"/>
    <w:rsid w:val="00B5616D"/>
    <w:rsid w:val="00B8374B"/>
    <w:rsid w:val="00B960CC"/>
    <w:rsid w:val="00BA3606"/>
    <w:rsid w:val="00BB001A"/>
    <w:rsid w:val="00BC3A14"/>
    <w:rsid w:val="00BD468D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1AFA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2E78"/>
    <w:rsid w:val="00F43F78"/>
    <w:rsid w:val="00F52453"/>
    <w:rsid w:val="00F668F8"/>
    <w:rsid w:val="00F70E8F"/>
    <w:rsid w:val="00FB15E0"/>
    <w:rsid w:val="00FC2661"/>
    <w:rsid w:val="00FE261E"/>
    <w:rsid w:val="00FE5D20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2021-03-03T04:43:00Z</cp:lastPrinted>
  <dcterms:created xsi:type="dcterms:W3CDTF">2022-07-05T22:56:00Z</dcterms:created>
  <dcterms:modified xsi:type="dcterms:W3CDTF">2022-07-05T22:57:00Z</dcterms:modified>
</cp:coreProperties>
</file>