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10EF9">
        <w:rPr>
          <w:b/>
        </w:rPr>
        <w:t>9</w:t>
      </w:r>
      <w:r w:rsidR="0038555A">
        <w:rPr>
          <w:b/>
        </w:rPr>
        <w:t>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10EF9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8555A">
              <w:rPr>
                <w:b/>
              </w:rPr>
              <w:t>6</w:t>
            </w:r>
            <w:r w:rsidR="00F43F78">
              <w:rPr>
                <w:b/>
              </w:rPr>
              <w:t> </w:t>
            </w:r>
            <w:r w:rsidR="0038555A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8555A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358D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3</w:t>
            </w:r>
            <w:r w:rsidR="00F43F78" w:rsidRPr="00CD7D40"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0A05B9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685A0C" w:rsidRDefault="00685A0C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</w:t>
            </w:r>
            <w:r w:rsidR="00893361">
              <w:t xml:space="preserve"> </w:t>
            </w:r>
            <w:r>
              <w:t xml:space="preserve">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5 ВРУ - № 1 – Королева 5 ВРУ - № 2»; протяженность 59 м; кадастровый номер 49:09:010022:2317; адрес (местонахождение): п. Сокол</w:t>
            </w:r>
            <w:r>
              <w:t>.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</w:t>
            </w:r>
            <w:r w:rsidRPr="001A0F77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FF6D90">
            <w:pPr>
              <w:autoSpaceDE w:val="0"/>
              <w:autoSpaceDN w:val="0"/>
              <w:adjustRightInd w:val="0"/>
              <w:ind w:firstLine="709"/>
              <w:jc w:val="both"/>
            </w:pPr>
            <w:r w:rsidRPr="00002138">
              <w:t>Победителем аукциона дополнительно возмещаются расходы по оценке рыночной стоимости указанного имущества в размере 46790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130E9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30E93">
              <w:t>05</w:t>
            </w:r>
            <w:r>
              <w:t>.</w:t>
            </w:r>
            <w:r w:rsidR="00130E93">
              <w:t>03</w:t>
            </w:r>
            <w:r>
              <w:t>.20</w:t>
            </w:r>
            <w:r w:rsidR="00130E93">
              <w:t>20</w:t>
            </w:r>
            <w:r>
              <w:t xml:space="preserve"> № </w:t>
            </w:r>
            <w:r w:rsidR="00130E93">
              <w:t>585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130E9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6D90">
              <w:t>ена</w:t>
            </w:r>
            <w:r>
              <w:t xml:space="preserve"> первоначального предложения</w:t>
            </w:r>
            <w:r w:rsidR="00FF6D90">
              <w:t>:</w:t>
            </w:r>
          </w:p>
        </w:tc>
        <w:tc>
          <w:tcPr>
            <w:tcW w:w="6804" w:type="dxa"/>
            <w:vAlign w:val="center"/>
          </w:tcPr>
          <w:p w:rsidR="00F43F78" w:rsidRPr="00302754" w:rsidRDefault="00FF6D90" w:rsidP="001A5A79">
            <w:pPr>
              <w:tabs>
                <w:tab w:val="left" w:pos="142"/>
                <w:tab w:val="left" w:pos="540"/>
              </w:tabs>
            </w:pPr>
            <w:r w:rsidRPr="00302754">
              <w:t>1</w:t>
            </w:r>
            <w:r w:rsidR="00002138" w:rsidRPr="00302754">
              <w:t xml:space="preserve">05 </w:t>
            </w:r>
            <w:r w:rsidRPr="00302754">
              <w:t xml:space="preserve">000 (сто </w:t>
            </w:r>
            <w:r w:rsidR="00002138" w:rsidRPr="00302754">
              <w:t>пять</w:t>
            </w:r>
            <w:r w:rsidRPr="00302754">
              <w:t xml:space="preserve"> тысяч) рублей 00 копеек </w:t>
            </w:r>
            <w:r w:rsidR="001A5A79">
              <w:t>(</w:t>
            </w:r>
            <w:r w:rsidR="00F43F78" w:rsidRPr="00302754">
              <w:t>в том числе НДС</w:t>
            </w:r>
            <w:r w:rsidR="001A5A79">
              <w:t>)</w:t>
            </w:r>
          </w:p>
        </w:tc>
      </w:tr>
      <w:tr w:rsidR="00130E93" w:rsidTr="00D74DCC">
        <w:tc>
          <w:tcPr>
            <w:tcW w:w="3085" w:type="dxa"/>
            <w:vAlign w:val="center"/>
          </w:tcPr>
          <w:p w:rsidR="00130E93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30E93" w:rsidRPr="00302754" w:rsidRDefault="001A5A79" w:rsidP="00002138">
            <w:pPr>
              <w:tabs>
                <w:tab w:val="left" w:pos="142"/>
                <w:tab w:val="left" w:pos="540"/>
              </w:tabs>
            </w:pPr>
            <w:r>
              <w:t>52 500 (пятьдесят две тысячи пятьсот) рублей 00 копеек (в том числе НДС)</w:t>
            </w:r>
          </w:p>
        </w:tc>
      </w:tr>
      <w:tr w:rsidR="001A5A79" w:rsidTr="00D74DCC">
        <w:tc>
          <w:tcPr>
            <w:tcW w:w="3085" w:type="dxa"/>
            <w:vAlign w:val="center"/>
          </w:tcPr>
          <w:p w:rsidR="001A5A79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1A5A79" w:rsidRDefault="001A5A79" w:rsidP="00002138">
            <w:pPr>
              <w:tabs>
                <w:tab w:val="left" w:pos="142"/>
                <w:tab w:val="left" w:pos="540"/>
              </w:tabs>
            </w:pPr>
            <w:r>
              <w:t>10 500 (десять тысяч пятьсот)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Pr="00302754" w:rsidRDefault="00302754" w:rsidP="001A5A79">
            <w:pPr>
              <w:tabs>
                <w:tab w:val="left" w:pos="142"/>
                <w:tab w:val="left" w:pos="540"/>
              </w:tabs>
            </w:pPr>
            <w:r w:rsidRPr="00302754">
              <w:t>5</w:t>
            </w:r>
            <w:r w:rsidR="001A5A79">
              <w:t xml:space="preserve"> 250 </w:t>
            </w:r>
            <w:r w:rsidR="00F339BC" w:rsidRPr="00302754">
              <w:t>(</w:t>
            </w:r>
            <w:r w:rsidRPr="00302754">
              <w:t>пять</w:t>
            </w:r>
            <w:r w:rsidR="00F339BC" w:rsidRPr="00302754">
              <w:t xml:space="preserve"> тысяч</w:t>
            </w:r>
            <w:r w:rsidR="001A5A79">
              <w:t xml:space="preserve"> двести пятьдесят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Pr="00302754" w:rsidRDefault="00F339BC" w:rsidP="00302754">
            <w:pPr>
              <w:tabs>
                <w:tab w:val="left" w:pos="142"/>
                <w:tab w:val="left" w:pos="540"/>
              </w:tabs>
            </w:pPr>
            <w:r w:rsidRPr="00302754">
              <w:t>2</w:t>
            </w:r>
            <w:r w:rsidR="00302754" w:rsidRPr="00302754">
              <w:t>1 000</w:t>
            </w:r>
            <w:r w:rsidRPr="00302754">
              <w:t xml:space="preserve"> (двадцать </w:t>
            </w:r>
            <w:r w:rsidR="00302754" w:rsidRPr="00302754">
              <w:t>одна</w:t>
            </w:r>
            <w:r w:rsidRPr="00302754">
              <w:t xml:space="preserve"> тысяч</w:t>
            </w:r>
            <w:r w:rsidR="00302754" w:rsidRPr="00302754">
              <w:t>а</w:t>
            </w:r>
            <w:r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DB506B" w:rsidP="00D74DCC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30 декабря 2019 г., признан несостоявшимся в связи с отсутствием заявок. </w:t>
            </w:r>
            <w:r w:rsidR="00614EA0">
              <w:t>Продажа посредством публичного предложения, назначенная на 14 апреля 2020 г., признана несостоявшейся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 xml:space="preserve">статье </w:t>
        </w:r>
        <w:r w:rsidRPr="0000221D">
          <w:lastRenderedPageBreak/>
          <w:t>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</w:t>
      </w:r>
      <w:r w:rsidRPr="0026394F">
        <w:lastRenderedPageBreak/>
        <w:t xml:space="preserve">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 xml:space="preserve"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</w:t>
      </w:r>
      <w:r w:rsidRPr="009F549A">
        <w:rPr>
          <w:bCs/>
        </w:rPr>
        <w:lastRenderedPageBreak/>
        <w:t>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05B9"/>
    <w:rsid w:val="000A32FF"/>
    <w:rsid w:val="000D0B4E"/>
    <w:rsid w:val="00126BE4"/>
    <w:rsid w:val="00130E93"/>
    <w:rsid w:val="0014417E"/>
    <w:rsid w:val="00153030"/>
    <w:rsid w:val="001A0F77"/>
    <w:rsid w:val="001A5A79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3C16"/>
    <w:rsid w:val="005B437A"/>
    <w:rsid w:val="005B5577"/>
    <w:rsid w:val="005C4E6B"/>
    <w:rsid w:val="005D0866"/>
    <w:rsid w:val="005E01A2"/>
    <w:rsid w:val="005F26CF"/>
    <w:rsid w:val="0060519B"/>
    <w:rsid w:val="00614EA0"/>
    <w:rsid w:val="00676AB8"/>
    <w:rsid w:val="00677C79"/>
    <w:rsid w:val="00685A0C"/>
    <w:rsid w:val="00704C30"/>
    <w:rsid w:val="007817AB"/>
    <w:rsid w:val="007C65E2"/>
    <w:rsid w:val="007D0F06"/>
    <w:rsid w:val="008746DE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F301D2"/>
    <w:rsid w:val="00F339BC"/>
    <w:rsid w:val="00F43F78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7</cp:revision>
  <cp:lastPrinted>2020-04-10T01:01:00Z</cp:lastPrinted>
  <dcterms:created xsi:type="dcterms:W3CDTF">2020-04-09T04:27:00Z</dcterms:created>
  <dcterms:modified xsi:type="dcterms:W3CDTF">2020-04-13T00:16:00Z</dcterms:modified>
</cp:coreProperties>
</file>