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89" w:rsidRPr="00405DB7" w:rsidRDefault="00F8798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ых</w:t>
      </w:r>
      <w:r w:rsidRPr="00405DB7">
        <w:rPr>
          <w:sz w:val="20"/>
        </w:rPr>
        <w:t xml:space="preserve"> аукцион</w:t>
      </w:r>
      <w:r>
        <w:rPr>
          <w:sz w:val="20"/>
        </w:rPr>
        <w:t>ов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договоров аренды земельных участков</w:t>
      </w:r>
    </w:p>
    <w:p w:rsidR="00091989" w:rsidRPr="00FD18CF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="0030545F">
        <w:t>)</w:t>
      </w:r>
      <w:r w:rsidRPr="00FD18CF">
        <w:t>.</w:t>
      </w:r>
    </w:p>
    <w:p w:rsidR="00034C3B" w:rsidRDefault="00034C3B" w:rsidP="00CD0BEA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7A41CB" w:rsidRDefault="007A41CB" w:rsidP="007A41CB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 xml:space="preserve">Форма торгов – </w:t>
      </w:r>
      <w:r>
        <w:rPr>
          <w:b/>
          <w:sz w:val="20"/>
          <w:szCs w:val="20"/>
        </w:rPr>
        <w:t>АУКЦИОН</w:t>
      </w:r>
    </w:p>
    <w:p w:rsidR="007A41CB" w:rsidRDefault="007A41CB" w:rsidP="007A41CB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подачи предложений о цене – открытая.</w:t>
      </w:r>
    </w:p>
    <w:p w:rsidR="007A41CB" w:rsidRDefault="007A41CB" w:rsidP="007A41CB">
      <w:pPr>
        <w:pStyle w:val="a3"/>
        <w:tabs>
          <w:tab w:val="left" w:pos="540"/>
        </w:tabs>
        <w:ind w:firstLine="567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>
        <w:rPr>
          <w:b/>
          <w:sz w:val="20"/>
          <w:szCs w:val="20"/>
          <w:u w:val="single"/>
        </w:rPr>
        <w:t>08</w:t>
      </w:r>
      <w:r w:rsidRPr="00BF5176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МАЯ 2018 ГОДА</w:t>
      </w:r>
      <w:r>
        <w:rPr>
          <w:b/>
          <w:sz w:val="20"/>
          <w:szCs w:val="20"/>
        </w:rPr>
        <w:t xml:space="preserve"> в 11-00 часов в малом зале мэрии города Магадана</w:t>
      </w:r>
      <w:r>
        <w:rPr>
          <w:sz w:val="20"/>
          <w:szCs w:val="20"/>
        </w:rPr>
        <w:t xml:space="preserve"> (площадь Горького, дом 1).</w:t>
      </w:r>
    </w:p>
    <w:p w:rsidR="007A41CB" w:rsidRDefault="007A41CB" w:rsidP="007A41CB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>
        <w:rPr>
          <w:b/>
          <w:sz w:val="20"/>
          <w:szCs w:val="20"/>
          <w:u w:val="single"/>
        </w:rPr>
        <w:t>06 АПРЕЛЯ 2018 ГОДА</w:t>
      </w:r>
      <w:r>
        <w:rPr>
          <w:sz w:val="20"/>
          <w:szCs w:val="20"/>
        </w:rPr>
        <w:t xml:space="preserve">. </w:t>
      </w:r>
    </w:p>
    <w:p w:rsidR="007A41CB" w:rsidRDefault="007A41CB" w:rsidP="007A41CB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>
        <w:rPr>
          <w:b/>
          <w:u w:val="single"/>
        </w:rPr>
        <w:t>03 МАЯ 2018 ГОДА</w:t>
      </w:r>
      <w:r>
        <w:rPr>
          <w:b/>
        </w:rPr>
        <w:t>.</w:t>
      </w:r>
    </w:p>
    <w:p w:rsidR="007A41CB" w:rsidRDefault="007A41CB" w:rsidP="007A41CB">
      <w:pPr>
        <w:tabs>
          <w:tab w:val="left" w:pos="540"/>
        </w:tabs>
        <w:spacing w:line="240" w:lineRule="auto"/>
        <w:ind w:firstLine="567"/>
        <w:jc w:val="both"/>
      </w:pPr>
      <w:r>
        <w:t>Рассмотрение заявок, документов претендентов и допуск их к участию в аукционе производится  04 мая 2018 года.</w:t>
      </w:r>
    </w:p>
    <w:p w:rsidR="007A41CB" w:rsidRDefault="007A41CB" w:rsidP="00421A0D">
      <w:pPr>
        <w:spacing w:line="240" w:lineRule="auto"/>
        <w:ind w:firstLine="567"/>
        <w:jc w:val="both"/>
      </w:pP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031002:385</w:t>
      </w:r>
      <w:r w:rsidRPr="00B25DAB">
        <w:rPr>
          <w:b/>
        </w:rPr>
        <w:t xml:space="preserve"> площадью </w:t>
      </w:r>
      <w:r>
        <w:rPr>
          <w:b/>
        </w:rPr>
        <w:t>1269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деловое управление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4 км основной трассы. </w:t>
      </w:r>
      <w:r w:rsidRPr="00B25DAB">
        <w:rPr>
          <w:b/>
        </w:rPr>
        <w:t xml:space="preserve"> </w:t>
      </w: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02 октября 2017</w:t>
      </w:r>
      <w:r w:rsidRPr="00B25DAB">
        <w:t xml:space="preserve"> года № </w:t>
      </w:r>
      <w:r>
        <w:t>301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деловое управление </w:t>
      </w:r>
      <w:r w:rsidRPr="00B25DAB">
        <w:t>в городе Магадане</w:t>
      </w:r>
      <w:r>
        <w:t xml:space="preserve"> в районе 4 км основной трассы»</w:t>
      </w: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6"/>
        <w:gridCol w:w="5332"/>
      </w:tblGrid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>49:09:031002:385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>
              <w:t>Деловое управление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>
              <w:t>город Магадан, в районе 4 км основной трассы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>1269 кв. м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05275D" w:rsidRPr="00B25DAB" w:rsidTr="005D5366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49:09:031002:332 под складом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5275D" w:rsidRPr="00B25DAB" w:rsidTr="005D5366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5275D" w:rsidRPr="00B25DAB" w:rsidTr="005D5366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05275D" w:rsidRPr="001248D3" w:rsidRDefault="0005275D" w:rsidP="005D5366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1248D3">
              <w:rPr>
                <w:b/>
              </w:rPr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center"/>
            </w:pPr>
            <w:r w:rsidRPr="001248D3">
              <w:rPr>
                <w:b/>
              </w:rPr>
              <w:t>предусмотрено строительство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Default="0005275D" w:rsidP="005D536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10 этажей.</w:t>
            </w:r>
          </w:p>
          <w:p w:rsidR="0005275D" w:rsidRDefault="0005275D" w:rsidP="005D536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– 50</w:t>
            </w:r>
          </w:p>
          <w:p w:rsidR="0005275D" w:rsidRPr="00B25DAB" w:rsidRDefault="0005275D" w:rsidP="005D536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Отступ от красной линии – не менее 5 м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Pr="006322C8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F61778">
              <w:rPr>
                <w:b/>
              </w:rPr>
              <w:t>Теплоснабжение</w:t>
            </w:r>
            <w:r>
              <w:rPr>
                <w:b/>
              </w:rPr>
              <w:t xml:space="preserve"> </w:t>
            </w:r>
            <w:r w:rsidRPr="007A0562">
              <w:rPr>
                <w:b/>
              </w:rPr>
              <w:t>(письм</w:t>
            </w:r>
            <w:r>
              <w:rPr>
                <w:b/>
              </w:rPr>
              <w:t>о ПАО «</w:t>
            </w:r>
            <w:r w:rsidRPr="007A0562">
              <w:rPr>
                <w:b/>
              </w:rPr>
              <w:t>Магадан</w:t>
            </w:r>
            <w:r>
              <w:rPr>
                <w:b/>
              </w:rPr>
              <w:t>энерго</w:t>
            </w:r>
            <w:r w:rsidRPr="007A0562">
              <w:rPr>
                <w:b/>
              </w:rPr>
              <w:t xml:space="preserve">» от </w:t>
            </w:r>
            <w:r>
              <w:rPr>
                <w:b/>
              </w:rPr>
              <w:t>11.09.2017</w:t>
            </w:r>
            <w:r w:rsidRPr="007A0562">
              <w:rPr>
                <w:b/>
              </w:rPr>
              <w:t xml:space="preserve"> № </w:t>
            </w:r>
            <w:r>
              <w:rPr>
                <w:b/>
              </w:rPr>
              <w:t>МХ/20-3499):</w:t>
            </w:r>
            <w:r w:rsidRPr="007A0562">
              <w:rPr>
                <w:b/>
              </w:rPr>
              <w:t xml:space="preserve"> </w:t>
            </w:r>
            <w:r>
              <w:t xml:space="preserve">земельный участок находится вне зоны централизованного теплоснабжения от источника ПАО «Магаданэнерго» Магаданская ТЭЦ. Теплоснабжение целесообразно осуществить от </w:t>
            </w:r>
            <w:proofErr w:type="gramStart"/>
            <w:r>
              <w:t>локального</w:t>
            </w:r>
            <w:proofErr w:type="gramEnd"/>
            <w:r>
              <w:t>, либо индивидуальных источников.</w:t>
            </w:r>
          </w:p>
          <w:p w:rsidR="0005275D" w:rsidRPr="006322C8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181776">
              <w:rPr>
                <w:b/>
              </w:rPr>
              <w:t xml:space="preserve">Водоснабжение и </w:t>
            </w:r>
            <w:r w:rsidRPr="007A0562">
              <w:rPr>
                <w:b/>
              </w:rPr>
              <w:t>канализация (письмо МУП г. Магада</w:t>
            </w:r>
            <w:r>
              <w:rPr>
                <w:b/>
              </w:rPr>
              <w:t>на «Водоканал» от 14.09.2017</w:t>
            </w:r>
            <w:r w:rsidRPr="007A0562">
              <w:rPr>
                <w:b/>
              </w:rPr>
              <w:t xml:space="preserve"> № </w:t>
            </w:r>
            <w:r>
              <w:rPr>
                <w:b/>
              </w:rPr>
              <w:t>8471</w:t>
            </w:r>
            <w:r w:rsidRPr="007A0562">
              <w:rPr>
                <w:b/>
              </w:rPr>
              <w:t>):</w:t>
            </w:r>
            <w:r w:rsidRPr="00181776">
              <w:rPr>
                <w:b/>
              </w:rPr>
              <w:t xml:space="preserve"> </w:t>
            </w:r>
            <w:r>
              <w:t>подключение к сетям водоснабжения и канализации невозможно из-за отсутствия в данном районе сетей холодного водопровода и канализации, находящихся в хозяйственном ведении МУП г. Магадана «Водоканал»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Отсутствует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6028C8">
              <w:rPr>
                <w:b/>
              </w:rPr>
              <w:t>Размещение объекта капитального строительства на земельном участке.</w:t>
            </w:r>
            <w:r>
              <w:t xml:space="preserve"> При разработке схемы планировочной организации земельного участка необходимо предусмотреть парковочные места, благоустройство территории: мощение тротуарной плиткой, установку малых архитектурных форм. Проектом предусмотреть возможность </w:t>
            </w:r>
            <w:proofErr w:type="spellStart"/>
            <w:r>
              <w:t>безбарьерного</w:t>
            </w:r>
            <w:proofErr w:type="spellEnd"/>
            <w:r>
              <w:t xml:space="preserve"> передвижения маломобильных групп населения.  </w:t>
            </w:r>
          </w:p>
          <w:p w:rsidR="0005275D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выборе объемно-планировочных решений необходимо учесть градостроительные условия размещения объекта </w:t>
            </w:r>
            <w:r>
              <w:lastRenderedPageBreak/>
              <w:t xml:space="preserve">капитального строительства, использовать прогрессивные конструктивные системы и отделочные материалы. </w:t>
            </w:r>
          </w:p>
          <w:p w:rsidR="0005275D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выборе конструктивных решений возможны следующие варианты: монолитный, сборно-монолитный железобетонный каркас,  рамочно-связной железобетонный или металлический каркас с заполнением кирпичом или бетонными блоками.  </w:t>
            </w:r>
          </w:p>
          <w:p w:rsidR="0005275D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разработке проекта использовать современные, экологически безопасные строительные материалы. </w:t>
            </w:r>
          </w:p>
          <w:p w:rsidR="0005275D" w:rsidRDefault="0005275D" w:rsidP="005D5366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6028C8">
              <w:rPr>
                <w:b/>
              </w:rPr>
              <w:t xml:space="preserve">Внешний облик объекта.   </w:t>
            </w:r>
          </w:p>
          <w:p w:rsidR="0005275D" w:rsidRPr="003E5CB4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Предполагаемое административное здание должно гармонировать с общим обликом существующей застройки. </w:t>
            </w:r>
          </w:p>
          <w:p w:rsidR="0005275D" w:rsidRPr="006028C8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 xml:space="preserve">С целью достижения выразительности фасадов </w:t>
            </w:r>
            <w:proofErr w:type="gramStart"/>
            <w:r>
              <w:t>здания</w:t>
            </w:r>
            <w:proofErr w:type="gramEnd"/>
            <w:r>
              <w:t xml:space="preserve"> возможно использовать различные архитектурные приемы: пластику фасадов, цветовые решения, применять современные материалы: навесные вентилируемые системы (композитные панели, «</w:t>
            </w:r>
            <w:proofErr w:type="spellStart"/>
            <w:r>
              <w:t>Краспан</w:t>
            </w:r>
            <w:proofErr w:type="spellEnd"/>
            <w:r>
              <w:t>» панели). В цветовом решении рекомендуется использовать цветовую гамму спокойных пастельных тонов различной степени насыщенности, гармонично сочетающуюся с окружающей средой.</w:t>
            </w:r>
            <w:proofErr w:type="gramStart"/>
            <w:r>
              <w:t xml:space="preserve"> .</w:t>
            </w:r>
            <w:proofErr w:type="gramEnd"/>
            <w:r>
              <w:t xml:space="preserve"> Архитектурные решения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05275D" w:rsidRPr="00B25DAB" w:rsidTr="005D5366">
        <w:trPr>
          <w:jc w:val="center"/>
        </w:trPr>
        <w:tc>
          <w:tcPr>
            <w:tcW w:w="3952" w:type="dxa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05275D" w:rsidRPr="00EA5BE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A5BEB">
        <w:rPr>
          <w:b/>
        </w:rPr>
        <w:t xml:space="preserve">Начальный размер годовой арендной платы: 165 000 (сто шестьдесят пять тысяч) рублей 00 копеек (НДС не облагается). </w:t>
      </w:r>
    </w:p>
    <w:p w:rsidR="0005275D" w:rsidRPr="00EA5BE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A5BEB">
        <w:rPr>
          <w:b/>
        </w:rPr>
        <w:t>Шаг аукциона:  4</w:t>
      </w:r>
      <w:r>
        <w:rPr>
          <w:b/>
        </w:rPr>
        <w:t xml:space="preserve"> </w:t>
      </w:r>
      <w:r w:rsidRPr="00EA5BEB">
        <w:rPr>
          <w:b/>
        </w:rPr>
        <w:t xml:space="preserve">000 (четыре тысячи) рублей 00 копеек. </w:t>
      </w:r>
    </w:p>
    <w:p w:rsidR="0005275D" w:rsidRPr="00EA5BE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A5BEB">
        <w:rPr>
          <w:b/>
        </w:rPr>
        <w:t xml:space="preserve">Задаток: 165 000 (сто шестьдесят пять тысяч) рублей 00 копеек. </w:t>
      </w:r>
    </w:p>
    <w:p w:rsidR="0005275D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A5BEB">
        <w:rPr>
          <w:b/>
        </w:rPr>
        <w:t>Срок аренды земельного участка: 38 месяцев.</w:t>
      </w:r>
    </w:p>
    <w:p w:rsidR="007A41CB" w:rsidRDefault="007A41CB" w:rsidP="00421A0D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</w:t>
      </w:r>
      <w:proofErr w:type="gramStart"/>
      <w:r w:rsidRPr="00807134">
        <w:t>г</w:t>
      </w:r>
      <w:proofErr w:type="gramEnd"/>
      <w:r w:rsidRPr="00807134">
        <w:t>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>, проекты договоров аренды 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</w:t>
      </w:r>
      <w:r w:rsidRPr="00807134">
        <w:rPr>
          <w:bCs/>
          <w:iCs/>
        </w:rPr>
        <w:lastRenderedPageBreak/>
        <w:t>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0016B6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0D"/>
    <w:rsid w:val="000014A7"/>
    <w:rsid w:val="000016B6"/>
    <w:rsid w:val="00004DC7"/>
    <w:rsid w:val="00010C23"/>
    <w:rsid w:val="00012483"/>
    <w:rsid w:val="00016181"/>
    <w:rsid w:val="0002197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61541"/>
    <w:rsid w:val="000652D8"/>
    <w:rsid w:val="00070321"/>
    <w:rsid w:val="000725B9"/>
    <w:rsid w:val="000817BF"/>
    <w:rsid w:val="00082B5A"/>
    <w:rsid w:val="00082C68"/>
    <w:rsid w:val="00091989"/>
    <w:rsid w:val="000A1C01"/>
    <w:rsid w:val="000A4F50"/>
    <w:rsid w:val="000B73BA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E28"/>
    <w:rsid w:val="001142A4"/>
    <w:rsid w:val="00124795"/>
    <w:rsid w:val="00125066"/>
    <w:rsid w:val="00125F90"/>
    <w:rsid w:val="00130CFC"/>
    <w:rsid w:val="00130F85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95BCD"/>
    <w:rsid w:val="001A1E5C"/>
    <w:rsid w:val="001A246F"/>
    <w:rsid w:val="001A3353"/>
    <w:rsid w:val="001A3C5F"/>
    <w:rsid w:val="001C286C"/>
    <w:rsid w:val="001D076A"/>
    <w:rsid w:val="001D28C7"/>
    <w:rsid w:val="001D55B0"/>
    <w:rsid w:val="001E2A69"/>
    <w:rsid w:val="001E717E"/>
    <w:rsid w:val="001F4327"/>
    <w:rsid w:val="001F6B9A"/>
    <w:rsid w:val="00204730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73F6"/>
    <w:rsid w:val="00283E59"/>
    <w:rsid w:val="002848B0"/>
    <w:rsid w:val="00285E12"/>
    <w:rsid w:val="002A3E24"/>
    <w:rsid w:val="002A582B"/>
    <w:rsid w:val="002A7677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F165D"/>
    <w:rsid w:val="002F32E6"/>
    <w:rsid w:val="00301B3C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3FA9"/>
    <w:rsid w:val="00395DD7"/>
    <w:rsid w:val="003A3715"/>
    <w:rsid w:val="003B008C"/>
    <w:rsid w:val="003B2438"/>
    <w:rsid w:val="003B4C8F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711A"/>
    <w:rsid w:val="004974CE"/>
    <w:rsid w:val="004A2EC6"/>
    <w:rsid w:val="004A3924"/>
    <w:rsid w:val="004A5AD8"/>
    <w:rsid w:val="004B3297"/>
    <w:rsid w:val="004B644E"/>
    <w:rsid w:val="004C509D"/>
    <w:rsid w:val="004C5E1F"/>
    <w:rsid w:val="004E1652"/>
    <w:rsid w:val="004E50CE"/>
    <w:rsid w:val="00504748"/>
    <w:rsid w:val="00511D11"/>
    <w:rsid w:val="00512B63"/>
    <w:rsid w:val="00517BB0"/>
    <w:rsid w:val="00517C34"/>
    <w:rsid w:val="00523B75"/>
    <w:rsid w:val="005306E2"/>
    <w:rsid w:val="00532FE3"/>
    <w:rsid w:val="0054124E"/>
    <w:rsid w:val="00542700"/>
    <w:rsid w:val="00542ACB"/>
    <w:rsid w:val="005517C9"/>
    <w:rsid w:val="00551AF4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D414E"/>
    <w:rsid w:val="005D73D4"/>
    <w:rsid w:val="005E057B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505C"/>
    <w:rsid w:val="006C2F1A"/>
    <w:rsid w:val="006D2213"/>
    <w:rsid w:val="006D6F41"/>
    <w:rsid w:val="006F36D5"/>
    <w:rsid w:val="006F3B90"/>
    <w:rsid w:val="007133BD"/>
    <w:rsid w:val="00716BB0"/>
    <w:rsid w:val="007246C0"/>
    <w:rsid w:val="00732CB0"/>
    <w:rsid w:val="00733C64"/>
    <w:rsid w:val="00742D56"/>
    <w:rsid w:val="00744385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9D7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3FBC"/>
    <w:rsid w:val="008643E0"/>
    <w:rsid w:val="00880BA1"/>
    <w:rsid w:val="0088458F"/>
    <w:rsid w:val="008A043D"/>
    <w:rsid w:val="008A438C"/>
    <w:rsid w:val="008A43C5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684E"/>
    <w:rsid w:val="009C71EF"/>
    <w:rsid w:val="009D0C29"/>
    <w:rsid w:val="009D501F"/>
    <w:rsid w:val="009D52CB"/>
    <w:rsid w:val="009E57F2"/>
    <w:rsid w:val="009E6897"/>
    <w:rsid w:val="009F3B79"/>
    <w:rsid w:val="00A0355B"/>
    <w:rsid w:val="00A07999"/>
    <w:rsid w:val="00A17945"/>
    <w:rsid w:val="00A236EF"/>
    <w:rsid w:val="00A36F4A"/>
    <w:rsid w:val="00A375CB"/>
    <w:rsid w:val="00A40BAD"/>
    <w:rsid w:val="00A454E9"/>
    <w:rsid w:val="00A54CDA"/>
    <w:rsid w:val="00A57C0B"/>
    <w:rsid w:val="00A607EE"/>
    <w:rsid w:val="00A702A1"/>
    <w:rsid w:val="00A768F1"/>
    <w:rsid w:val="00A77478"/>
    <w:rsid w:val="00A779BE"/>
    <w:rsid w:val="00A81503"/>
    <w:rsid w:val="00A81EA1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D8"/>
    <w:rsid w:val="00BD1977"/>
    <w:rsid w:val="00BD293A"/>
    <w:rsid w:val="00BD3B2E"/>
    <w:rsid w:val="00BD73A8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81D3F"/>
    <w:rsid w:val="00C83B36"/>
    <w:rsid w:val="00C87478"/>
    <w:rsid w:val="00C90931"/>
    <w:rsid w:val="00C953C7"/>
    <w:rsid w:val="00CA27E5"/>
    <w:rsid w:val="00CA4CB1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C4597"/>
    <w:rsid w:val="00DC6144"/>
    <w:rsid w:val="00DD09B2"/>
    <w:rsid w:val="00DD2E2A"/>
    <w:rsid w:val="00DE142C"/>
    <w:rsid w:val="00DE6F52"/>
    <w:rsid w:val="00DF3FD9"/>
    <w:rsid w:val="00DF575E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F0C7E"/>
    <w:rsid w:val="00EF2464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4454"/>
    <w:rsid w:val="00F61778"/>
    <w:rsid w:val="00F625F3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52E1-4753-42BE-8CA2-79A5F2EB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2018-04-01T23:08:00Z</cp:lastPrinted>
  <dcterms:created xsi:type="dcterms:W3CDTF">2018-04-15T22:32:00Z</dcterms:created>
  <dcterms:modified xsi:type="dcterms:W3CDTF">2018-04-15T22:32:00Z</dcterms:modified>
</cp:coreProperties>
</file>