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89" w:rsidRPr="00405DB7" w:rsidRDefault="0015475A" w:rsidP="00091989">
      <w:pPr>
        <w:pStyle w:val="2"/>
        <w:rPr>
          <w:sz w:val="20"/>
        </w:rPr>
      </w:pPr>
      <w:r>
        <w:rPr>
          <w:sz w:val="20"/>
        </w:rPr>
        <w:t xml:space="preserve"> </w:t>
      </w:r>
      <w:r w:rsidR="00254C8B">
        <w:rPr>
          <w:sz w:val="20"/>
        </w:rPr>
        <w:t xml:space="preserve"> </w:t>
      </w:r>
      <w:r w:rsidR="00EC0527">
        <w:rPr>
          <w:sz w:val="20"/>
        </w:rPr>
        <w:t xml:space="preserve"> </w:t>
      </w:r>
      <w:r w:rsidR="00DA4D60">
        <w:rPr>
          <w:sz w:val="20"/>
        </w:rPr>
        <w:t xml:space="preserve"> </w:t>
      </w:r>
      <w:r w:rsidR="00F8798B">
        <w:rPr>
          <w:sz w:val="20"/>
        </w:rPr>
        <w:t xml:space="preserve"> </w:t>
      </w:r>
      <w:r w:rsidR="00010C23">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проведении открыт</w:t>
      </w:r>
      <w:r>
        <w:rPr>
          <w:sz w:val="20"/>
        </w:rPr>
        <w:t>ых</w:t>
      </w:r>
      <w:r w:rsidRPr="00405DB7">
        <w:rPr>
          <w:sz w:val="20"/>
        </w:rPr>
        <w:t xml:space="preserve"> аукцион</w:t>
      </w:r>
      <w:r>
        <w:rPr>
          <w:sz w:val="20"/>
        </w:rPr>
        <w:t>ов</w:t>
      </w:r>
    </w:p>
    <w:p w:rsidR="00091989" w:rsidRPr="00405DB7" w:rsidRDefault="00091989" w:rsidP="00091989">
      <w:pPr>
        <w:pStyle w:val="2"/>
        <w:rPr>
          <w:sz w:val="20"/>
        </w:rPr>
      </w:pPr>
      <w:r w:rsidRPr="00405DB7">
        <w:rPr>
          <w:sz w:val="20"/>
        </w:rPr>
        <w:t>на право</w:t>
      </w:r>
      <w:r w:rsidR="00765C0D">
        <w:rPr>
          <w:sz w:val="20"/>
        </w:rPr>
        <w:t xml:space="preserve"> </w:t>
      </w:r>
      <w:r w:rsidRPr="00405DB7">
        <w:rPr>
          <w:sz w:val="20"/>
        </w:rPr>
        <w:t>заключения договоров аренды земельных участков</w:t>
      </w:r>
    </w:p>
    <w:p w:rsidR="00091989" w:rsidRPr="00FD18CF" w:rsidRDefault="00091989" w:rsidP="0030545F">
      <w:pPr>
        <w:widowControl/>
        <w:spacing w:line="240" w:lineRule="auto"/>
        <w:ind w:firstLine="567"/>
        <w:jc w:val="both"/>
      </w:pPr>
      <w:r w:rsidRPr="00FD18CF">
        <w:t>Организатор торгов (уполномоченный орган): комитет по управлению муниципальным имуществом города Магадана</w:t>
      </w:r>
      <w:r w:rsidR="0030545F" w:rsidRPr="0030545F">
        <w:t>(</w:t>
      </w:r>
      <w:r w:rsidRPr="0030545F">
        <w:t>685000</w:t>
      </w:r>
      <w:r w:rsidRPr="00FD18CF">
        <w:t xml:space="preserve">, город Магадан, площадь Горького, дом 1, тел. 62-52-17, электронная почта – </w:t>
      </w:r>
      <w:proofErr w:type="spellStart"/>
      <w:r w:rsidRPr="00FD18CF">
        <w:rPr>
          <w:lang w:val="en-US"/>
        </w:rPr>
        <w:t>kumi</w:t>
      </w:r>
      <w:proofErr w:type="spellEnd"/>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0030545F">
        <w:t>)</w:t>
      </w:r>
      <w:r w:rsidRPr="00FD18CF">
        <w:t>.</w:t>
      </w:r>
    </w:p>
    <w:p w:rsidR="00CA6E62" w:rsidRDefault="00CA6E62" w:rsidP="00421A0D">
      <w:pPr>
        <w:spacing w:line="240" w:lineRule="auto"/>
        <w:ind w:firstLine="567"/>
        <w:jc w:val="both"/>
      </w:pPr>
    </w:p>
    <w:p w:rsidR="002F5DD0" w:rsidRPr="00AC6080" w:rsidRDefault="002F5DD0" w:rsidP="002F5DD0">
      <w:pPr>
        <w:pStyle w:val="a3"/>
        <w:tabs>
          <w:tab w:val="left" w:pos="540"/>
        </w:tabs>
        <w:ind w:firstLine="567"/>
        <w:jc w:val="both"/>
        <w:rPr>
          <w:sz w:val="22"/>
          <w:szCs w:val="22"/>
        </w:rPr>
      </w:pPr>
      <w:r w:rsidRPr="00AC6080">
        <w:rPr>
          <w:b/>
          <w:sz w:val="22"/>
          <w:szCs w:val="22"/>
          <w:u w:val="single"/>
        </w:rPr>
        <w:t xml:space="preserve">ДАТА АУКЦИОНА – </w:t>
      </w:r>
      <w:r w:rsidR="00A4737C">
        <w:rPr>
          <w:b/>
          <w:sz w:val="22"/>
          <w:szCs w:val="22"/>
          <w:u w:val="single"/>
        </w:rPr>
        <w:t>31</w:t>
      </w:r>
      <w:r w:rsidRPr="00AC6080">
        <w:rPr>
          <w:b/>
          <w:sz w:val="22"/>
          <w:szCs w:val="22"/>
          <w:u w:val="single"/>
        </w:rPr>
        <w:t xml:space="preserve"> </w:t>
      </w:r>
      <w:r w:rsidR="00A4737C">
        <w:rPr>
          <w:b/>
          <w:sz w:val="22"/>
          <w:szCs w:val="22"/>
          <w:u w:val="single"/>
        </w:rPr>
        <w:t>ОК</w:t>
      </w:r>
      <w:r w:rsidR="00046285">
        <w:rPr>
          <w:b/>
          <w:sz w:val="22"/>
          <w:szCs w:val="22"/>
          <w:u w:val="single"/>
        </w:rPr>
        <w:t>ТЯБРЯ</w:t>
      </w:r>
      <w:r>
        <w:rPr>
          <w:b/>
          <w:sz w:val="22"/>
          <w:szCs w:val="22"/>
          <w:u w:val="single"/>
        </w:rPr>
        <w:t xml:space="preserve"> </w:t>
      </w:r>
      <w:r w:rsidRPr="00AC6080">
        <w:rPr>
          <w:b/>
          <w:sz w:val="22"/>
          <w:szCs w:val="22"/>
          <w:u w:val="single"/>
        </w:rPr>
        <w:t>2018 ГОДА</w:t>
      </w:r>
      <w:r w:rsidRPr="00AC6080">
        <w:rPr>
          <w:b/>
          <w:sz w:val="22"/>
          <w:szCs w:val="22"/>
        </w:rPr>
        <w:t xml:space="preserve">  в 1</w:t>
      </w:r>
      <w:r>
        <w:rPr>
          <w:b/>
          <w:sz w:val="22"/>
          <w:szCs w:val="22"/>
        </w:rPr>
        <w:t>1</w:t>
      </w:r>
      <w:r w:rsidRPr="00AC6080">
        <w:rPr>
          <w:b/>
          <w:sz w:val="22"/>
          <w:szCs w:val="22"/>
        </w:rPr>
        <w:t>-00 часов в малом зале мэрии города Магадана</w:t>
      </w:r>
      <w:r w:rsidRPr="00AC6080">
        <w:rPr>
          <w:sz w:val="22"/>
          <w:szCs w:val="22"/>
        </w:rPr>
        <w:t xml:space="preserve"> (площадь Горького, дом 1).</w:t>
      </w:r>
    </w:p>
    <w:p w:rsidR="002F5DD0" w:rsidRPr="00545F94" w:rsidRDefault="002F5DD0" w:rsidP="002F5DD0">
      <w:pPr>
        <w:pStyle w:val="a3"/>
        <w:ind w:firstLine="567"/>
        <w:rPr>
          <w:sz w:val="20"/>
          <w:szCs w:val="20"/>
        </w:rPr>
      </w:pPr>
      <w:r w:rsidRPr="00545F94">
        <w:rPr>
          <w:sz w:val="20"/>
          <w:szCs w:val="20"/>
        </w:rPr>
        <w:t xml:space="preserve">Прием заявок начинается  </w:t>
      </w:r>
      <w:r>
        <w:rPr>
          <w:b/>
          <w:sz w:val="20"/>
          <w:szCs w:val="20"/>
        </w:rPr>
        <w:t>2</w:t>
      </w:r>
      <w:r w:rsidR="00A4737C">
        <w:rPr>
          <w:b/>
          <w:sz w:val="20"/>
          <w:szCs w:val="20"/>
        </w:rPr>
        <w:t>8</w:t>
      </w:r>
      <w:r w:rsidRPr="00AC6080">
        <w:rPr>
          <w:b/>
          <w:sz w:val="20"/>
          <w:szCs w:val="20"/>
        </w:rPr>
        <w:t xml:space="preserve"> </w:t>
      </w:r>
      <w:r w:rsidR="00A4737C">
        <w:rPr>
          <w:b/>
          <w:sz w:val="20"/>
          <w:szCs w:val="20"/>
        </w:rPr>
        <w:t>СЕНТЯБРЯ</w:t>
      </w:r>
      <w:r w:rsidR="00046285">
        <w:rPr>
          <w:b/>
          <w:sz w:val="20"/>
          <w:szCs w:val="20"/>
        </w:rPr>
        <w:t xml:space="preserve"> </w:t>
      </w:r>
      <w:r w:rsidRPr="00AC6080">
        <w:rPr>
          <w:b/>
          <w:sz w:val="20"/>
          <w:szCs w:val="20"/>
        </w:rPr>
        <w:t>2018 ГОДА</w:t>
      </w:r>
      <w:r>
        <w:rPr>
          <w:sz w:val="20"/>
          <w:szCs w:val="20"/>
        </w:rPr>
        <w:t>.</w:t>
      </w:r>
    </w:p>
    <w:p w:rsidR="002F5DD0" w:rsidRPr="00545F94" w:rsidRDefault="002F5DD0" w:rsidP="002F5DD0">
      <w:pPr>
        <w:tabs>
          <w:tab w:val="left" w:pos="540"/>
        </w:tabs>
        <w:spacing w:line="240" w:lineRule="auto"/>
        <w:ind w:firstLine="567"/>
        <w:jc w:val="both"/>
        <w:rPr>
          <w:b/>
        </w:rPr>
      </w:pPr>
      <w:r w:rsidRPr="00545F94">
        <w:t>Последний день приема заявок и задатка</w:t>
      </w:r>
      <w:r w:rsidR="00A4737C">
        <w:rPr>
          <w:b/>
        </w:rPr>
        <w:t xml:space="preserve"> 23 ОК</w:t>
      </w:r>
      <w:r w:rsidR="00046285">
        <w:rPr>
          <w:b/>
        </w:rPr>
        <w:t>ТЯБРЯ</w:t>
      </w:r>
      <w:r>
        <w:rPr>
          <w:b/>
        </w:rPr>
        <w:t xml:space="preserve"> </w:t>
      </w:r>
      <w:r w:rsidRPr="00AC6080">
        <w:rPr>
          <w:b/>
        </w:rPr>
        <w:t>2018 ГОДА</w:t>
      </w:r>
      <w:r>
        <w:rPr>
          <w:b/>
        </w:rPr>
        <w:t>.</w:t>
      </w:r>
    </w:p>
    <w:p w:rsidR="002F5DD0" w:rsidRPr="00545F94" w:rsidRDefault="002F5DD0" w:rsidP="002F5DD0">
      <w:pPr>
        <w:tabs>
          <w:tab w:val="left" w:pos="540"/>
        </w:tabs>
        <w:spacing w:line="240" w:lineRule="auto"/>
        <w:ind w:firstLine="567"/>
        <w:jc w:val="both"/>
      </w:pPr>
      <w:r w:rsidRPr="00545F94">
        <w:t>Рассмотрение заявок, документов претендентов и допуск их к участию в аукционе производится</w:t>
      </w:r>
      <w:r>
        <w:t xml:space="preserve"> </w:t>
      </w:r>
      <w:r w:rsidR="00046285">
        <w:t>2</w:t>
      </w:r>
      <w:r w:rsidR="00A4737C">
        <w:t>6</w:t>
      </w:r>
      <w:r>
        <w:t xml:space="preserve"> </w:t>
      </w:r>
      <w:r w:rsidR="00A4737C">
        <w:t>ок</w:t>
      </w:r>
      <w:r w:rsidR="00046285">
        <w:t xml:space="preserve">тября </w:t>
      </w:r>
      <w:r>
        <w:t xml:space="preserve"> 2018 года</w:t>
      </w:r>
      <w:r w:rsidRPr="00545F94">
        <w:t>.</w:t>
      </w:r>
    </w:p>
    <w:p w:rsidR="002F5DD0" w:rsidRPr="00545F94" w:rsidRDefault="002F5DD0" w:rsidP="002F5DD0">
      <w:pPr>
        <w:pStyle w:val="a3"/>
        <w:ind w:right="-2" w:firstLine="567"/>
        <w:rPr>
          <w:sz w:val="20"/>
          <w:szCs w:val="20"/>
        </w:rPr>
      </w:pPr>
      <w:r w:rsidRPr="00545F94">
        <w:rPr>
          <w:sz w:val="20"/>
          <w:szCs w:val="20"/>
        </w:rPr>
        <w:t xml:space="preserve">Форма торгов – </w:t>
      </w:r>
      <w:r>
        <w:rPr>
          <w:sz w:val="20"/>
          <w:szCs w:val="20"/>
        </w:rPr>
        <w:t>аукцион, ф</w:t>
      </w:r>
      <w:r w:rsidRPr="00545F94">
        <w:rPr>
          <w:sz w:val="20"/>
          <w:szCs w:val="20"/>
        </w:rPr>
        <w:t>орма подачи предложений о цене – открытая.</w:t>
      </w:r>
    </w:p>
    <w:p w:rsidR="002F5DD0" w:rsidRDefault="002F5DD0" w:rsidP="002F5DD0">
      <w:pPr>
        <w:autoSpaceDE w:val="0"/>
        <w:autoSpaceDN w:val="0"/>
        <w:spacing w:line="240" w:lineRule="auto"/>
        <w:ind w:firstLine="567"/>
        <w:jc w:val="both"/>
        <w:rPr>
          <w:b/>
          <w:u w:val="single"/>
        </w:rPr>
      </w:pPr>
    </w:p>
    <w:p w:rsidR="002F5DD0" w:rsidRDefault="002F5DD0" w:rsidP="002F5DD0">
      <w:pPr>
        <w:autoSpaceDE w:val="0"/>
        <w:autoSpaceDN w:val="0"/>
        <w:spacing w:line="240" w:lineRule="auto"/>
        <w:ind w:firstLine="567"/>
        <w:jc w:val="both"/>
        <w:rPr>
          <w:b/>
        </w:rPr>
      </w:pPr>
      <w:r>
        <w:rPr>
          <w:b/>
          <w:u w:val="single"/>
        </w:rPr>
        <w:t>ЛОТ № 1:</w:t>
      </w:r>
      <w:r>
        <w:rPr>
          <w:b/>
        </w:rPr>
        <w:t xml:space="preserve"> Право на заключение договора аренды земельного участка (земли населённых пунктов) для строительства с кадастровым номером 49:09:03</w:t>
      </w:r>
      <w:r w:rsidR="00A4737C">
        <w:rPr>
          <w:b/>
        </w:rPr>
        <w:t>2104:968</w:t>
      </w:r>
      <w:r>
        <w:rPr>
          <w:b/>
        </w:rPr>
        <w:t xml:space="preserve"> площадью </w:t>
      </w:r>
      <w:r w:rsidR="00A4737C">
        <w:rPr>
          <w:b/>
        </w:rPr>
        <w:t xml:space="preserve">3586 кв. м </w:t>
      </w:r>
      <w:r>
        <w:rPr>
          <w:b/>
        </w:rPr>
        <w:t xml:space="preserve">  в городе Магадане</w:t>
      </w:r>
      <w:r w:rsidR="00046285">
        <w:rPr>
          <w:b/>
        </w:rPr>
        <w:t xml:space="preserve"> по </w:t>
      </w:r>
      <w:r w:rsidR="00A4737C">
        <w:rPr>
          <w:b/>
        </w:rPr>
        <w:t>улице Луговой</w:t>
      </w:r>
      <w:r>
        <w:rPr>
          <w:b/>
        </w:rPr>
        <w:t>.</w:t>
      </w:r>
    </w:p>
    <w:p w:rsidR="002F5DD0" w:rsidRDefault="002F5DD0" w:rsidP="002F5DD0">
      <w:pPr>
        <w:autoSpaceDE w:val="0"/>
        <w:autoSpaceDN w:val="0"/>
        <w:spacing w:line="240" w:lineRule="auto"/>
        <w:ind w:firstLine="567"/>
        <w:jc w:val="both"/>
      </w:pPr>
      <w:r>
        <w:t>Наименование уполномоченного органа, принявшего решение о проведен</w:t>
      </w:r>
      <w:proofErr w:type="gramStart"/>
      <w:r>
        <w:t>ии ау</w:t>
      </w:r>
      <w:proofErr w:type="gramEnd"/>
      <w:r>
        <w:t>кциона, реквизиты указанного решения: комитет по управлению муниципальным имуществом города Магадана, распоряжение от 1</w:t>
      </w:r>
      <w:r w:rsidR="00A4737C">
        <w:t>7</w:t>
      </w:r>
      <w:r w:rsidR="00046285">
        <w:t xml:space="preserve"> </w:t>
      </w:r>
      <w:r w:rsidR="00A4737C">
        <w:t>августа</w:t>
      </w:r>
      <w:r>
        <w:t xml:space="preserve"> 2018 года № </w:t>
      </w:r>
      <w:r w:rsidR="00046285">
        <w:t>3</w:t>
      </w:r>
      <w:r w:rsidR="00A4737C">
        <w:t>24</w:t>
      </w:r>
      <w:r>
        <w:t xml:space="preserve">-р «О проведении аукциона на право заключения договора аренды земельного участка в городе Магадане по </w:t>
      </w:r>
      <w:r w:rsidR="00A4737C">
        <w:t>улице Луговой</w:t>
      </w:r>
      <w:r>
        <w:t>».</w:t>
      </w:r>
    </w:p>
    <w:p w:rsidR="002F5DD0" w:rsidRPr="00A436C0" w:rsidRDefault="002F5DD0" w:rsidP="002F5DD0">
      <w:pPr>
        <w:autoSpaceDE w:val="0"/>
        <w:autoSpaceDN w:val="0"/>
        <w:spacing w:line="240" w:lineRule="auto"/>
        <w:ind w:firstLine="567"/>
        <w:jc w:val="both"/>
      </w:pPr>
      <w:r>
        <w:rPr>
          <w:b/>
        </w:rPr>
        <w:t xml:space="preserve"> </w:t>
      </w:r>
      <w:r w:rsidRPr="00A436C0">
        <w:t>Информация о предмете аукциона:</w:t>
      </w:r>
    </w:p>
    <w:tbl>
      <w:tblPr>
        <w:tblW w:w="100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6035"/>
      </w:tblGrid>
      <w:tr w:rsidR="002F5DD0"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Кадастровый номер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2F5DD0" w:rsidRDefault="002F5DD0" w:rsidP="009E32B2">
            <w:pPr>
              <w:autoSpaceDE w:val="0"/>
              <w:autoSpaceDN w:val="0"/>
              <w:spacing w:line="240" w:lineRule="auto"/>
              <w:jc w:val="both"/>
            </w:pPr>
            <w:r>
              <w:t>49:09:</w:t>
            </w:r>
            <w:r w:rsidR="002912F3">
              <w:t>03</w:t>
            </w:r>
            <w:r w:rsidR="009E32B2">
              <w:t>2104:968</w:t>
            </w:r>
          </w:p>
        </w:tc>
      </w:tr>
      <w:tr w:rsidR="002F5DD0"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Градостроительная зона</w:t>
            </w:r>
          </w:p>
        </w:tc>
        <w:tc>
          <w:tcPr>
            <w:tcW w:w="6035" w:type="dxa"/>
            <w:tcBorders>
              <w:top w:val="single" w:sz="4" w:space="0" w:color="auto"/>
              <w:left w:val="single" w:sz="4" w:space="0" w:color="auto"/>
              <w:bottom w:val="single" w:sz="4" w:space="0" w:color="auto"/>
              <w:right w:val="single" w:sz="4" w:space="0" w:color="auto"/>
            </w:tcBorders>
            <w:hideMark/>
          </w:tcPr>
          <w:p w:rsidR="002F5DD0" w:rsidRDefault="009E32B2" w:rsidP="002912F3">
            <w:pPr>
              <w:widowControl/>
              <w:autoSpaceDE w:val="0"/>
              <w:autoSpaceDN w:val="0"/>
              <w:adjustRightInd w:val="0"/>
              <w:spacing w:line="240" w:lineRule="auto"/>
              <w:jc w:val="both"/>
              <w:outlineLvl w:val="0"/>
            </w:pPr>
            <w:r>
              <w:t>Зона объектов автомобильного транспорта ТЗ 502</w:t>
            </w:r>
          </w:p>
        </w:tc>
      </w:tr>
      <w:tr w:rsidR="002F5DD0" w:rsidTr="009E32B2">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Разрешенное использование земельного участка:</w:t>
            </w:r>
          </w:p>
        </w:tc>
        <w:tc>
          <w:tcPr>
            <w:tcW w:w="6035" w:type="dxa"/>
            <w:tcBorders>
              <w:top w:val="single" w:sz="4" w:space="0" w:color="auto"/>
              <w:left w:val="single" w:sz="4" w:space="0" w:color="auto"/>
              <w:bottom w:val="single" w:sz="4" w:space="0" w:color="auto"/>
              <w:right w:val="single" w:sz="4" w:space="0" w:color="auto"/>
            </w:tcBorders>
          </w:tcPr>
          <w:p w:rsidR="002F5DD0" w:rsidRDefault="00C760FE" w:rsidP="00DD35C9">
            <w:pPr>
              <w:autoSpaceDE w:val="0"/>
              <w:autoSpaceDN w:val="0"/>
              <w:spacing w:line="240" w:lineRule="auto"/>
            </w:pPr>
            <w:r>
              <w:t>Объекты придорожного сервиса, обслуживание автотранспорта, объекты гаражного назначения, коммунальное обслуживание, общественное питание</w:t>
            </w:r>
          </w:p>
        </w:tc>
      </w:tr>
      <w:tr w:rsidR="002F5DD0"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Местоположение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2F5DD0" w:rsidRDefault="002F5DD0" w:rsidP="009E32B2">
            <w:pPr>
              <w:autoSpaceDE w:val="0"/>
              <w:autoSpaceDN w:val="0"/>
              <w:spacing w:line="240" w:lineRule="auto"/>
            </w:pPr>
            <w:r>
              <w:t>г. Магадан</w:t>
            </w:r>
            <w:r w:rsidR="009E32B2">
              <w:t xml:space="preserve">, ул. </w:t>
            </w:r>
            <w:proofErr w:type="gramStart"/>
            <w:r w:rsidR="009E32B2">
              <w:t>Луговая</w:t>
            </w:r>
            <w:proofErr w:type="gramEnd"/>
          </w:p>
        </w:tc>
      </w:tr>
      <w:tr w:rsidR="002F5DD0"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Площадь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2F5DD0" w:rsidRDefault="009E32B2" w:rsidP="00DD35C9">
            <w:pPr>
              <w:autoSpaceDE w:val="0"/>
              <w:autoSpaceDN w:val="0"/>
              <w:spacing w:line="240" w:lineRule="auto"/>
              <w:jc w:val="both"/>
            </w:pPr>
            <w:r>
              <w:t>3586</w:t>
            </w:r>
            <w:r w:rsidR="002F5DD0">
              <w:t xml:space="preserve"> кв. м</w:t>
            </w:r>
          </w:p>
        </w:tc>
      </w:tr>
      <w:tr w:rsidR="002F5DD0"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Категория земель:</w:t>
            </w:r>
          </w:p>
        </w:tc>
        <w:tc>
          <w:tcPr>
            <w:tcW w:w="6035" w:type="dxa"/>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Земли населённых пунктов</w:t>
            </w:r>
          </w:p>
        </w:tc>
      </w:tr>
      <w:tr w:rsidR="002F5DD0" w:rsidTr="00DD35C9">
        <w:trPr>
          <w:trHeight w:val="498"/>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 xml:space="preserve">Граница со </w:t>
            </w:r>
            <w:proofErr w:type="gramStart"/>
            <w:r>
              <w:t>смежными</w:t>
            </w:r>
            <w:proofErr w:type="gramEnd"/>
            <w:r>
              <w:t xml:space="preserve"> земельными </w:t>
            </w:r>
          </w:p>
          <w:p w:rsidR="002F5DD0" w:rsidRDefault="002F5DD0" w:rsidP="00DD35C9">
            <w:pPr>
              <w:autoSpaceDE w:val="0"/>
              <w:autoSpaceDN w:val="0"/>
              <w:spacing w:line="240" w:lineRule="auto"/>
              <w:jc w:val="both"/>
            </w:pPr>
            <w:r>
              <w:t>участками:</w:t>
            </w:r>
          </w:p>
        </w:tc>
        <w:tc>
          <w:tcPr>
            <w:tcW w:w="6035" w:type="dxa"/>
            <w:tcBorders>
              <w:top w:val="single" w:sz="4" w:space="0" w:color="auto"/>
              <w:left w:val="single" w:sz="4" w:space="0" w:color="auto"/>
              <w:bottom w:val="single" w:sz="4" w:space="0" w:color="auto"/>
              <w:right w:val="single" w:sz="4" w:space="0" w:color="auto"/>
            </w:tcBorders>
            <w:hideMark/>
          </w:tcPr>
          <w:p w:rsidR="002F5DD0" w:rsidRDefault="009E32B2" w:rsidP="002912F3">
            <w:pPr>
              <w:autoSpaceDE w:val="0"/>
              <w:autoSpaceDN w:val="0"/>
              <w:spacing w:line="240" w:lineRule="auto"/>
              <w:jc w:val="both"/>
            </w:pPr>
            <w:r>
              <w:t xml:space="preserve">Земельный участок с кадастровым номером 49:09:032104:168 с разрешенным использованием - </w:t>
            </w:r>
            <w:proofErr w:type="spellStart"/>
            <w:r>
              <w:t>стройцех</w:t>
            </w:r>
            <w:proofErr w:type="spellEnd"/>
            <w:r>
              <w:t>.</w:t>
            </w:r>
          </w:p>
        </w:tc>
      </w:tr>
      <w:tr w:rsidR="002F5DD0"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Обременения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Отсутствуют</w:t>
            </w:r>
          </w:p>
        </w:tc>
      </w:tr>
      <w:tr w:rsidR="002F5DD0"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Ограничения использования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Отсутствуют</w:t>
            </w:r>
          </w:p>
        </w:tc>
      </w:tr>
      <w:tr w:rsidR="002F5DD0" w:rsidTr="00DD35C9">
        <w:trPr>
          <w:jc w:val="center"/>
        </w:trPr>
        <w:tc>
          <w:tcPr>
            <w:tcW w:w="10023" w:type="dxa"/>
            <w:gridSpan w:val="3"/>
            <w:tcBorders>
              <w:top w:val="single" w:sz="4" w:space="0" w:color="auto"/>
              <w:left w:val="single" w:sz="4" w:space="0" w:color="auto"/>
              <w:bottom w:val="single" w:sz="4" w:space="0" w:color="auto"/>
              <w:right w:val="single" w:sz="4" w:space="0" w:color="auto"/>
            </w:tcBorders>
            <w:hideMark/>
          </w:tcPr>
          <w:p w:rsidR="002F5DD0" w:rsidRPr="00A436C0" w:rsidRDefault="002F5DD0" w:rsidP="00DD35C9">
            <w:pPr>
              <w:autoSpaceDE w:val="0"/>
              <w:autoSpaceDN w:val="0"/>
              <w:spacing w:line="240" w:lineRule="auto"/>
              <w:jc w:val="center"/>
            </w:pPr>
            <w:r w:rsidRPr="00A436C0">
              <w:t xml:space="preserve">Для земельных участков, в соответствии с видом разрешенного использования которых, </w:t>
            </w:r>
          </w:p>
          <w:p w:rsidR="002F5DD0" w:rsidRDefault="002F5DD0" w:rsidP="00DD35C9">
            <w:pPr>
              <w:autoSpaceDE w:val="0"/>
              <w:autoSpaceDN w:val="0"/>
              <w:spacing w:line="240" w:lineRule="auto"/>
              <w:jc w:val="center"/>
            </w:pPr>
            <w:r w:rsidRPr="00A436C0">
              <w:t>предусмотрено строительство</w:t>
            </w:r>
          </w:p>
        </w:tc>
      </w:tr>
      <w:tr w:rsidR="002F5DD0"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pPr>
            <w:r>
              <w:t>Параметры разрешенного строительства объекта капитального строительства</w:t>
            </w:r>
          </w:p>
        </w:tc>
        <w:tc>
          <w:tcPr>
            <w:tcW w:w="6071" w:type="dxa"/>
            <w:gridSpan w:val="2"/>
            <w:tcBorders>
              <w:top w:val="single" w:sz="4" w:space="0" w:color="auto"/>
              <w:left w:val="single" w:sz="4" w:space="0" w:color="auto"/>
              <w:bottom w:val="single" w:sz="4" w:space="0" w:color="auto"/>
              <w:right w:val="single" w:sz="4" w:space="0" w:color="auto"/>
            </w:tcBorders>
            <w:hideMark/>
          </w:tcPr>
          <w:p w:rsidR="00C760FE" w:rsidRDefault="00C760FE" w:rsidP="00C760FE">
            <w:pPr>
              <w:widowControl/>
              <w:autoSpaceDE w:val="0"/>
              <w:autoSpaceDN w:val="0"/>
              <w:adjustRightInd w:val="0"/>
              <w:spacing w:line="240" w:lineRule="auto"/>
              <w:jc w:val="both"/>
            </w:pPr>
            <w:r>
              <w:t>Объекты придорожного сервиса: этажность не более 4 этажей, максимальный процент застройки – 70, отступ от красной линии - по границам красных линий, минимальный процент озеленения – 20.</w:t>
            </w:r>
          </w:p>
          <w:p w:rsidR="00C760FE" w:rsidRDefault="00C760FE" w:rsidP="00C760FE">
            <w:pPr>
              <w:widowControl/>
              <w:autoSpaceDE w:val="0"/>
              <w:autoSpaceDN w:val="0"/>
              <w:adjustRightInd w:val="0"/>
              <w:spacing w:line="240" w:lineRule="auto"/>
              <w:jc w:val="both"/>
            </w:pPr>
            <w:r>
              <w:t>Обслуживание автотранспорта: этажность зданий не более 6 этажей, максимальный процент застройки – 80, открытые площадки с твердым покрытием (асфальтовое, бетонное либо иное покрытие подобного типа).</w:t>
            </w:r>
          </w:p>
          <w:p w:rsidR="00C760FE" w:rsidRDefault="00C760FE" w:rsidP="00C760FE">
            <w:pPr>
              <w:widowControl/>
              <w:autoSpaceDE w:val="0"/>
              <w:autoSpaceDN w:val="0"/>
              <w:adjustRightInd w:val="0"/>
              <w:spacing w:line="240" w:lineRule="auto"/>
              <w:jc w:val="both"/>
            </w:pPr>
            <w:r>
              <w:t>Объекты гаражного назначения: этажность зданий не более 3 этажей, максимальный процент застройки – 80.</w:t>
            </w:r>
          </w:p>
          <w:p w:rsidR="00C760FE" w:rsidRDefault="00C760FE" w:rsidP="00C760FE">
            <w:pPr>
              <w:widowControl/>
              <w:autoSpaceDE w:val="0"/>
              <w:autoSpaceDN w:val="0"/>
              <w:adjustRightInd w:val="0"/>
              <w:spacing w:line="240" w:lineRule="auto"/>
              <w:jc w:val="both"/>
            </w:pPr>
            <w:r>
              <w:t>Коммунальное обслуживание: этажность не более 3 этажей, максимальный процент застройки – 70, отступ от красной линии - не менее 5 м, минимальный процент озеленения - 10-15.</w:t>
            </w:r>
          </w:p>
          <w:p w:rsidR="002F5DD0" w:rsidRDefault="00C760FE" w:rsidP="00C760FE">
            <w:pPr>
              <w:widowControl/>
              <w:autoSpaceDE w:val="0"/>
              <w:autoSpaceDN w:val="0"/>
              <w:adjustRightInd w:val="0"/>
              <w:spacing w:line="240" w:lineRule="auto"/>
              <w:jc w:val="both"/>
            </w:pPr>
            <w:r>
              <w:t>Общественное питание: этажность не более 4 этажей, отдельно стоящие, встроенно-пристроенные в объекты основного вида использования, максимальный процент застройки – 50, минимальный отступ от красной линии - 5 м, минимальный процент озеленения – 30.</w:t>
            </w:r>
          </w:p>
        </w:tc>
      </w:tr>
      <w:tr w:rsidR="002F5DD0"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pPr>
            <w: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6071" w:type="dxa"/>
            <w:gridSpan w:val="2"/>
            <w:tcBorders>
              <w:top w:val="single" w:sz="4" w:space="0" w:color="auto"/>
              <w:left w:val="single" w:sz="4" w:space="0" w:color="auto"/>
              <w:bottom w:val="single" w:sz="4" w:space="0" w:color="auto"/>
              <w:right w:val="single" w:sz="4" w:space="0" w:color="auto"/>
            </w:tcBorders>
            <w:hideMark/>
          </w:tcPr>
          <w:p w:rsidR="0007533B" w:rsidRDefault="002F5DD0" w:rsidP="0007533B">
            <w:pPr>
              <w:spacing w:line="240" w:lineRule="auto"/>
              <w:jc w:val="both"/>
            </w:pPr>
            <w:r w:rsidRPr="00A436C0">
              <w:t xml:space="preserve">Теплоснабжение (письмо </w:t>
            </w:r>
            <w:r w:rsidR="00C760FE">
              <w:t>МУП г. Магадана «Магадантеплосеть»</w:t>
            </w:r>
            <w:r w:rsidRPr="00A436C0">
              <w:t xml:space="preserve"> от </w:t>
            </w:r>
            <w:r w:rsidR="00C760FE">
              <w:t>27.07.</w:t>
            </w:r>
            <w:r w:rsidRPr="00A436C0">
              <w:t>201</w:t>
            </w:r>
            <w:r w:rsidR="002912F3">
              <w:t>8</w:t>
            </w:r>
            <w:r w:rsidRPr="00A436C0">
              <w:t xml:space="preserve"> № </w:t>
            </w:r>
            <w:r w:rsidR="00C760FE">
              <w:t>08-1626</w:t>
            </w:r>
            <w:r w:rsidRPr="00A436C0">
              <w:t xml:space="preserve">): </w:t>
            </w:r>
            <w:r w:rsidR="00C760FE">
              <w:t xml:space="preserve">теплоснабжение объекта капитального строительства возможно от тепловых сетей котельной № 46 в пос. </w:t>
            </w:r>
            <w:proofErr w:type="gramStart"/>
            <w:r w:rsidR="00C760FE">
              <w:t>Снежный</w:t>
            </w:r>
            <w:proofErr w:type="gramEnd"/>
            <w:r w:rsidR="00C760FE">
              <w:t xml:space="preserve">. </w:t>
            </w:r>
          </w:p>
          <w:p w:rsidR="002F5DD0" w:rsidRDefault="002F5DD0" w:rsidP="00450199">
            <w:pPr>
              <w:spacing w:line="240" w:lineRule="auto"/>
              <w:jc w:val="both"/>
            </w:pPr>
            <w:r w:rsidRPr="00A436C0">
              <w:t xml:space="preserve">Водоснабжение и канализация (письмо МУП г. Магадана «Водоканал» от </w:t>
            </w:r>
            <w:r w:rsidR="00450199">
              <w:t>03</w:t>
            </w:r>
            <w:r w:rsidRPr="00A436C0">
              <w:t>.0</w:t>
            </w:r>
            <w:r w:rsidR="00450199">
              <w:t>8</w:t>
            </w:r>
            <w:r w:rsidRPr="00A436C0">
              <w:t>.201</w:t>
            </w:r>
            <w:r w:rsidR="008E2EEC">
              <w:t>8</w:t>
            </w:r>
            <w:r w:rsidRPr="00A436C0">
              <w:t xml:space="preserve"> № </w:t>
            </w:r>
            <w:r w:rsidR="00450199">
              <w:t>4855</w:t>
            </w:r>
            <w:r w:rsidRPr="00A436C0">
              <w:t>):</w:t>
            </w:r>
            <w:r>
              <w:rPr>
                <w:b/>
              </w:rPr>
              <w:t xml:space="preserve"> </w:t>
            </w:r>
            <w:r>
              <w:t xml:space="preserve">Водопровод: место присоединения к водопроводу, находящемуся в хозяйственном ведении МУП г. Магадана «Водоканал» - </w:t>
            </w:r>
            <w:r w:rsidR="00450199">
              <w:t>Т</w:t>
            </w:r>
            <w:r>
              <w:t>ВК-</w:t>
            </w:r>
            <w:r w:rsidR="00450199">
              <w:t>2045</w:t>
            </w:r>
            <w:r w:rsidR="00E7691E">
              <w:t xml:space="preserve"> </w:t>
            </w:r>
            <w:r w:rsidR="0007533B">
              <w:t xml:space="preserve">в районе </w:t>
            </w:r>
            <w:r w:rsidR="00450199">
              <w:t xml:space="preserve">ж/д по ул. </w:t>
            </w:r>
            <w:proofErr w:type="gramStart"/>
            <w:r w:rsidR="00450199">
              <w:t>Садовая</w:t>
            </w:r>
            <w:proofErr w:type="gramEnd"/>
            <w:r w:rsidR="00450199">
              <w:t>, 13</w:t>
            </w:r>
            <w:r>
              <w:t xml:space="preserve">, максимальное разрешенное водопотребление – </w:t>
            </w:r>
            <w:r w:rsidR="0007533B">
              <w:t>5</w:t>
            </w:r>
            <w:r>
              <w:t xml:space="preserve"> куб. м в сутки, гарантируемый напор в точке подключения –</w:t>
            </w:r>
            <w:r w:rsidR="008E2EEC">
              <w:t xml:space="preserve"> 26</w:t>
            </w:r>
            <w:r>
              <w:t xml:space="preserve"> м</w:t>
            </w:r>
            <w:r w:rsidR="008E2EEC">
              <w:t>,</w:t>
            </w:r>
            <w:r w:rsidR="00450199">
              <w:t xml:space="preserve"> при необходимости проектом предусмотреть мероприятия для </w:t>
            </w:r>
            <w:r w:rsidR="00450199">
              <w:lastRenderedPageBreak/>
              <w:t>обеспечения наружного и внутреннего пожаротушения</w:t>
            </w:r>
            <w:r w:rsidR="008E2EEC">
              <w:t>.</w:t>
            </w:r>
            <w:r>
              <w:t xml:space="preserve">  Канализация: место присоединения в канализации, находящейся в хозяйственном ведении МУП г. Магадана «Водоканал» - КК-</w:t>
            </w:r>
            <w:r w:rsidR="00450199">
              <w:t>82 в районе ж/д по ул. Садовая, 15</w:t>
            </w:r>
            <w:r>
              <w:t xml:space="preserve">, максимальное разрешенное водоотведение стоков – </w:t>
            </w:r>
            <w:r w:rsidR="0007533B">
              <w:t>5</w:t>
            </w:r>
            <w:r>
              <w:t xml:space="preserve"> куб. м в сутки</w:t>
            </w:r>
            <w:r w:rsidR="008E2EEC">
              <w:t xml:space="preserve">, </w:t>
            </w:r>
            <w:r w:rsidR="0007533B">
              <w:t>сброс производственных сточных вод в канализацию без очистки запрещен.</w:t>
            </w:r>
            <w:r>
              <w:t xml:space="preserve"> </w:t>
            </w:r>
            <w:r w:rsidR="00450199">
              <w:t xml:space="preserve">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 правообладателю земельного участка. </w:t>
            </w:r>
          </w:p>
        </w:tc>
      </w:tr>
      <w:tr w:rsidR="002F5DD0"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pPr>
            <w:r>
              <w:lastRenderedPageBreak/>
              <w:t>Срок действия технических условий:</w:t>
            </w:r>
          </w:p>
        </w:tc>
        <w:tc>
          <w:tcPr>
            <w:tcW w:w="6071"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 xml:space="preserve">МУП г. Магадана «Водоканал» </w:t>
            </w:r>
            <w:r w:rsidR="008E2EEC">
              <w:t>-</w:t>
            </w:r>
            <w:r>
              <w:t xml:space="preserve"> 3 года.</w:t>
            </w:r>
          </w:p>
        </w:tc>
      </w:tr>
      <w:tr w:rsidR="002F5DD0"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pPr>
            <w:r>
              <w:t>Информация о плате за подключение:</w:t>
            </w:r>
          </w:p>
        </w:tc>
        <w:tc>
          <w:tcPr>
            <w:tcW w:w="6071"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Отсутствует</w:t>
            </w:r>
          </w:p>
        </w:tc>
      </w:tr>
      <w:tr w:rsidR="002F5DD0"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pPr>
            <w:r>
              <w:t>Иные требования к земельному участку</w:t>
            </w:r>
          </w:p>
        </w:tc>
        <w:tc>
          <w:tcPr>
            <w:tcW w:w="6071" w:type="dxa"/>
            <w:gridSpan w:val="2"/>
            <w:tcBorders>
              <w:top w:val="single" w:sz="4" w:space="0" w:color="auto"/>
              <w:left w:val="single" w:sz="4" w:space="0" w:color="auto"/>
              <w:bottom w:val="single" w:sz="4" w:space="0" w:color="auto"/>
              <w:right w:val="single" w:sz="4" w:space="0" w:color="auto"/>
            </w:tcBorders>
            <w:hideMark/>
          </w:tcPr>
          <w:p w:rsidR="0007533B" w:rsidRDefault="0007533B" w:rsidP="0007533B">
            <w:pPr>
              <w:autoSpaceDE w:val="0"/>
              <w:autoSpaceDN w:val="0"/>
              <w:spacing w:line="240" w:lineRule="auto"/>
              <w:jc w:val="both"/>
            </w:pPr>
            <w:r>
              <w:t>При разработке схемы планировочной организации земельного участка необходимо предусмотреть функциональное зонирование территории, парковочные места, благоустройство территории: асфальтирование, установку малых архитектурных форм. При подготовке проекта применить качественные и эффективные проектные решения, отвечающие самому широкому спектру требований, объединяющих в себе функциональные преимущества и архитектурные аспекты.</w:t>
            </w:r>
          </w:p>
          <w:p w:rsidR="0007533B" w:rsidRDefault="0007533B" w:rsidP="0007533B">
            <w:pPr>
              <w:autoSpaceDE w:val="0"/>
              <w:autoSpaceDN w:val="0"/>
              <w:spacing w:line="240" w:lineRule="auto"/>
              <w:jc w:val="both"/>
            </w:pPr>
            <w:r>
              <w:t>При выборе объемно-планировочных решений учитывать практику современной застройки городов, использовать экологически безопасные строительные материалы.</w:t>
            </w:r>
          </w:p>
          <w:p w:rsidR="0007533B" w:rsidRDefault="0007533B" w:rsidP="0007533B">
            <w:pPr>
              <w:autoSpaceDE w:val="0"/>
              <w:autoSpaceDN w:val="0"/>
              <w:spacing w:line="240" w:lineRule="auto"/>
              <w:jc w:val="both"/>
            </w:pPr>
            <w:r>
              <w:t xml:space="preserve">Проектом предусмотреть воплощение идей современной архитектуры, обеспечив архитектурную выразительность объекту. При этом удовлетворить </w:t>
            </w:r>
            <w:r w:rsidR="005E375B">
              <w:t xml:space="preserve">самым высоким требованиям в отношении дизайна, комфорта и безопасности. </w:t>
            </w:r>
          </w:p>
          <w:p w:rsidR="002F5DD0" w:rsidRDefault="003D6B42" w:rsidP="0007533B">
            <w:pPr>
              <w:autoSpaceDE w:val="0"/>
              <w:autoSpaceDN w:val="0"/>
              <w:spacing w:line="240" w:lineRule="auto"/>
              <w:jc w:val="both"/>
              <w:rPr>
                <w:b/>
              </w:rPr>
            </w:pPr>
            <w:proofErr w:type="gramStart"/>
            <w:r>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2F5DD0"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pPr>
            <w:r>
              <w:t>Особые условия</w:t>
            </w:r>
          </w:p>
        </w:tc>
        <w:tc>
          <w:tcPr>
            <w:tcW w:w="6071" w:type="dxa"/>
            <w:gridSpan w:val="2"/>
            <w:tcBorders>
              <w:top w:val="single" w:sz="4" w:space="0" w:color="auto"/>
              <w:left w:val="single" w:sz="4" w:space="0" w:color="auto"/>
              <w:bottom w:val="single" w:sz="4" w:space="0" w:color="auto"/>
              <w:right w:val="single" w:sz="4" w:space="0" w:color="auto"/>
            </w:tcBorders>
            <w:hideMark/>
          </w:tcPr>
          <w:p w:rsidR="002F5DD0" w:rsidRDefault="002F5DD0" w:rsidP="00DD35C9">
            <w:pPr>
              <w:autoSpaceDE w:val="0"/>
              <w:autoSpaceDN w:val="0"/>
              <w:spacing w:line="240" w:lineRule="auto"/>
              <w:jc w:val="both"/>
            </w:pPr>
            <w:r>
              <w:t>нет</w:t>
            </w:r>
          </w:p>
        </w:tc>
      </w:tr>
    </w:tbl>
    <w:p w:rsidR="002F5DD0" w:rsidRPr="00A436C0" w:rsidRDefault="002F5DD0" w:rsidP="002F5DD0">
      <w:pPr>
        <w:autoSpaceDE w:val="0"/>
        <w:autoSpaceDN w:val="0"/>
        <w:spacing w:line="240" w:lineRule="auto"/>
        <w:ind w:firstLine="567"/>
        <w:jc w:val="both"/>
      </w:pPr>
      <w:r w:rsidRPr="00A436C0">
        <w:t xml:space="preserve">Начальный размер годовой арендной платы: </w:t>
      </w:r>
      <w:r w:rsidR="00163F98">
        <w:t xml:space="preserve">225 000 (двести двадцать пять тысяч) </w:t>
      </w:r>
      <w:r w:rsidRPr="00A436C0">
        <w:t xml:space="preserve">рублей 00 копеек (НДС не облагается). </w:t>
      </w:r>
    </w:p>
    <w:p w:rsidR="002F5DD0" w:rsidRPr="00A436C0" w:rsidRDefault="002F5DD0" w:rsidP="002F5DD0">
      <w:pPr>
        <w:autoSpaceDE w:val="0"/>
        <w:autoSpaceDN w:val="0"/>
        <w:spacing w:line="240" w:lineRule="auto"/>
        <w:ind w:firstLine="567"/>
        <w:jc w:val="both"/>
      </w:pPr>
      <w:r w:rsidRPr="00A436C0">
        <w:t xml:space="preserve">Шаг аукциона:   </w:t>
      </w:r>
      <w:r w:rsidR="00163F98">
        <w:t xml:space="preserve">6 500 </w:t>
      </w:r>
      <w:r w:rsidRPr="00A436C0">
        <w:t xml:space="preserve">рублей 00 копеек. </w:t>
      </w:r>
    </w:p>
    <w:p w:rsidR="002F5DD0" w:rsidRPr="00A436C0" w:rsidRDefault="002F5DD0" w:rsidP="002F5DD0">
      <w:pPr>
        <w:autoSpaceDE w:val="0"/>
        <w:autoSpaceDN w:val="0"/>
        <w:spacing w:line="240" w:lineRule="auto"/>
        <w:ind w:firstLine="567"/>
        <w:jc w:val="both"/>
      </w:pPr>
      <w:r w:rsidRPr="00A436C0">
        <w:t xml:space="preserve">Задаток:  </w:t>
      </w:r>
      <w:r w:rsidR="003D6B42">
        <w:t xml:space="preserve">рублей </w:t>
      </w:r>
      <w:r w:rsidR="00163F98">
        <w:t>225 0</w:t>
      </w:r>
      <w:r w:rsidR="003D6B42">
        <w:t xml:space="preserve">00 </w:t>
      </w:r>
      <w:r w:rsidR="00163F98">
        <w:t xml:space="preserve">(двести двадцать пять тысяч) рублей 00 </w:t>
      </w:r>
      <w:r w:rsidR="003D6B42">
        <w:t>копеек</w:t>
      </w:r>
      <w:r w:rsidRPr="00A436C0">
        <w:t xml:space="preserve">. </w:t>
      </w:r>
    </w:p>
    <w:p w:rsidR="002F5DD0" w:rsidRPr="00A436C0" w:rsidRDefault="002F5DD0" w:rsidP="002F5DD0">
      <w:pPr>
        <w:autoSpaceDE w:val="0"/>
        <w:autoSpaceDN w:val="0"/>
        <w:spacing w:line="240" w:lineRule="auto"/>
        <w:ind w:firstLine="567"/>
        <w:jc w:val="both"/>
      </w:pPr>
      <w:r w:rsidRPr="00A436C0">
        <w:t xml:space="preserve">Срок аренды земельного участка: </w:t>
      </w:r>
      <w:r w:rsidR="00450199">
        <w:t>54</w:t>
      </w:r>
      <w:r w:rsidRPr="00A436C0">
        <w:t xml:space="preserve"> месяц</w:t>
      </w:r>
      <w:r w:rsidR="005E375B">
        <w:t>а</w:t>
      </w:r>
      <w:r w:rsidRPr="00A436C0">
        <w:t>.</w:t>
      </w:r>
    </w:p>
    <w:p w:rsidR="002F5DD0" w:rsidRDefault="002F5DD0" w:rsidP="00F431FA">
      <w:pPr>
        <w:spacing w:line="240" w:lineRule="auto"/>
        <w:ind w:firstLine="567"/>
        <w:jc w:val="both"/>
      </w:pPr>
    </w:p>
    <w:p w:rsidR="005E375B" w:rsidRDefault="005E375B" w:rsidP="005E375B">
      <w:pPr>
        <w:autoSpaceDE w:val="0"/>
        <w:autoSpaceDN w:val="0"/>
        <w:spacing w:line="240" w:lineRule="auto"/>
        <w:ind w:firstLine="567"/>
        <w:jc w:val="both"/>
        <w:rPr>
          <w:b/>
        </w:rPr>
      </w:pPr>
      <w:r>
        <w:rPr>
          <w:b/>
          <w:u w:val="single"/>
        </w:rPr>
        <w:t>ЛОТ № 2:</w:t>
      </w:r>
      <w:r>
        <w:rPr>
          <w:b/>
        </w:rPr>
        <w:t xml:space="preserve"> Право на заключение договора аренды земельного участка (земли населённых пунктов) для строительства с кадастровым номером 49:09:03</w:t>
      </w:r>
      <w:r w:rsidR="003826BC">
        <w:rPr>
          <w:b/>
        </w:rPr>
        <w:t>1403:540</w:t>
      </w:r>
      <w:r>
        <w:rPr>
          <w:b/>
        </w:rPr>
        <w:t xml:space="preserve"> площадью </w:t>
      </w:r>
      <w:r w:rsidR="003826BC">
        <w:rPr>
          <w:b/>
        </w:rPr>
        <w:t>312</w:t>
      </w:r>
      <w:r>
        <w:rPr>
          <w:b/>
        </w:rPr>
        <w:t xml:space="preserve"> кв. м, разрешенное использование – </w:t>
      </w:r>
      <w:r w:rsidR="003826BC">
        <w:rPr>
          <w:b/>
        </w:rPr>
        <w:t>склады</w:t>
      </w:r>
      <w:r>
        <w:rPr>
          <w:b/>
        </w:rPr>
        <w:t xml:space="preserve"> в городе Магадане </w:t>
      </w:r>
      <w:r w:rsidR="003826BC">
        <w:rPr>
          <w:b/>
        </w:rPr>
        <w:t>в районе улицы Зайцева, 8А</w:t>
      </w:r>
      <w:r>
        <w:rPr>
          <w:b/>
        </w:rPr>
        <w:t>.</w:t>
      </w:r>
    </w:p>
    <w:p w:rsidR="005E375B" w:rsidRDefault="005E375B" w:rsidP="005E375B">
      <w:pPr>
        <w:autoSpaceDE w:val="0"/>
        <w:autoSpaceDN w:val="0"/>
        <w:spacing w:line="240" w:lineRule="auto"/>
        <w:ind w:firstLine="567"/>
        <w:jc w:val="both"/>
      </w:pPr>
      <w:r>
        <w:t>Наименование уполномоченного органа, принявшего решение о проведен</w:t>
      </w:r>
      <w:proofErr w:type="gramStart"/>
      <w:r>
        <w:t>ии ау</w:t>
      </w:r>
      <w:proofErr w:type="gramEnd"/>
      <w:r>
        <w:t xml:space="preserve">кциона, реквизиты указанного решения: комитет по управлению муниципальным имуществом города Магадана, распоряжение от </w:t>
      </w:r>
      <w:r w:rsidR="003826BC">
        <w:t>01</w:t>
      </w:r>
      <w:r>
        <w:t xml:space="preserve"> </w:t>
      </w:r>
      <w:r w:rsidR="003826BC">
        <w:t>августа</w:t>
      </w:r>
      <w:r>
        <w:t xml:space="preserve"> 2018 года № </w:t>
      </w:r>
      <w:r w:rsidR="003826BC">
        <w:t>315</w:t>
      </w:r>
      <w:r>
        <w:t xml:space="preserve">-р «О проведении аукциона на право заключения договора аренды земельного участка с разрешенным использованием – </w:t>
      </w:r>
      <w:r w:rsidR="003826BC">
        <w:t xml:space="preserve">склады </w:t>
      </w:r>
      <w:r>
        <w:t xml:space="preserve">в городе Магадане </w:t>
      </w:r>
      <w:r w:rsidR="003826BC">
        <w:t>в районе улицы Зайцева, 8А</w:t>
      </w:r>
      <w:r>
        <w:t>».</w:t>
      </w:r>
    </w:p>
    <w:p w:rsidR="005E375B" w:rsidRPr="00A436C0" w:rsidRDefault="005E375B" w:rsidP="005E375B">
      <w:pPr>
        <w:autoSpaceDE w:val="0"/>
        <w:autoSpaceDN w:val="0"/>
        <w:spacing w:line="240" w:lineRule="auto"/>
        <w:ind w:firstLine="567"/>
        <w:jc w:val="both"/>
      </w:pPr>
      <w:r>
        <w:rPr>
          <w:b/>
        </w:rPr>
        <w:t xml:space="preserve"> </w:t>
      </w:r>
      <w:r w:rsidRPr="00A436C0">
        <w:t>Информация о предмете аукциона:</w:t>
      </w:r>
    </w:p>
    <w:tbl>
      <w:tblPr>
        <w:tblW w:w="100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6035"/>
      </w:tblGrid>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Кадастровый номер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5E375B" w:rsidP="003826BC">
            <w:pPr>
              <w:autoSpaceDE w:val="0"/>
              <w:autoSpaceDN w:val="0"/>
              <w:spacing w:line="240" w:lineRule="auto"/>
              <w:jc w:val="both"/>
            </w:pPr>
            <w:r>
              <w:t>49:09:03</w:t>
            </w:r>
            <w:r w:rsidR="003826BC">
              <w:t>1403:540</w:t>
            </w:r>
          </w:p>
        </w:tc>
      </w:tr>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Градостроительная зона</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3826BC" w:rsidP="00DD35C9">
            <w:pPr>
              <w:widowControl/>
              <w:autoSpaceDE w:val="0"/>
              <w:autoSpaceDN w:val="0"/>
              <w:adjustRightInd w:val="0"/>
              <w:spacing w:line="240" w:lineRule="auto"/>
              <w:jc w:val="both"/>
              <w:outlineLvl w:val="0"/>
            </w:pPr>
            <w:proofErr w:type="gramStart"/>
            <w:r>
              <w:t>ПР</w:t>
            </w:r>
            <w:proofErr w:type="gramEnd"/>
            <w:r>
              <w:t xml:space="preserve"> 302 зона коммунального, складского назначения и оптовой торговли</w:t>
            </w:r>
          </w:p>
        </w:tc>
      </w:tr>
      <w:tr w:rsidR="005E375B" w:rsidTr="003826BC">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Разрешенное использование земельного участка:</w:t>
            </w:r>
          </w:p>
        </w:tc>
        <w:tc>
          <w:tcPr>
            <w:tcW w:w="6035" w:type="dxa"/>
            <w:tcBorders>
              <w:top w:val="single" w:sz="4" w:space="0" w:color="auto"/>
              <w:left w:val="single" w:sz="4" w:space="0" w:color="auto"/>
              <w:bottom w:val="single" w:sz="4" w:space="0" w:color="auto"/>
              <w:right w:val="single" w:sz="4" w:space="0" w:color="auto"/>
            </w:tcBorders>
          </w:tcPr>
          <w:p w:rsidR="005E375B" w:rsidRDefault="003826BC" w:rsidP="00DD35C9">
            <w:pPr>
              <w:autoSpaceDE w:val="0"/>
              <w:autoSpaceDN w:val="0"/>
              <w:spacing w:line="240" w:lineRule="auto"/>
            </w:pPr>
            <w:r>
              <w:t>склады</w:t>
            </w:r>
          </w:p>
        </w:tc>
      </w:tr>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Местоположение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5E375B" w:rsidP="003826BC">
            <w:pPr>
              <w:autoSpaceDE w:val="0"/>
              <w:autoSpaceDN w:val="0"/>
              <w:spacing w:line="240" w:lineRule="auto"/>
            </w:pPr>
            <w:r>
              <w:t xml:space="preserve">г. Магадан </w:t>
            </w:r>
            <w:r w:rsidR="003826BC">
              <w:t>в районе улицы Зайцева, 8А</w:t>
            </w:r>
          </w:p>
        </w:tc>
      </w:tr>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Площадь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3826BC" w:rsidP="00DD35C9">
            <w:pPr>
              <w:autoSpaceDE w:val="0"/>
              <w:autoSpaceDN w:val="0"/>
              <w:spacing w:line="240" w:lineRule="auto"/>
              <w:jc w:val="both"/>
            </w:pPr>
            <w:r>
              <w:t>312</w:t>
            </w:r>
            <w:r w:rsidR="005E375B">
              <w:t xml:space="preserve"> кв. м</w:t>
            </w:r>
          </w:p>
        </w:tc>
      </w:tr>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Категория земель:</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Земли населённых пунктов</w:t>
            </w:r>
          </w:p>
        </w:tc>
      </w:tr>
      <w:tr w:rsidR="005E375B" w:rsidTr="00DD35C9">
        <w:trPr>
          <w:trHeight w:val="498"/>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 xml:space="preserve">Граница со </w:t>
            </w:r>
            <w:proofErr w:type="gramStart"/>
            <w:r>
              <w:t>смежными</w:t>
            </w:r>
            <w:proofErr w:type="gramEnd"/>
            <w:r>
              <w:t xml:space="preserve"> земельными </w:t>
            </w:r>
          </w:p>
          <w:p w:rsidR="005E375B" w:rsidRDefault="005E375B" w:rsidP="00DD35C9">
            <w:pPr>
              <w:autoSpaceDE w:val="0"/>
              <w:autoSpaceDN w:val="0"/>
              <w:spacing w:line="240" w:lineRule="auto"/>
              <w:jc w:val="both"/>
            </w:pPr>
            <w:r>
              <w:t>участками:</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3826BC" w:rsidP="003826BC">
            <w:pPr>
              <w:autoSpaceDE w:val="0"/>
              <w:autoSpaceDN w:val="0"/>
              <w:spacing w:line="240" w:lineRule="auto"/>
              <w:jc w:val="both"/>
            </w:pPr>
            <w:r>
              <w:t xml:space="preserve">Земельный участок с кадастровым номером </w:t>
            </w:r>
            <w:r w:rsidR="005E375B">
              <w:t>49:09:03</w:t>
            </w:r>
            <w:r>
              <w:t>1403:42 с разрешенным использованием объект коммунально-складского назначения</w:t>
            </w:r>
          </w:p>
        </w:tc>
      </w:tr>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Обременения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Отсутствуют</w:t>
            </w:r>
          </w:p>
        </w:tc>
      </w:tr>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Ограничения использования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Отсутствуют</w:t>
            </w:r>
          </w:p>
        </w:tc>
      </w:tr>
      <w:tr w:rsidR="005E375B" w:rsidTr="00DD35C9">
        <w:trPr>
          <w:jc w:val="center"/>
        </w:trPr>
        <w:tc>
          <w:tcPr>
            <w:tcW w:w="10023" w:type="dxa"/>
            <w:gridSpan w:val="3"/>
            <w:tcBorders>
              <w:top w:val="single" w:sz="4" w:space="0" w:color="auto"/>
              <w:left w:val="single" w:sz="4" w:space="0" w:color="auto"/>
              <w:bottom w:val="single" w:sz="4" w:space="0" w:color="auto"/>
              <w:right w:val="single" w:sz="4" w:space="0" w:color="auto"/>
            </w:tcBorders>
            <w:hideMark/>
          </w:tcPr>
          <w:p w:rsidR="005E375B" w:rsidRPr="00A436C0" w:rsidRDefault="005E375B" w:rsidP="00DD35C9">
            <w:pPr>
              <w:autoSpaceDE w:val="0"/>
              <w:autoSpaceDN w:val="0"/>
              <w:spacing w:line="240" w:lineRule="auto"/>
              <w:jc w:val="center"/>
            </w:pPr>
            <w:r w:rsidRPr="00A436C0">
              <w:t xml:space="preserve">Для земельных участков, в соответствии с видом разрешенного использования которых, </w:t>
            </w:r>
          </w:p>
          <w:p w:rsidR="005E375B" w:rsidRDefault="005E375B" w:rsidP="00DD35C9">
            <w:pPr>
              <w:autoSpaceDE w:val="0"/>
              <w:autoSpaceDN w:val="0"/>
              <w:spacing w:line="240" w:lineRule="auto"/>
              <w:jc w:val="center"/>
            </w:pPr>
            <w:r w:rsidRPr="00A436C0">
              <w:t>предусмотрено строительство</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t>Параметры разрешенного строительства объекта капитального строительства</w:t>
            </w:r>
          </w:p>
        </w:tc>
        <w:tc>
          <w:tcPr>
            <w:tcW w:w="6071" w:type="dxa"/>
            <w:gridSpan w:val="2"/>
            <w:tcBorders>
              <w:top w:val="single" w:sz="4" w:space="0" w:color="auto"/>
              <w:left w:val="single" w:sz="4" w:space="0" w:color="auto"/>
              <w:bottom w:val="single" w:sz="4" w:space="0" w:color="auto"/>
              <w:right w:val="single" w:sz="4" w:space="0" w:color="auto"/>
            </w:tcBorders>
            <w:hideMark/>
          </w:tcPr>
          <w:p w:rsidR="005E375B" w:rsidRDefault="005E375B" w:rsidP="003826BC">
            <w:pPr>
              <w:widowControl/>
              <w:autoSpaceDE w:val="0"/>
              <w:autoSpaceDN w:val="0"/>
              <w:adjustRightInd w:val="0"/>
              <w:spacing w:line="240" w:lineRule="auto"/>
              <w:jc w:val="both"/>
            </w:pPr>
            <w:r>
              <w:t xml:space="preserve">Этажность не более </w:t>
            </w:r>
            <w:r w:rsidR="003826BC">
              <w:t>2</w:t>
            </w:r>
            <w:r>
              <w:t xml:space="preserve"> этажей. Максимальный процент застройки </w:t>
            </w:r>
            <w:r w:rsidR="003826BC">
              <w:t>7</w:t>
            </w:r>
            <w:r>
              <w:t xml:space="preserve">50. Минимальный отступ от красной линии </w:t>
            </w:r>
            <w:r w:rsidR="003826BC">
              <w:t>– по границам красных линий. Минимальный процент озеленения – 10.</w:t>
            </w:r>
            <w:r>
              <w:t xml:space="preserve"> </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t xml:space="preserve">Технические условия подключения (технологического присоединения) объекта </w:t>
            </w:r>
            <w:r>
              <w:lastRenderedPageBreak/>
              <w:t>капитального строительства к сетям инженерно-технического обеспечения:</w:t>
            </w:r>
          </w:p>
        </w:tc>
        <w:tc>
          <w:tcPr>
            <w:tcW w:w="6071" w:type="dxa"/>
            <w:gridSpan w:val="2"/>
            <w:tcBorders>
              <w:top w:val="single" w:sz="4" w:space="0" w:color="auto"/>
              <w:left w:val="single" w:sz="4" w:space="0" w:color="auto"/>
              <w:bottom w:val="single" w:sz="4" w:space="0" w:color="auto"/>
              <w:right w:val="single" w:sz="4" w:space="0" w:color="auto"/>
            </w:tcBorders>
            <w:hideMark/>
          </w:tcPr>
          <w:p w:rsidR="003826BC" w:rsidRDefault="005E375B" w:rsidP="003826BC">
            <w:pPr>
              <w:spacing w:line="240" w:lineRule="auto"/>
              <w:jc w:val="both"/>
            </w:pPr>
            <w:r w:rsidRPr="00A436C0">
              <w:lastRenderedPageBreak/>
              <w:t xml:space="preserve">Теплоснабжение </w:t>
            </w:r>
            <w:r w:rsidR="003826BC" w:rsidRPr="00A436C0">
              <w:t xml:space="preserve">(письмо </w:t>
            </w:r>
            <w:r w:rsidR="003826BC">
              <w:t>МУП г. Магадана «Магадантеплосеть»</w:t>
            </w:r>
            <w:r w:rsidR="003826BC" w:rsidRPr="00A436C0">
              <w:t xml:space="preserve"> от </w:t>
            </w:r>
            <w:r w:rsidR="003826BC">
              <w:t>04.07.</w:t>
            </w:r>
            <w:r w:rsidR="003826BC" w:rsidRPr="00A436C0">
              <w:t>201</w:t>
            </w:r>
            <w:r w:rsidR="003826BC">
              <w:t>8</w:t>
            </w:r>
            <w:r w:rsidR="003826BC" w:rsidRPr="00A436C0">
              <w:t xml:space="preserve"> № </w:t>
            </w:r>
            <w:r w:rsidR="003826BC">
              <w:t>08-1420</w:t>
            </w:r>
            <w:r w:rsidR="003826BC" w:rsidRPr="00A436C0">
              <w:t xml:space="preserve">): </w:t>
            </w:r>
            <w:r w:rsidR="003826BC">
              <w:t xml:space="preserve">теплоснабжение объекта капитального </w:t>
            </w:r>
            <w:r w:rsidR="003826BC">
              <w:lastRenderedPageBreak/>
              <w:t xml:space="preserve">строительства от тепловых сетей МУП г. Магадана «Магадантеплосеть» не целесообразно, так как земельный участок удален от точки подключения более чем на 1,5 км. Теплоснабжение возможно осуществить от локального, либо индивидуального источников. </w:t>
            </w:r>
          </w:p>
          <w:p w:rsidR="005E375B" w:rsidRDefault="005E375B" w:rsidP="00B764EB">
            <w:pPr>
              <w:spacing w:line="240" w:lineRule="auto"/>
              <w:jc w:val="both"/>
            </w:pPr>
            <w:r w:rsidRPr="00A436C0">
              <w:t xml:space="preserve">Водоснабжение и канализация (письмо МУП г. Магадана «Водоканал» от </w:t>
            </w:r>
            <w:r w:rsidR="003826BC">
              <w:t>06</w:t>
            </w:r>
            <w:r w:rsidRPr="00A436C0">
              <w:t>.0</w:t>
            </w:r>
            <w:r w:rsidR="003826BC">
              <w:t>7</w:t>
            </w:r>
            <w:r w:rsidRPr="00A436C0">
              <w:t>.201</w:t>
            </w:r>
            <w:r>
              <w:t>8</w:t>
            </w:r>
            <w:r w:rsidRPr="00A436C0">
              <w:t xml:space="preserve"> № </w:t>
            </w:r>
            <w:r w:rsidR="003826BC">
              <w:t>4263</w:t>
            </w:r>
            <w:r w:rsidRPr="00A436C0">
              <w:t>):</w:t>
            </w:r>
            <w:r>
              <w:rPr>
                <w:b/>
              </w:rPr>
              <w:t xml:space="preserve"> </w:t>
            </w:r>
            <w:r>
              <w:t xml:space="preserve">Водопровод: место присоединения к водопроводу, находящемуся в хозяйственном ведении МУП г. Магадана «Водоканал» - </w:t>
            </w:r>
            <w:r w:rsidR="003826BC">
              <w:t>Т</w:t>
            </w:r>
            <w:r>
              <w:t>ВК-</w:t>
            </w:r>
            <w:r w:rsidR="003826BC">
              <w:t>2107</w:t>
            </w:r>
            <w:r>
              <w:t xml:space="preserve">, максимальное разрешенное водопотребление – 5 куб. м в сутки, гарантируемый напор в точке подключения – 26 м, ориентировочная протяженность до точки подключения – </w:t>
            </w:r>
            <w:r w:rsidR="00B764EB">
              <w:t xml:space="preserve">600 </w:t>
            </w:r>
            <w:r>
              <w:t>м</w:t>
            </w:r>
            <w:r w:rsidR="00B764EB">
              <w:t>, при необходимости предусмотреть проектом мероприятия для обеспечения наружного и внутреннего пожаротушения</w:t>
            </w:r>
            <w:r>
              <w:t xml:space="preserve">.  Канализация: место присоединения в канализации, находящейся в хозяйственном ведении МУП г. Магадана «Водоканал» - </w:t>
            </w:r>
            <w:r w:rsidR="00B764EB">
              <w:t>канализационный коллектор, проходящий вдоль улицы Речной</w:t>
            </w:r>
            <w:r>
              <w:t xml:space="preserve">, максимальное разрешенное водоотведение стоков – 5 куб. м в сутки, ориентировочная протяженность до точки подключения – </w:t>
            </w:r>
            <w:r w:rsidR="00B764EB">
              <w:t>740</w:t>
            </w:r>
            <w:r>
              <w:t xml:space="preserve"> м, сброс производственных сточных вод в канализацию без очистки запрещен. </w:t>
            </w:r>
            <w:r w:rsidR="00B764EB">
              <w:t>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 правообладателю земельного участка.</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lastRenderedPageBreak/>
              <w:t>Срок действия технических условий:</w:t>
            </w:r>
          </w:p>
        </w:tc>
        <w:tc>
          <w:tcPr>
            <w:tcW w:w="6071"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МУП г. Магадана «Водоканал» - 3 года.</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t>Информация о плате за подключение:</w:t>
            </w:r>
          </w:p>
        </w:tc>
        <w:tc>
          <w:tcPr>
            <w:tcW w:w="6071"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Отсутствует</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t>Иные требования к земельному участку</w:t>
            </w:r>
          </w:p>
        </w:tc>
        <w:tc>
          <w:tcPr>
            <w:tcW w:w="6071"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При разработке схемы планировочной организации земельного участка необходимо предусмотреть функциональное зонирование территории, парковочные места, благоустройство территории: асфальтирование, установку малых архитектурных форм. При подготовке проекта применить качественные и эффективные проектные решения, отвечающие самому широкому спектру требований, объединяющих в себе функциональные преимущества и архитектурные аспекты.</w:t>
            </w:r>
          </w:p>
          <w:p w:rsidR="005E375B" w:rsidRDefault="005E375B" w:rsidP="00DD35C9">
            <w:pPr>
              <w:autoSpaceDE w:val="0"/>
              <w:autoSpaceDN w:val="0"/>
              <w:spacing w:line="240" w:lineRule="auto"/>
              <w:jc w:val="both"/>
            </w:pPr>
            <w:r>
              <w:t>При выборе объемно-планировочных решений учитывать практику современной застройки городов, использовать экологически безопасные строительные материалы.</w:t>
            </w:r>
          </w:p>
          <w:p w:rsidR="005E375B" w:rsidRDefault="005E375B" w:rsidP="00DD35C9">
            <w:pPr>
              <w:autoSpaceDE w:val="0"/>
              <w:autoSpaceDN w:val="0"/>
              <w:spacing w:line="240" w:lineRule="auto"/>
              <w:jc w:val="both"/>
            </w:pPr>
            <w:r>
              <w:t xml:space="preserve">Проектом предусмотреть воплощение идей современной архитектуры, обеспечив архитектурную выразительность объекту. При этом удовлетворить самым высоким требованиям в отношении дизайна, комфорта и безопасности. </w:t>
            </w:r>
          </w:p>
          <w:p w:rsidR="005E375B" w:rsidRDefault="005E375B" w:rsidP="00DD35C9">
            <w:pPr>
              <w:autoSpaceDE w:val="0"/>
              <w:autoSpaceDN w:val="0"/>
              <w:spacing w:line="240" w:lineRule="auto"/>
              <w:jc w:val="both"/>
              <w:rPr>
                <w:b/>
              </w:rPr>
            </w:pPr>
            <w:proofErr w:type="gramStart"/>
            <w:r>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t>Особые условия</w:t>
            </w:r>
          </w:p>
        </w:tc>
        <w:tc>
          <w:tcPr>
            <w:tcW w:w="6071"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нет</w:t>
            </w:r>
          </w:p>
        </w:tc>
      </w:tr>
    </w:tbl>
    <w:p w:rsidR="005E375B" w:rsidRPr="00A436C0" w:rsidRDefault="005E375B" w:rsidP="005E375B">
      <w:pPr>
        <w:autoSpaceDE w:val="0"/>
        <w:autoSpaceDN w:val="0"/>
        <w:spacing w:line="240" w:lineRule="auto"/>
        <w:ind w:firstLine="567"/>
        <w:jc w:val="both"/>
      </w:pPr>
      <w:r w:rsidRPr="00A436C0">
        <w:t xml:space="preserve">Начальный размер годовой арендной платы:  </w:t>
      </w:r>
      <w:r w:rsidR="00163F98">
        <w:t xml:space="preserve">57 000 (пятьдесят семь тысяч) </w:t>
      </w:r>
      <w:r w:rsidRPr="00A436C0">
        <w:t xml:space="preserve">рублей 00 копеек (НДС не облагается). </w:t>
      </w:r>
    </w:p>
    <w:p w:rsidR="005E375B" w:rsidRPr="00A436C0" w:rsidRDefault="005E375B" w:rsidP="005E375B">
      <w:pPr>
        <w:autoSpaceDE w:val="0"/>
        <w:autoSpaceDN w:val="0"/>
        <w:spacing w:line="240" w:lineRule="auto"/>
        <w:ind w:firstLine="567"/>
        <w:jc w:val="both"/>
      </w:pPr>
      <w:r w:rsidRPr="00A436C0">
        <w:t xml:space="preserve">Шаг аукциона:    </w:t>
      </w:r>
      <w:r w:rsidR="00163F98">
        <w:t xml:space="preserve">1 500 (одна тысяча пятьсот) </w:t>
      </w:r>
      <w:r w:rsidRPr="00A436C0">
        <w:t xml:space="preserve">рублей 00 копеек. </w:t>
      </w:r>
    </w:p>
    <w:p w:rsidR="005E375B" w:rsidRPr="00A436C0" w:rsidRDefault="005E375B" w:rsidP="005E375B">
      <w:pPr>
        <w:autoSpaceDE w:val="0"/>
        <w:autoSpaceDN w:val="0"/>
        <w:spacing w:line="240" w:lineRule="auto"/>
        <w:ind w:firstLine="567"/>
        <w:jc w:val="both"/>
      </w:pPr>
      <w:r w:rsidRPr="00A436C0">
        <w:t xml:space="preserve">Задаток:  </w:t>
      </w:r>
      <w:r w:rsidR="00163F98">
        <w:t xml:space="preserve">57 0000 (пятьдесят семь тысяч) </w:t>
      </w:r>
      <w:r w:rsidR="00B764EB">
        <w:t>р</w:t>
      </w:r>
      <w:r>
        <w:t>ублей 00 копеек</w:t>
      </w:r>
      <w:r w:rsidRPr="00A436C0">
        <w:t xml:space="preserve">. </w:t>
      </w:r>
    </w:p>
    <w:p w:rsidR="005E375B" w:rsidRPr="00A436C0" w:rsidRDefault="005E375B" w:rsidP="005E375B">
      <w:pPr>
        <w:autoSpaceDE w:val="0"/>
        <w:autoSpaceDN w:val="0"/>
        <w:spacing w:line="240" w:lineRule="auto"/>
        <w:ind w:firstLine="567"/>
        <w:jc w:val="both"/>
      </w:pPr>
      <w:r w:rsidRPr="00A436C0">
        <w:t xml:space="preserve">Срок аренды земельного участка: </w:t>
      </w:r>
      <w:r w:rsidR="00B764EB">
        <w:t>18</w:t>
      </w:r>
      <w:r w:rsidRPr="00A436C0">
        <w:t xml:space="preserve"> месяц</w:t>
      </w:r>
      <w:r w:rsidR="00B764EB">
        <w:t>ев</w:t>
      </w:r>
      <w:r w:rsidRPr="00A436C0">
        <w:t>.</w:t>
      </w:r>
    </w:p>
    <w:p w:rsidR="005E375B" w:rsidRPr="005E375B" w:rsidRDefault="005E375B" w:rsidP="00421A0D">
      <w:pPr>
        <w:spacing w:line="240" w:lineRule="auto"/>
        <w:ind w:firstLine="567"/>
        <w:jc w:val="both"/>
      </w:pPr>
    </w:p>
    <w:p w:rsidR="005E375B" w:rsidRDefault="005E375B" w:rsidP="005E375B">
      <w:pPr>
        <w:autoSpaceDE w:val="0"/>
        <w:autoSpaceDN w:val="0"/>
        <w:spacing w:line="240" w:lineRule="auto"/>
        <w:ind w:firstLine="567"/>
        <w:jc w:val="both"/>
        <w:rPr>
          <w:b/>
        </w:rPr>
      </w:pPr>
      <w:r>
        <w:rPr>
          <w:b/>
          <w:u w:val="single"/>
        </w:rPr>
        <w:t>ЛОТ № 3:</w:t>
      </w:r>
      <w:r>
        <w:rPr>
          <w:b/>
        </w:rPr>
        <w:t xml:space="preserve"> Право на заключение договора аренды земельного участка (земли населённых пунктов) для строительства с кадастровым номером 49:09:03</w:t>
      </w:r>
      <w:r w:rsidR="00B764EB">
        <w:rPr>
          <w:b/>
        </w:rPr>
        <w:t>0304:659</w:t>
      </w:r>
      <w:r>
        <w:rPr>
          <w:b/>
        </w:rPr>
        <w:t xml:space="preserve"> площадью </w:t>
      </w:r>
      <w:r w:rsidR="00B764EB">
        <w:rPr>
          <w:b/>
        </w:rPr>
        <w:t>544</w:t>
      </w:r>
      <w:r>
        <w:rPr>
          <w:b/>
        </w:rPr>
        <w:t xml:space="preserve"> кв. м, разрешенное использование – обслуживание автотранспорта  в городе Магадане </w:t>
      </w:r>
      <w:r w:rsidR="00F6046D">
        <w:rPr>
          <w:b/>
        </w:rPr>
        <w:t>по улице Кольцевой, д. 7</w:t>
      </w:r>
      <w:r>
        <w:rPr>
          <w:b/>
        </w:rPr>
        <w:t>.</w:t>
      </w:r>
    </w:p>
    <w:p w:rsidR="005E375B" w:rsidRDefault="005E375B" w:rsidP="005E375B">
      <w:pPr>
        <w:autoSpaceDE w:val="0"/>
        <w:autoSpaceDN w:val="0"/>
        <w:spacing w:line="240" w:lineRule="auto"/>
        <w:ind w:firstLine="567"/>
        <w:jc w:val="both"/>
      </w:pPr>
      <w:r>
        <w:t>Наименование уполномоченного органа, принявшего решение о проведен</w:t>
      </w:r>
      <w:proofErr w:type="gramStart"/>
      <w:r>
        <w:t>ии ау</w:t>
      </w:r>
      <w:proofErr w:type="gramEnd"/>
      <w:r>
        <w:t xml:space="preserve">кциона, реквизиты указанного решения: комитет по управлению муниципальным имуществом города Магадана, распоряжение от </w:t>
      </w:r>
      <w:r w:rsidR="00F6046D">
        <w:t>02</w:t>
      </w:r>
      <w:r>
        <w:t xml:space="preserve"> </w:t>
      </w:r>
      <w:r w:rsidR="00F6046D">
        <w:t>августа</w:t>
      </w:r>
      <w:r>
        <w:t xml:space="preserve"> 2018 года № </w:t>
      </w:r>
      <w:r w:rsidR="00F6046D">
        <w:t>317</w:t>
      </w:r>
      <w:r>
        <w:t xml:space="preserve">-р «О проведении аукциона на право заключения договора аренды земельного участка с разрешенным использованием – </w:t>
      </w:r>
      <w:r w:rsidR="004B5C61">
        <w:t xml:space="preserve">обслуживание автотранспорта </w:t>
      </w:r>
      <w:r>
        <w:t xml:space="preserve">в городе Магадане </w:t>
      </w:r>
      <w:r w:rsidR="004B5C61">
        <w:t xml:space="preserve">в районе улицы </w:t>
      </w:r>
      <w:r w:rsidR="00F6046D">
        <w:t>Кольцевой, 7</w:t>
      </w:r>
      <w:r>
        <w:t>».</w:t>
      </w:r>
    </w:p>
    <w:p w:rsidR="005E375B" w:rsidRPr="00A436C0" w:rsidRDefault="005E375B" w:rsidP="005E375B">
      <w:pPr>
        <w:autoSpaceDE w:val="0"/>
        <w:autoSpaceDN w:val="0"/>
        <w:spacing w:line="240" w:lineRule="auto"/>
        <w:ind w:firstLine="567"/>
        <w:jc w:val="both"/>
      </w:pPr>
      <w:r>
        <w:rPr>
          <w:b/>
        </w:rPr>
        <w:t xml:space="preserve"> </w:t>
      </w:r>
      <w:r w:rsidRPr="00A436C0">
        <w:t>Информация о предмете аукциона:</w:t>
      </w:r>
    </w:p>
    <w:tbl>
      <w:tblPr>
        <w:tblW w:w="100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6035"/>
      </w:tblGrid>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Кадастровый номер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5E375B" w:rsidP="00F6046D">
            <w:pPr>
              <w:autoSpaceDE w:val="0"/>
              <w:autoSpaceDN w:val="0"/>
              <w:spacing w:line="240" w:lineRule="auto"/>
              <w:jc w:val="both"/>
            </w:pPr>
            <w:r>
              <w:t>49:09:03</w:t>
            </w:r>
            <w:r w:rsidR="00F6046D">
              <w:t>0304:659</w:t>
            </w:r>
          </w:p>
        </w:tc>
      </w:tr>
      <w:tr w:rsidR="005E375B" w:rsidTr="00F6046D">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Градостроительная зона</w:t>
            </w:r>
          </w:p>
        </w:tc>
        <w:tc>
          <w:tcPr>
            <w:tcW w:w="6035" w:type="dxa"/>
            <w:tcBorders>
              <w:top w:val="single" w:sz="4" w:space="0" w:color="auto"/>
              <w:left w:val="single" w:sz="4" w:space="0" w:color="auto"/>
              <w:bottom w:val="single" w:sz="4" w:space="0" w:color="auto"/>
              <w:right w:val="single" w:sz="4" w:space="0" w:color="auto"/>
            </w:tcBorders>
          </w:tcPr>
          <w:p w:rsidR="005E375B" w:rsidRDefault="00F6046D" w:rsidP="00F6046D">
            <w:pPr>
              <w:widowControl/>
              <w:autoSpaceDE w:val="0"/>
              <w:autoSpaceDN w:val="0"/>
              <w:adjustRightInd w:val="0"/>
              <w:spacing w:line="240" w:lineRule="auto"/>
              <w:jc w:val="both"/>
            </w:pPr>
            <w:r>
              <w:t>ОДЗ 201 зона административно-делового, общественного и коммерческого назначения</w:t>
            </w:r>
          </w:p>
        </w:tc>
      </w:tr>
      <w:tr w:rsidR="005E375B" w:rsidTr="004B5C61">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Разрешенное использование земельного участка:</w:t>
            </w:r>
          </w:p>
        </w:tc>
        <w:tc>
          <w:tcPr>
            <w:tcW w:w="6035" w:type="dxa"/>
            <w:tcBorders>
              <w:top w:val="single" w:sz="4" w:space="0" w:color="auto"/>
              <w:left w:val="single" w:sz="4" w:space="0" w:color="auto"/>
              <w:bottom w:val="single" w:sz="4" w:space="0" w:color="auto"/>
              <w:right w:val="single" w:sz="4" w:space="0" w:color="auto"/>
            </w:tcBorders>
          </w:tcPr>
          <w:p w:rsidR="005E375B" w:rsidRDefault="004B5C61" w:rsidP="00DD35C9">
            <w:pPr>
              <w:autoSpaceDE w:val="0"/>
              <w:autoSpaceDN w:val="0"/>
              <w:spacing w:line="240" w:lineRule="auto"/>
            </w:pPr>
            <w:r>
              <w:t>Обслуживание автотранспорта</w:t>
            </w:r>
          </w:p>
        </w:tc>
      </w:tr>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Местоположение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5E375B" w:rsidP="00F6046D">
            <w:pPr>
              <w:autoSpaceDE w:val="0"/>
              <w:autoSpaceDN w:val="0"/>
              <w:spacing w:line="240" w:lineRule="auto"/>
            </w:pPr>
            <w:r>
              <w:t xml:space="preserve">г. Магадан </w:t>
            </w:r>
            <w:r w:rsidR="004B5C61">
              <w:t>район улицы</w:t>
            </w:r>
            <w:r w:rsidR="00F6046D">
              <w:t xml:space="preserve"> Кольцевой, 7</w:t>
            </w:r>
          </w:p>
        </w:tc>
      </w:tr>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Площадь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F6046D" w:rsidP="00DD35C9">
            <w:pPr>
              <w:autoSpaceDE w:val="0"/>
              <w:autoSpaceDN w:val="0"/>
              <w:spacing w:line="240" w:lineRule="auto"/>
              <w:jc w:val="both"/>
            </w:pPr>
            <w:r>
              <w:t xml:space="preserve">544 </w:t>
            </w:r>
            <w:r w:rsidR="005E375B">
              <w:t xml:space="preserve"> кв. м</w:t>
            </w:r>
          </w:p>
        </w:tc>
      </w:tr>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Категория земель:</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Земли населённых пунктов</w:t>
            </w:r>
          </w:p>
        </w:tc>
      </w:tr>
      <w:tr w:rsidR="005E375B" w:rsidTr="00DD35C9">
        <w:trPr>
          <w:trHeight w:val="498"/>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lastRenderedPageBreak/>
              <w:t xml:space="preserve">Граница со </w:t>
            </w:r>
            <w:proofErr w:type="gramStart"/>
            <w:r>
              <w:t>смежными</w:t>
            </w:r>
            <w:proofErr w:type="gramEnd"/>
            <w:r>
              <w:t xml:space="preserve"> земельными </w:t>
            </w:r>
          </w:p>
          <w:p w:rsidR="005E375B" w:rsidRDefault="005E375B" w:rsidP="00DD35C9">
            <w:pPr>
              <w:autoSpaceDE w:val="0"/>
              <w:autoSpaceDN w:val="0"/>
              <w:spacing w:line="240" w:lineRule="auto"/>
              <w:jc w:val="both"/>
            </w:pPr>
            <w:r>
              <w:t>участками:</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4B5C61" w:rsidP="00DD35C9">
            <w:pPr>
              <w:autoSpaceDE w:val="0"/>
              <w:autoSpaceDN w:val="0"/>
              <w:spacing w:line="240" w:lineRule="auto"/>
              <w:jc w:val="both"/>
            </w:pPr>
            <w:r>
              <w:t>49:09:03</w:t>
            </w:r>
            <w:r w:rsidR="00F6046D">
              <w:t>0304:202 под производственным цехом</w:t>
            </w:r>
          </w:p>
          <w:p w:rsidR="004B5C61" w:rsidRDefault="004B5C61" w:rsidP="00DD35C9">
            <w:pPr>
              <w:autoSpaceDE w:val="0"/>
              <w:autoSpaceDN w:val="0"/>
              <w:spacing w:line="240" w:lineRule="auto"/>
              <w:jc w:val="both"/>
            </w:pPr>
            <w:r>
              <w:t>49:09:03</w:t>
            </w:r>
            <w:r w:rsidR="00F6046D">
              <w:t>0304:618</w:t>
            </w:r>
            <w:r>
              <w:t xml:space="preserve"> </w:t>
            </w:r>
            <w:r>
              <w:rPr>
                <w:rStyle w:val="infoinfo-item-text"/>
              </w:rPr>
              <w:t xml:space="preserve">под </w:t>
            </w:r>
            <w:r w:rsidR="00F6046D">
              <w:rPr>
                <w:rStyle w:val="infoinfo-item-text"/>
              </w:rPr>
              <w:t xml:space="preserve">зданиями </w:t>
            </w:r>
            <w:r>
              <w:rPr>
                <w:rStyle w:val="infoinfo-item-text"/>
              </w:rPr>
              <w:t>склад</w:t>
            </w:r>
            <w:r w:rsidR="00F6046D">
              <w:rPr>
                <w:rStyle w:val="infoinfo-item-text"/>
              </w:rPr>
              <w:t>ов литер</w:t>
            </w:r>
            <w:proofErr w:type="gramStart"/>
            <w:r w:rsidR="00F6046D">
              <w:rPr>
                <w:rStyle w:val="infoinfo-item-text"/>
              </w:rPr>
              <w:t xml:space="preserve"> К</w:t>
            </w:r>
            <w:proofErr w:type="gramEnd"/>
            <w:r w:rsidR="00F6046D">
              <w:rPr>
                <w:rStyle w:val="infoinfo-item-text"/>
              </w:rPr>
              <w:t xml:space="preserve"> и литер Л</w:t>
            </w:r>
            <w:r>
              <w:rPr>
                <w:rStyle w:val="infoinfo-item-text"/>
              </w:rPr>
              <w:t>;</w:t>
            </w:r>
          </w:p>
          <w:p w:rsidR="004B5C61" w:rsidRDefault="004B5C61" w:rsidP="00F6046D">
            <w:pPr>
              <w:autoSpaceDE w:val="0"/>
              <w:autoSpaceDN w:val="0"/>
              <w:spacing w:line="240" w:lineRule="auto"/>
              <w:jc w:val="both"/>
            </w:pPr>
            <w:r>
              <w:t>49:09:03</w:t>
            </w:r>
            <w:r w:rsidR="00F6046D">
              <w:t>0304:658</w:t>
            </w:r>
            <w:r>
              <w:t xml:space="preserve"> </w:t>
            </w:r>
            <w:r w:rsidR="00F6046D">
              <w:t>стоянка автомобильного транспорта, обслуживание автотранспорта</w:t>
            </w:r>
          </w:p>
        </w:tc>
      </w:tr>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Обременения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Отсутствуют</w:t>
            </w:r>
          </w:p>
        </w:tc>
      </w:tr>
      <w:tr w:rsidR="005E375B"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Ограничения использования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Отсутствуют</w:t>
            </w:r>
          </w:p>
        </w:tc>
      </w:tr>
      <w:tr w:rsidR="005E375B" w:rsidTr="00DD35C9">
        <w:trPr>
          <w:jc w:val="center"/>
        </w:trPr>
        <w:tc>
          <w:tcPr>
            <w:tcW w:w="10023" w:type="dxa"/>
            <w:gridSpan w:val="3"/>
            <w:tcBorders>
              <w:top w:val="single" w:sz="4" w:space="0" w:color="auto"/>
              <w:left w:val="single" w:sz="4" w:space="0" w:color="auto"/>
              <w:bottom w:val="single" w:sz="4" w:space="0" w:color="auto"/>
              <w:right w:val="single" w:sz="4" w:space="0" w:color="auto"/>
            </w:tcBorders>
            <w:hideMark/>
          </w:tcPr>
          <w:p w:rsidR="005E375B" w:rsidRPr="00A436C0" w:rsidRDefault="005E375B" w:rsidP="00DD35C9">
            <w:pPr>
              <w:autoSpaceDE w:val="0"/>
              <w:autoSpaceDN w:val="0"/>
              <w:spacing w:line="240" w:lineRule="auto"/>
              <w:jc w:val="center"/>
            </w:pPr>
            <w:r w:rsidRPr="00A436C0">
              <w:t xml:space="preserve">Для земельных участков, в соответствии с видом разрешенного использования которых, </w:t>
            </w:r>
          </w:p>
          <w:p w:rsidR="005E375B" w:rsidRDefault="005E375B" w:rsidP="00DD35C9">
            <w:pPr>
              <w:autoSpaceDE w:val="0"/>
              <w:autoSpaceDN w:val="0"/>
              <w:spacing w:line="240" w:lineRule="auto"/>
              <w:jc w:val="center"/>
            </w:pPr>
            <w:r w:rsidRPr="00A436C0">
              <w:t>предусмотрено строительство</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t>Параметры разрешенного строительства объекта капитального строительства</w:t>
            </w:r>
          </w:p>
        </w:tc>
        <w:tc>
          <w:tcPr>
            <w:tcW w:w="6071" w:type="dxa"/>
            <w:gridSpan w:val="2"/>
            <w:tcBorders>
              <w:top w:val="single" w:sz="4" w:space="0" w:color="auto"/>
              <w:left w:val="single" w:sz="4" w:space="0" w:color="auto"/>
              <w:bottom w:val="single" w:sz="4" w:space="0" w:color="auto"/>
              <w:right w:val="single" w:sz="4" w:space="0" w:color="auto"/>
            </w:tcBorders>
            <w:hideMark/>
          </w:tcPr>
          <w:p w:rsidR="005E375B" w:rsidRDefault="005E375B" w:rsidP="00964543">
            <w:pPr>
              <w:widowControl/>
              <w:autoSpaceDE w:val="0"/>
              <w:autoSpaceDN w:val="0"/>
              <w:adjustRightInd w:val="0"/>
              <w:spacing w:line="240" w:lineRule="auto"/>
              <w:jc w:val="both"/>
            </w:pPr>
            <w:r>
              <w:t xml:space="preserve">Этажность не более </w:t>
            </w:r>
            <w:r w:rsidR="00F6046D">
              <w:t>10</w:t>
            </w:r>
            <w:r>
              <w:t xml:space="preserve"> этажей. Максимальный процент застройки </w:t>
            </w:r>
            <w:r w:rsidR="004B5C61">
              <w:t>8</w:t>
            </w:r>
            <w:r>
              <w:t xml:space="preserve">0. </w:t>
            </w:r>
            <w:r w:rsidR="004B5C61">
              <w:t>От</w:t>
            </w:r>
            <w:r w:rsidR="00964543">
              <w:t>крытые</w:t>
            </w:r>
            <w:r w:rsidR="004B5C61">
              <w:t xml:space="preserve"> площадки с твердым покрытием (асфальтовое, бетонное либо иное покрытие подобного типа)</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6071"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spacing w:line="240" w:lineRule="auto"/>
              <w:jc w:val="both"/>
            </w:pPr>
            <w:r w:rsidRPr="00A436C0">
              <w:t xml:space="preserve">Теплоснабжение (письмо </w:t>
            </w:r>
            <w:r w:rsidR="00964543">
              <w:t>ПАО «Магаданэнерго»</w:t>
            </w:r>
            <w:r w:rsidRPr="00A436C0">
              <w:t xml:space="preserve"> от </w:t>
            </w:r>
            <w:r w:rsidR="00964543">
              <w:t>14</w:t>
            </w:r>
            <w:r w:rsidRPr="00A436C0">
              <w:t>.</w:t>
            </w:r>
            <w:r>
              <w:t>0</w:t>
            </w:r>
            <w:r w:rsidR="00964543">
              <w:t>6</w:t>
            </w:r>
            <w:r w:rsidRPr="00A436C0">
              <w:t>.201</w:t>
            </w:r>
            <w:r>
              <w:t>8</w:t>
            </w:r>
            <w:r w:rsidRPr="00A436C0">
              <w:t xml:space="preserve"> № </w:t>
            </w:r>
            <w:r w:rsidR="00964543">
              <w:t>МЭ/20-4.1-2414</w:t>
            </w:r>
            <w:r w:rsidRPr="00A436C0">
              <w:t xml:space="preserve">): </w:t>
            </w:r>
            <w:r w:rsidR="00DD35C9">
              <w:t xml:space="preserve">возможность подключения к сетям централизованного теплоснабжения от источника Магаданская ТЭЦ отсутствует, в связи с тем, что в настоящее время система теплоснабжения города Магадана работает в режиме дефицита пропускной способности магистральных тепловых сетей. </w:t>
            </w:r>
            <w:r w:rsidR="008C5F98">
              <w:t>Т</w:t>
            </w:r>
            <w:r>
              <w:t xml:space="preserve">еплоснабжение </w:t>
            </w:r>
            <w:r w:rsidR="008C5F98">
              <w:t>в</w:t>
            </w:r>
            <w:r w:rsidR="00964543">
              <w:t>о</w:t>
            </w:r>
            <w:r w:rsidR="008C5F98">
              <w:t>зможно</w:t>
            </w:r>
            <w:r>
              <w:t xml:space="preserve"> осуществить от локального, либо индивидуального источников. </w:t>
            </w:r>
          </w:p>
          <w:p w:rsidR="005E375B" w:rsidRDefault="005E375B" w:rsidP="00DD35C9">
            <w:pPr>
              <w:spacing w:line="240" w:lineRule="auto"/>
              <w:jc w:val="both"/>
            </w:pPr>
            <w:r w:rsidRPr="00A436C0">
              <w:t xml:space="preserve">Водоснабжение и канализация (письмо МУП г. Магадана «Водоканал» от </w:t>
            </w:r>
            <w:r w:rsidR="00DD35C9">
              <w:t>26</w:t>
            </w:r>
            <w:r w:rsidRPr="00A436C0">
              <w:t>.0</w:t>
            </w:r>
            <w:r w:rsidR="00DD35C9">
              <w:t>6</w:t>
            </w:r>
            <w:r w:rsidRPr="00A436C0">
              <w:t>.201</w:t>
            </w:r>
            <w:r>
              <w:t>8</w:t>
            </w:r>
            <w:r w:rsidRPr="00A436C0">
              <w:t xml:space="preserve"> № </w:t>
            </w:r>
            <w:r w:rsidR="00DD35C9">
              <w:t>3861</w:t>
            </w:r>
            <w:r w:rsidRPr="00A436C0">
              <w:t>):</w:t>
            </w:r>
            <w:r>
              <w:rPr>
                <w:b/>
              </w:rPr>
              <w:t xml:space="preserve"> </w:t>
            </w:r>
            <w:r>
              <w:t>Водопровод: место присоединения к водопроводу, находящемуся в хозяйственном ведении МУП г. Магадана «Водоканал» - ВК-</w:t>
            </w:r>
            <w:r w:rsidR="00DD35C9">
              <w:t>866</w:t>
            </w:r>
            <w:r>
              <w:t xml:space="preserve">, максимальное разрешенное водопотребление – </w:t>
            </w:r>
            <w:r w:rsidR="00DD35C9">
              <w:t>5</w:t>
            </w:r>
            <w:r>
              <w:t xml:space="preserve"> куб. м в сутки, гарантируемый напор в точке подключения – </w:t>
            </w:r>
            <w:r w:rsidR="00DD35C9">
              <w:t>26</w:t>
            </w:r>
            <w:r>
              <w:t xml:space="preserve"> м., ориентировочная протяженность до точки подключения – </w:t>
            </w:r>
            <w:r w:rsidR="00DD35C9">
              <w:t>1</w:t>
            </w:r>
            <w:r w:rsidR="008C5F98">
              <w:t>7</w:t>
            </w:r>
            <w:r>
              <w:t xml:space="preserve">0 м.  </w:t>
            </w:r>
            <w:r w:rsidR="008C5F98">
              <w:t xml:space="preserve">При необходимости проектом предусмотреть мероприятия для обеспечения наружного и внутреннего пожаротушения. </w:t>
            </w:r>
            <w:r>
              <w:t>Канализация: место присоединения в канализации, находящейся в хозяйственном ведении МУП г. Магадана «Водоканал» - КК-</w:t>
            </w:r>
            <w:r w:rsidR="00DD35C9">
              <w:t>381,</w:t>
            </w:r>
            <w:r w:rsidR="008C5F98">
              <w:t xml:space="preserve"> </w:t>
            </w:r>
            <w:r>
              <w:t xml:space="preserve">максимальное разрешенное водоотведение стоков – </w:t>
            </w:r>
            <w:r w:rsidR="00DD35C9">
              <w:t>5</w:t>
            </w:r>
            <w:r>
              <w:t xml:space="preserve"> куб. м в сутки, ориентировочная протяженность до точки подключения – </w:t>
            </w:r>
            <w:r w:rsidR="00DD35C9">
              <w:t>15</w:t>
            </w:r>
            <w:r>
              <w:t xml:space="preserve"> м, сброс производственных сточных вод в канализацию без очистки запрещен. </w:t>
            </w:r>
            <w:r w:rsidR="00DD35C9">
              <w:t>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 правообладателю земельного участка.</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t>Срок действия технических условий:</w:t>
            </w:r>
          </w:p>
        </w:tc>
        <w:tc>
          <w:tcPr>
            <w:tcW w:w="6071"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МУП г. Магадана «Водоканал» - 3 года.</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t>Информация о плате за подключение:</w:t>
            </w:r>
          </w:p>
        </w:tc>
        <w:tc>
          <w:tcPr>
            <w:tcW w:w="6071"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Отсутствует</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t>Иные требования к земельному участку</w:t>
            </w:r>
          </w:p>
        </w:tc>
        <w:tc>
          <w:tcPr>
            <w:tcW w:w="6071"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При разработке схемы планировочной организации земельного участка необходимо предусмотреть функциональное зонирование территории, парковочные места, благоустройство территории: асфальтирование, установку малых архитектурных форм. При подготовке проекта применить качественные и эффективные проектные решения, отвечающие самому широкому спектру требований, объединяющих в себе функциональные преимущества и архитектурные аспекты.</w:t>
            </w:r>
          </w:p>
          <w:p w:rsidR="00DD35C9" w:rsidRDefault="00DD35C9" w:rsidP="00DD35C9">
            <w:pPr>
              <w:autoSpaceDE w:val="0"/>
              <w:autoSpaceDN w:val="0"/>
              <w:spacing w:line="240" w:lineRule="auto"/>
              <w:jc w:val="both"/>
            </w:pPr>
            <w:r>
              <w:t>При выборе объемно-планировочных решений учитывать практику современной застройки городов, использовать экологически безопасные строительные материалы.</w:t>
            </w:r>
          </w:p>
          <w:p w:rsidR="00DD35C9" w:rsidRDefault="00DD35C9" w:rsidP="00DD35C9">
            <w:pPr>
              <w:autoSpaceDE w:val="0"/>
              <w:autoSpaceDN w:val="0"/>
              <w:spacing w:line="240" w:lineRule="auto"/>
              <w:jc w:val="both"/>
            </w:pPr>
            <w:r>
              <w:t xml:space="preserve">Проектом предусмотреть воплощение идей современной архитектуры, обеспечив архитектурную выразительность объекту. При этом удовлетворить самым высоким требованиям в отношении дизайна, комфорта и безопасности. </w:t>
            </w:r>
          </w:p>
          <w:p w:rsidR="005E375B" w:rsidRDefault="00DD35C9" w:rsidP="00DD35C9">
            <w:pPr>
              <w:autoSpaceDE w:val="0"/>
              <w:autoSpaceDN w:val="0"/>
              <w:spacing w:line="240" w:lineRule="auto"/>
              <w:jc w:val="both"/>
              <w:rPr>
                <w:b/>
              </w:rPr>
            </w:pPr>
            <w:proofErr w:type="gramStart"/>
            <w:r>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5E375B"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pPr>
            <w:r>
              <w:t>Особые условия</w:t>
            </w:r>
          </w:p>
        </w:tc>
        <w:tc>
          <w:tcPr>
            <w:tcW w:w="6071" w:type="dxa"/>
            <w:gridSpan w:val="2"/>
            <w:tcBorders>
              <w:top w:val="single" w:sz="4" w:space="0" w:color="auto"/>
              <w:left w:val="single" w:sz="4" w:space="0" w:color="auto"/>
              <w:bottom w:val="single" w:sz="4" w:space="0" w:color="auto"/>
              <w:right w:val="single" w:sz="4" w:space="0" w:color="auto"/>
            </w:tcBorders>
            <w:hideMark/>
          </w:tcPr>
          <w:p w:rsidR="005E375B" w:rsidRDefault="005E375B" w:rsidP="00DD35C9">
            <w:pPr>
              <w:autoSpaceDE w:val="0"/>
              <w:autoSpaceDN w:val="0"/>
              <w:spacing w:line="240" w:lineRule="auto"/>
              <w:jc w:val="both"/>
            </w:pPr>
            <w:r>
              <w:t>нет</w:t>
            </w:r>
          </w:p>
        </w:tc>
      </w:tr>
    </w:tbl>
    <w:p w:rsidR="005E375B" w:rsidRPr="00A436C0" w:rsidRDefault="005E375B" w:rsidP="005E375B">
      <w:pPr>
        <w:autoSpaceDE w:val="0"/>
        <w:autoSpaceDN w:val="0"/>
        <w:spacing w:line="240" w:lineRule="auto"/>
        <w:ind w:firstLine="567"/>
        <w:jc w:val="both"/>
      </w:pPr>
      <w:r w:rsidRPr="00A436C0">
        <w:t xml:space="preserve">Начальный размер годовой арендной платы:  </w:t>
      </w:r>
      <w:r w:rsidR="00163F98">
        <w:t xml:space="preserve">76 000 (семьдесят шесть тысяч) </w:t>
      </w:r>
      <w:r w:rsidRPr="00A436C0">
        <w:t xml:space="preserve">рублей 00 копеек (НДС не облагается). </w:t>
      </w:r>
    </w:p>
    <w:p w:rsidR="005E375B" w:rsidRPr="00A436C0" w:rsidRDefault="005E375B" w:rsidP="005E375B">
      <w:pPr>
        <w:autoSpaceDE w:val="0"/>
        <w:autoSpaceDN w:val="0"/>
        <w:spacing w:line="240" w:lineRule="auto"/>
        <w:ind w:firstLine="567"/>
        <w:jc w:val="both"/>
      </w:pPr>
      <w:r w:rsidRPr="00A436C0">
        <w:t xml:space="preserve">Шаг аукциона:   </w:t>
      </w:r>
      <w:r w:rsidR="00163F98">
        <w:t xml:space="preserve">2 000 </w:t>
      </w:r>
      <w:r w:rsidR="00A67D6B">
        <w:t xml:space="preserve">(две тысячи) </w:t>
      </w:r>
      <w:r w:rsidRPr="00A436C0">
        <w:t xml:space="preserve">рублей 00 копеек. </w:t>
      </w:r>
    </w:p>
    <w:p w:rsidR="005E375B" w:rsidRPr="00A436C0" w:rsidRDefault="005E375B" w:rsidP="005E375B">
      <w:pPr>
        <w:autoSpaceDE w:val="0"/>
        <w:autoSpaceDN w:val="0"/>
        <w:spacing w:line="240" w:lineRule="auto"/>
        <w:ind w:firstLine="567"/>
        <w:jc w:val="both"/>
      </w:pPr>
      <w:r w:rsidRPr="00A436C0">
        <w:t xml:space="preserve">Задаток:  </w:t>
      </w:r>
      <w:r>
        <w:t xml:space="preserve"> рублей </w:t>
      </w:r>
      <w:r w:rsidR="00163F98">
        <w:t xml:space="preserve">76 000 (семьдесят шесть тысяч) рублей </w:t>
      </w:r>
      <w:r>
        <w:t>00 копеек</w:t>
      </w:r>
      <w:r w:rsidRPr="00A436C0">
        <w:t xml:space="preserve">. </w:t>
      </w:r>
    </w:p>
    <w:p w:rsidR="005E375B" w:rsidRPr="00A436C0" w:rsidRDefault="005E375B" w:rsidP="005E375B">
      <w:pPr>
        <w:autoSpaceDE w:val="0"/>
        <w:autoSpaceDN w:val="0"/>
        <w:spacing w:line="240" w:lineRule="auto"/>
        <w:ind w:firstLine="567"/>
        <w:jc w:val="both"/>
      </w:pPr>
      <w:r w:rsidRPr="00A436C0">
        <w:t xml:space="preserve">Срок аренды земельного участка: </w:t>
      </w:r>
      <w:r w:rsidR="00DD35C9">
        <w:t>32</w:t>
      </w:r>
      <w:r w:rsidRPr="00A436C0">
        <w:t xml:space="preserve"> месяц</w:t>
      </w:r>
      <w:r>
        <w:t>а</w:t>
      </w:r>
      <w:r w:rsidRPr="00A436C0">
        <w:t>.</w:t>
      </w:r>
    </w:p>
    <w:p w:rsidR="005E375B" w:rsidRDefault="005E375B" w:rsidP="00421A0D">
      <w:pPr>
        <w:spacing w:line="240" w:lineRule="auto"/>
        <w:ind w:firstLine="567"/>
        <w:jc w:val="both"/>
        <w:rPr>
          <w:b/>
          <w:i/>
        </w:rPr>
      </w:pPr>
    </w:p>
    <w:p w:rsidR="00DD35C9" w:rsidRDefault="00DD35C9" w:rsidP="00DD35C9">
      <w:pPr>
        <w:autoSpaceDE w:val="0"/>
        <w:autoSpaceDN w:val="0"/>
        <w:spacing w:line="240" w:lineRule="auto"/>
        <w:ind w:firstLine="567"/>
        <w:jc w:val="both"/>
        <w:rPr>
          <w:b/>
        </w:rPr>
      </w:pPr>
      <w:r>
        <w:rPr>
          <w:b/>
          <w:u w:val="single"/>
        </w:rPr>
        <w:t>ЛОТ № 4:</w:t>
      </w:r>
      <w:r>
        <w:rPr>
          <w:b/>
        </w:rPr>
        <w:t xml:space="preserve"> Право на заключение договора аренды земельного участка (земли населённых пунктов) </w:t>
      </w:r>
      <w:r>
        <w:rPr>
          <w:b/>
        </w:rPr>
        <w:lastRenderedPageBreak/>
        <w:t>для строительства с кадастровым номером 49:09:030304:658 площадью 704 кв. м, разрешенное использование – обслуживание автотранспорта  в городе Магадане по улице Кольцевой, д. 7.</w:t>
      </w:r>
    </w:p>
    <w:p w:rsidR="00DD35C9" w:rsidRDefault="00DD35C9" w:rsidP="00DD35C9">
      <w:pPr>
        <w:autoSpaceDE w:val="0"/>
        <w:autoSpaceDN w:val="0"/>
        <w:spacing w:line="240" w:lineRule="auto"/>
        <w:ind w:firstLine="567"/>
        <w:jc w:val="both"/>
      </w:pPr>
      <w:r>
        <w:t>Наименование уполномоченного органа, принявшего решение о проведен</w:t>
      </w:r>
      <w:proofErr w:type="gramStart"/>
      <w:r>
        <w:t>ии ау</w:t>
      </w:r>
      <w:proofErr w:type="gramEnd"/>
      <w:r>
        <w:t>кциона, реквизиты указанного решения: комитет по управлению муниципальным имуществом города Магадана, распоряжение от 02 августа 2018 года № 316-р «О проведении аукциона на право заключения договора аренды земельного участка с разрешенным использованием – обслуживание автотранспорта в городе Магадане в районе улицы Кольцевой, 7».</w:t>
      </w:r>
    </w:p>
    <w:p w:rsidR="00DD35C9" w:rsidRPr="00A436C0" w:rsidRDefault="00DD35C9" w:rsidP="00DD35C9">
      <w:pPr>
        <w:autoSpaceDE w:val="0"/>
        <w:autoSpaceDN w:val="0"/>
        <w:spacing w:line="240" w:lineRule="auto"/>
        <w:ind w:firstLine="567"/>
        <w:jc w:val="both"/>
      </w:pPr>
      <w:r>
        <w:rPr>
          <w:b/>
        </w:rPr>
        <w:t xml:space="preserve"> </w:t>
      </w:r>
      <w:r w:rsidRPr="00A436C0">
        <w:t>Информация о предмете аукциона:</w:t>
      </w:r>
    </w:p>
    <w:tbl>
      <w:tblPr>
        <w:tblW w:w="100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6035"/>
      </w:tblGrid>
      <w:tr w:rsidR="00DD35C9"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Кадастровый номер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49:09:030304:658</w:t>
            </w:r>
          </w:p>
        </w:tc>
      </w:tr>
      <w:tr w:rsidR="00DD35C9"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Градостроительная зона</w:t>
            </w:r>
          </w:p>
        </w:tc>
        <w:tc>
          <w:tcPr>
            <w:tcW w:w="6035" w:type="dxa"/>
            <w:tcBorders>
              <w:top w:val="single" w:sz="4" w:space="0" w:color="auto"/>
              <w:left w:val="single" w:sz="4" w:space="0" w:color="auto"/>
              <w:bottom w:val="single" w:sz="4" w:space="0" w:color="auto"/>
              <w:right w:val="single" w:sz="4" w:space="0" w:color="auto"/>
            </w:tcBorders>
          </w:tcPr>
          <w:p w:rsidR="00DD35C9" w:rsidRDefault="00DD35C9" w:rsidP="00DD35C9">
            <w:pPr>
              <w:widowControl/>
              <w:autoSpaceDE w:val="0"/>
              <w:autoSpaceDN w:val="0"/>
              <w:adjustRightInd w:val="0"/>
              <w:spacing w:line="240" w:lineRule="auto"/>
              <w:jc w:val="both"/>
            </w:pPr>
            <w:r>
              <w:t>ОДЗ 201 зона административно-делового, общественного и коммерческого назначения</w:t>
            </w:r>
          </w:p>
        </w:tc>
      </w:tr>
      <w:tr w:rsidR="00DD35C9"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Разрешенное использование земельного участка:</w:t>
            </w:r>
          </w:p>
        </w:tc>
        <w:tc>
          <w:tcPr>
            <w:tcW w:w="6035" w:type="dxa"/>
            <w:tcBorders>
              <w:top w:val="single" w:sz="4" w:space="0" w:color="auto"/>
              <w:left w:val="single" w:sz="4" w:space="0" w:color="auto"/>
              <w:bottom w:val="single" w:sz="4" w:space="0" w:color="auto"/>
              <w:right w:val="single" w:sz="4" w:space="0" w:color="auto"/>
            </w:tcBorders>
          </w:tcPr>
          <w:p w:rsidR="00DD35C9" w:rsidRDefault="00DD35C9" w:rsidP="00DD35C9">
            <w:pPr>
              <w:autoSpaceDE w:val="0"/>
              <w:autoSpaceDN w:val="0"/>
              <w:spacing w:line="240" w:lineRule="auto"/>
            </w:pPr>
            <w:r>
              <w:t>Обслуживание автотранспорта</w:t>
            </w:r>
          </w:p>
        </w:tc>
      </w:tr>
      <w:tr w:rsidR="00DD35C9"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Местоположение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pPr>
            <w:r>
              <w:t>г. Магадан район улицы Кольцевой, 7</w:t>
            </w:r>
          </w:p>
        </w:tc>
      </w:tr>
      <w:tr w:rsidR="00DD35C9"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Площадь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704  кв. м</w:t>
            </w:r>
          </w:p>
        </w:tc>
      </w:tr>
      <w:tr w:rsidR="00DD35C9"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Категория земель:</w:t>
            </w:r>
          </w:p>
        </w:tc>
        <w:tc>
          <w:tcPr>
            <w:tcW w:w="6035"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Земли населённых пунктов</w:t>
            </w:r>
          </w:p>
        </w:tc>
      </w:tr>
      <w:tr w:rsidR="00DD35C9" w:rsidTr="00DD35C9">
        <w:trPr>
          <w:trHeight w:val="498"/>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 xml:space="preserve">Граница со </w:t>
            </w:r>
            <w:proofErr w:type="gramStart"/>
            <w:r>
              <w:t>смежными</w:t>
            </w:r>
            <w:proofErr w:type="gramEnd"/>
            <w:r>
              <w:t xml:space="preserve"> земельными </w:t>
            </w:r>
          </w:p>
          <w:p w:rsidR="00DD35C9" w:rsidRDefault="00DD35C9" w:rsidP="00DD35C9">
            <w:pPr>
              <w:autoSpaceDE w:val="0"/>
              <w:autoSpaceDN w:val="0"/>
              <w:spacing w:line="240" w:lineRule="auto"/>
              <w:jc w:val="both"/>
            </w:pPr>
            <w:r>
              <w:t>участками:</w:t>
            </w:r>
          </w:p>
        </w:tc>
        <w:tc>
          <w:tcPr>
            <w:tcW w:w="6035"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49:09:030304:194 под зданием склада</w:t>
            </w:r>
          </w:p>
          <w:p w:rsidR="00DD35C9" w:rsidRDefault="00DD35C9" w:rsidP="00DD35C9">
            <w:pPr>
              <w:autoSpaceDE w:val="0"/>
              <w:autoSpaceDN w:val="0"/>
              <w:spacing w:line="240" w:lineRule="auto"/>
              <w:jc w:val="both"/>
            </w:pPr>
            <w:r>
              <w:t xml:space="preserve">49:09:030304:203 </w:t>
            </w:r>
            <w:r>
              <w:rPr>
                <w:rStyle w:val="infoinfo-item-text"/>
              </w:rPr>
              <w:t>под сауной и гаражами</w:t>
            </w:r>
          </w:p>
          <w:p w:rsidR="00DD35C9" w:rsidRDefault="00DD35C9" w:rsidP="00DD35C9">
            <w:pPr>
              <w:autoSpaceDE w:val="0"/>
              <w:autoSpaceDN w:val="0"/>
              <w:spacing w:line="240" w:lineRule="auto"/>
              <w:jc w:val="both"/>
            </w:pPr>
            <w:r>
              <w:t>49:09:030304:659 обслуживание автотранспорта</w:t>
            </w:r>
          </w:p>
        </w:tc>
      </w:tr>
      <w:tr w:rsidR="00DD35C9"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Обременения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Отсутствуют</w:t>
            </w:r>
          </w:p>
        </w:tc>
      </w:tr>
      <w:tr w:rsidR="00DD35C9" w:rsidTr="00DD35C9">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Ограничения использования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Отсутствуют</w:t>
            </w:r>
          </w:p>
        </w:tc>
      </w:tr>
      <w:tr w:rsidR="00DD35C9" w:rsidTr="00DD35C9">
        <w:trPr>
          <w:jc w:val="center"/>
        </w:trPr>
        <w:tc>
          <w:tcPr>
            <w:tcW w:w="10023" w:type="dxa"/>
            <w:gridSpan w:val="3"/>
            <w:tcBorders>
              <w:top w:val="single" w:sz="4" w:space="0" w:color="auto"/>
              <w:left w:val="single" w:sz="4" w:space="0" w:color="auto"/>
              <w:bottom w:val="single" w:sz="4" w:space="0" w:color="auto"/>
              <w:right w:val="single" w:sz="4" w:space="0" w:color="auto"/>
            </w:tcBorders>
            <w:hideMark/>
          </w:tcPr>
          <w:p w:rsidR="00DD35C9" w:rsidRPr="00A436C0" w:rsidRDefault="00DD35C9" w:rsidP="00DD35C9">
            <w:pPr>
              <w:autoSpaceDE w:val="0"/>
              <w:autoSpaceDN w:val="0"/>
              <w:spacing w:line="240" w:lineRule="auto"/>
              <w:jc w:val="center"/>
            </w:pPr>
            <w:r w:rsidRPr="00A436C0">
              <w:t xml:space="preserve">Для земельных участков, в соответствии с видом разрешенного использования которых, </w:t>
            </w:r>
          </w:p>
          <w:p w:rsidR="00DD35C9" w:rsidRDefault="00DD35C9" w:rsidP="00DD35C9">
            <w:pPr>
              <w:autoSpaceDE w:val="0"/>
              <w:autoSpaceDN w:val="0"/>
              <w:spacing w:line="240" w:lineRule="auto"/>
              <w:jc w:val="center"/>
            </w:pPr>
            <w:r w:rsidRPr="00A436C0">
              <w:t>предусмотрено строительство</w:t>
            </w:r>
          </w:p>
        </w:tc>
      </w:tr>
      <w:tr w:rsidR="00DD35C9"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pPr>
            <w:r>
              <w:t>Параметры разрешенного строительства объекта капитального строительства</w:t>
            </w:r>
          </w:p>
        </w:tc>
        <w:tc>
          <w:tcPr>
            <w:tcW w:w="6071"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widowControl/>
              <w:autoSpaceDE w:val="0"/>
              <w:autoSpaceDN w:val="0"/>
              <w:adjustRightInd w:val="0"/>
              <w:spacing w:line="240" w:lineRule="auto"/>
              <w:jc w:val="both"/>
            </w:pPr>
            <w:r>
              <w:t>Этажность не более 10 этажей. Максимальный процент застройки 80. Открытые площадки с твердым покрытием (асфальтовое, бетонное либо иное покрытие подобного типа)</w:t>
            </w:r>
          </w:p>
        </w:tc>
      </w:tr>
      <w:tr w:rsidR="00DD35C9"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pPr>
            <w: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6071"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spacing w:line="240" w:lineRule="auto"/>
              <w:jc w:val="both"/>
            </w:pPr>
            <w:r w:rsidRPr="00A436C0">
              <w:t xml:space="preserve">Теплоснабжение (письмо </w:t>
            </w:r>
            <w:r>
              <w:t>ПАО «Магаданэнерго»</w:t>
            </w:r>
            <w:r w:rsidRPr="00A436C0">
              <w:t xml:space="preserve"> от </w:t>
            </w:r>
            <w:r>
              <w:t>14</w:t>
            </w:r>
            <w:r w:rsidRPr="00A436C0">
              <w:t>.</w:t>
            </w:r>
            <w:r>
              <w:t>06</w:t>
            </w:r>
            <w:r w:rsidRPr="00A436C0">
              <w:t>.201</w:t>
            </w:r>
            <w:r>
              <w:t>8</w:t>
            </w:r>
            <w:r w:rsidRPr="00A436C0">
              <w:t xml:space="preserve"> № </w:t>
            </w:r>
            <w:r>
              <w:t>МЭ/20-4.1-2415</w:t>
            </w:r>
            <w:r w:rsidRPr="00A436C0">
              <w:t xml:space="preserve">): </w:t>
            </w:r>
            <w:r>
              <w:t xml:space="preserve">возможность подключения к сетям централизованного теплоснабжения от источника Магаданская ТЭЦ отсутствует, в связи с тем, что в настоящее время система теплоснабжения города Магадана работает в режиме дефицита пропускной способности магистральных тепловых сетей. Теплоснабжение возможно осуществить от локального, либо индивидуального источников. </w:t>
            </w:r>
          </w:p>
          <w:p w:rsidR="00DD35C9" w:rsidRDefault="00DD35C9" w:rsidP="00DD35C9">
            <w:pPr>
              <w:spacing w:line="240" w:lineRule="auto"/>
              <w:jc w:val="both"/>
            </w:pPr>
            <w:r w:rsidRPr="00A436C0">
              <w:t xml:space="preserve">Водоснабжение и канализация (письмо МУП г. Магадана «Водоканал» от </w:t>
            </w:r>
            <w:r>
              <w:t>26</w:t>
            </w:r>
            <w:r w:rsidRPr="00A436C0">
              <w:t>.0</w:t>
            </w:r>
            <w:r>
              <w:t>6</w:t>
            </w:r>
            <w:r w:rsidRPr="00A436C0">
              <w:t>.201</w:t>
            </w:r>
            <w:r>
              <w:t>8</w:t>
            </w:r>
            <w:r w:rsidRPr="00A436C0">
              <w:t xml:space="preserve"> № </w:t>
            </w:r>
            <w:r>
              <w:t>3860</w:t>
            </w:r>
            <w:r w:rsidRPr="00A436C0">
              <w:t>):</w:t>
            </w:r>
            <w:r>
              <w:rPr>
                <w:b/>
              </w:rPr>
              <w:t xml:space="preserve"> </w:t>
            </w:r>
            <w:r>
              <w:t>Водопровод: место присоединения к водопроводу, находящемуся в хозяйственном ведении МУП г. Магадана «Водоканал» - ВК-866, максимальное разрешенное водопотребление – 5 куб. м в сутки, гарантируемый напор в точке подключения – 26 м., ориентировочная протяженность до точки подключения – 180 м.  При необходимости проектом предусмотреть мероприятия для обеспечения наружного и внутреннего пожаротушения. Канализация: место присоединения в канализации, находящейся в хозяйственном ведении МУП г. Магадана «Водоканал» - КК-381, максимальное разрешенное водоотведение стоков – 5 куб. м в сутки, ориентировочная протяженность до точки подключения – 15 м, сброс производственных сточных вод в канализацию без очистки запрещен. 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 правообладателю земельного участка.</w:t>
            </w:r>
          </w:p>
        </w:tc>
      </w:tr>
      <w:tr w:rsidR="00DD35C9"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pPr>
            <w:r>
              <w:t>Срок действия технических условий:</w:t>
            </w:r>
          </w:p>
        </w:tc>
        <w:tc>
          <w:tcPr>
            <w:tcW w:w="6071"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МУП г. Магадана «Водоканал» - 3 года.</w:t>
            </w:r>
          </w:p>
        </w:tc>
      </w:tr>
      <w:tr w:rsidR="00DD35C9"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pPr>
            <w:r>
              <w:t>Информация о плате за подключение:</w:t>
            </w:r>
          </w:p>
        </w:tc>
        <w:tc>
          <w:tcPr>
            <w:tcW w:w="6071"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Отсутствует</w:t>
            </w:r>
          </w:p>
        </w:tc>
      </w:tr>
      <w:tr w:rsidR="00DD35C9"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pPr>
            <w:r>
              <w:t>Иные требования к земельному участку</w:t>
            </w:r>
          </w:p>
        </w:tc>
        <w:tc>
          <w:tcPr>
            <w:tcW w:w="6071"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При разработке схемы планировочной организации земельного участка необходимо предусмотреть функциональное зонирование территории, парковочные места, благоустройство территории: асфальтирование, установку малых архитектурных форм. При подготовке проекта применить качественные и эффективные проектные решения, отвечающие самому широкому спектру требований, объединяющих в себе функциональные преимущества и архитектурные аспекты.</w:t>
            </w:r>
          </w:p>
          <w:p w:rsidR="00DD35C9" w:rsidRDefault="00DD35C9" w:rsidP="00DD35C9">
            <w:pPr>
              <w:autoSpaceDE w:val="0"/>
              <w:autoSpaceDN w:val="0"/>
              <w:spacing w:line="240" w:lineRule="auto"/>
              <w:jc w:val="both"/>
            </w:pPr>
            <w:r>
              <w:t>При выборе объемно-планировочных решений учитывать практику современной застройки городов, использовать экологически безопасные строительные материалы.</w:t>
            </w:r>
          </w:p>
          <w:p w:rsidR="00DD35C9" w:rsidRDefault="00DD35C9" w:rsidP="00DD35C9">
            <w:pPr>
              <w:autoSpaceDE w:val="0"/>
              <w:autoSpaceDN w:val="0"/>
              <w:spacing w:line="240" w:lineRule="auto"/>
              <w:jc w:val="both"/>
            </w:pPr>
            <w:r>
              <w:t xml:space="preserve">Проектом предусмотреть воплощение идей современной архитектуры, обеспечив архитектурную выразительность объекту. </w:t>
            </w:r>
            <w:r>
              <w:lastRenderedPageBreak/>
              <w:t xml:space="preserve">При этом удовлетворить самым высоким требованиям в отношении дизайна, комфорта и безопасности. </w:t>
            </w:r>
          </w:p>
          <w:p w:rsidR="00DD35C9" w:rsidRDefault="00DD35C9" w:rsidP="00DD35C9">
            <w:pPr>
              <w:autoSpaceDE w:val="0"/>
              <w:autoSpaceDN w:val="0"/>
              <w:spacing w:line="240" w:lineRule="auto"/>
              <w:jc w:val="both"/>
              <w:rPr>
                <w:b/>
              </w:rPr>
            </w:pPr>
            <w:proofErr w:type="gramStart"/>
            <w:r>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DD35C9" w:rsidTr="00DD35C9">
        <w:trPr>
          <w:jc w:val="center"/>
        </w:trPr>
        <w:tc>
          <w:tcPr>
            <w:tcW w:w="3952" w:type="dxa"/>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pPr>
            <w:r>
              <w:lastRenderedPageBreak/>
              <w:t>Особые условия</w:t>
            </w:r>
          </w:p>
        </w:tc>
        <w:tc>
          <w:tcPr>
            <w:tcW w:w="6071" w:type="dxa"/>
            <w:gridSpan w:val="2"/>
            <w:tcBorders>
              <w:top w:val="single" w:sz="4" w:space="0" w:color="auto"/>
              <w:left w:val="single" w:sz="4" w:space="0" w:color="auto"/>
              <w:bottom w:val="single" w:sz="4" w:space="0" w:color="auto"/>
              <w:right w:val="single" w:sz="4" w:space="0" w:color="auto"/>
            </w:tcBorders>
            <w:hideMark/>
          </w:tcPr>
          <w:p w:rsidR="00DD35C9" w:rsidRDefault="00DD35C9" w:rsidP="00DD35C9">
            <w:pPr>
              <w:autoSpaceDE w:val="0"/>
              <w:autoSpaceDN w:val="0"/>
              <w:spacing w:line="240" w:lineRule="auto"/>
              <w:jc w:val="both"/>
            </w:pPr>
            <w:r>
              <w:t>нет</w:t>
            </w:r>
          </w:p>
        </w:tc>
      </w:tr>
    </w:tbl>
    <w:p w:rsidR="00DD35C9" w:rsidRPr="00A436C0" w:rsidRDefault="00DD35C9" w:rsidP="00DD35C9">
      <w:pPr>
        <w:autoSpaceDE w:val="0"/>
        <w:autoSpaceDN w:val="0"/>
        <w:spacing w:line="240" w:lineRule="auto"/>
        <w:ind w:firstLine="567"/>
        <w:jc w:val="both"/>
      </w:pPr>
      <w:r w:rsidRPr="00A436C0">
        <w:t xml:space="preserve">Начальный размер годовой арендной платы:  </w:t>
      </w:r>
      <w:r w:rsidR="00163F98">
        <w:t xml:space="preserve">98 000 (девяносто восемь тысяч) </w:t>
      </w:r>
      <w:r w:rsidRPr="00A436C0">
        <w:t xml:space="preserve">рублей 00 копеек (НДС не облагается). </w:t>
      </w:r>
    </w:p>
    <w:p w:rsidR="00DD35C9" w:rsidRPr="00A436C0" w:rsidRDefault="00DD35C9" w:rsidP="00DD35C9">
      <w:pPr>
        <w:autoSpaceDE w:val="0"/>
        <w:autoSpaceDN w:val="0"/>
        <w:spacing w:line="240" w:lineRule="auto"/>
        <w:ind w:firstLine="567"/>
        <w:jc w:val="both"/>
      </w:pPr>
      <w:r w:rsidRPr="00A436C0">
        <w:t xml:space="preserve">Шаг аукциона:  </w:t>
      </w:r>
      <w:r w:rsidR="00163F98">
        <w:t>2 900</w:t>
      </w:r>
      <w:r w:rsidRPr="00A436C0">
        <w:t xml:space="preserve"> </w:t>
      </w:r>
      <w:r w:rsidR="00A67D6B">
        <w:t xml:space="preserve">(две тысячи девятьсот) </w:t>
      </w:r>
      <w:r w:rsidRPr="00A436C0">
        <w:t xml:space="preserve">рублей 00 копеек. </w:t>
      </w:r>
    </w:p>
    <w:p w:rsidR="00DD35C9" w:rsidRPr="00A436C0" w:rsidRDefault="00DD35C9" w:rsidP="00DD35C9">
      <w:pPr>
        <w:autoSpaceDE w:val="0"/>
        <w:autoSpaceDN w:val="0"/>
        <w:spacing w:line="240" w:lineRule="auto"/>
        <w:ind w:firstLine="567"/>
        <w:jc w:val="both"/>
      </w:pPr>
      <w:r w:rsidRPr="00A436C0">
        <w:t xml:space="preserve">Задаток:  </w:t>
      </w:r>
      <w:r>
        <w:t xml:space="preserve"> </w:t>
      </w:r>
      <w:r w:rsidR="00163F98">
        <w:t xml:space="preserve">98 000 (девяносто восемь тысяч) </w:t>
      </w:r>
      <w:r>
        <w:t>рублей 00 копеек</w:t>
      </w:r>
      <w:r w:rsidRPr="00A436C0">
        <w:t xml:space="preserve">. </w:t>
      </w:r>
    </w:p>
    <w:p w:rsidR="00DD35C9" w:rsidRDefault="00DD35C9" w:rsidP="00DD35C9">
      <w:pPr>
        <w:autoSpaceDE w:val="0"/>
        <w:autoSpaceDN w:val="0"/>
        <w:spacing w:line="240" w:lineRule="auto"/>
        <w:ind w:firstLine="567"/>
        <w:jc w:val="both"/>
      </w:pPr>
      <w:r w:rsidRPr="00A436C0">
        <w:t xml:space="preserve">Срок аренды земельного участка: </w:t>
      </w:r>
      <w:r>
        <w:t>38</w:t>
      </w:r>
      <w:r w:rsidRPr="00A436C0">
        <w:t xml:space="preserve"> месяц</w:t>
      </w:r>
      <w:r>
        <w:t>ев</w:t>
      </w:r>
      <w:r w:rsidRPr="00A436C0">
        <w:t>.</w:t>
      </w:r>
    </w:p>
    <w:p w:rsidR="00DD35C9" w:rsidRDefault="00DD35C9" w:rsidP="00DD35C9">
      <w:pPr>
        <w:autoSpaceDE w:val="0"/>
        <w:autoSpaceDN w:val="0"/>
        <w:spacing w:line="240" w:lineRule="auto"/>
        <w:ind w:firstLine="567"/>
        <w:jc w:val="both"/>
      </w:pPr>
    </w:p>
    <w:p w:rsidR="00DD35C9" w:rsidRPr="00B25DAB" w:rsidRDefault="00DD35C9" w:rsidP="00DD35C9">
      <w:pPr>
        <w:autoSpaceDE w:val="0"/>
        <w:autoSpaceDN w:val="0"/>
        <w:spacing w:line="240" w:lineRule="auto"/>
        <w:ind w:firstLine="567"/>
        <w:jc w:val="both"/>
        <w:rPr>
          <w:b/>
        </w:rPr>
      </w:pPr>
      <w:r w:rsidRPr="00351049">
        <w:rPr>
          <w:b/>
          <w:u w:val="single"/>
        </w:rPr>
        <w:t xml:space="preserve">ЛОТ № </w:t>
      </w:r>
      <w:r>
        <w:rPr>
          <w:b/>
          <w:u w:val="single"/>
        </w:rPr>
        <w:t>5</w:t>
      </w:r>
      <w:r w:rsidRPr="00351049">
        <w:rPr>
          <w:b/>
          <w:u w:val="single"/>
        </w:rPr>
        <w:t>:</w:t>
      </w:r>
      <w:r w:rsidRPr="00B25DAB">
        <w:rPr>
          <w:b/>
        </w:rPr>
        <w:t xml:space="preserve">  Право на заключение договора аренды земельного участка (земли населенных пунктов) для строительства с кадастровым номером 49:09:</w:t>
      </w:r>
      <w:r>
        <w:rPr>
          <w:b/>
        </w:rPr>
        <w:t>031407:182</w:t>
      </w:r>
      <w:r w:rsidRPr="00B25DAB">
        <w:rPr>
          <w:b/>
        </w:rPr>
        <w:t xml:space="preserve"> площадью </w:t>
      </w:r>
      <w:r>
        <w:rPr>
          <w:b/>
        </w:rPr>
        <w:t>2237</w:t>
      </w:r>
      <w:r w:rsidRPr="00B25DAB">
        <w:rPr>
          <w:b/>
        </w:rPr>
        <w:t xml:space="preserve"> кв. м</w:t>
      </w:r>
      <w:r>
        <w:rPr>
          <w:b/>
        </w:rPr>
        <w:t xml:space="preserve"> </w:t>
      </w:r>
      <w:r w:rsidRPr="00B25DAB">
        <w:rPr>
          <w:b/>
        </w:rPr>
        <w:t>в городе Магадане</w:t>
      </w:r>
      <w:r>
        <w:rPr>
          <w:b/>
        </w:rPr>
        <w:t xml:space="preserve">, улица Речная, дом 79/1. </w:t>
      </w:r>
      <w:r w:rsidRPr="00B25DAB">
        <w:rPr>
          <w:b/>
        </w:rPr>
        <w:t xml:space="preserve"> </w:t>
      </w:r>
    </w:p>
    <w:p w:rsidR="00DD35C9" w:rsidRPr="00B25DAB" w:rsidRDefault="00DD35C9" w:rsidP="00DD35C9">
      <w:pPr>
        <w:autoSpaceDE w:val="0"/>
        <w:autoSpaceDN w:val="0"/>
        <w:spacing w:line="240" w:lineRule="auto"/>
        <w:ind w:firstLine="567"/>
        <w:jc w:val="both"/>
      </w:pPr>
      <w:r w:rsidRPr="00B25DAB">
        <w:t xml:space="preserve">Наименование уполномоченного органа, принявшего решение о проведении аукциона, реквизиты указанного решения: комитет по управлению муниципальным имуществом города Магадана, распоряжение от </w:t>
      </w:r>
      <w:r>
        <w:t>06 сентября 2018</w:t>
      </w:r>
      <w:r w:rsidRPr="00B25DAB">
        <w:t xml:space="preserve"> года № </w:t>
      </w:r>
      <w:r>
        <w:t>349</w:t>
      </w:r>
      <w:r w:rsidRPr="00B25DAB">
        <w:t>-р «О проведении аукциона на право заключения договора аренды земельного участка в городе Магадане</w:t>
      </w:r>
      <w:r>
        <w:t xml:space="preserve">, лица </w:t>
      </w:r>
      <w:proofErr w:type="gramStart"/>
      <w:r>
        <w:t>Речная</w:t>
      </w:r>
      <w:proofErr w:type="gramEnd"/>
      <w:r>
        <w:t>, 79/1»</w:t>
      </w:r>
    </w:p>
    <w:p w:rsidR="00DD35C9" w:rsidRPr="00DD35C9" w:rsidRDefault="00DD35C9" w:rsidP="00DD35C9">
      <w:pPr>
        <w:autoSpaceDE w:val="0"/>
        <w:autoSpaceDN w:val="0"/>
        <w:spacing w:line="240" w:lineRule="auto"/>
        <w:ind w:firstLine="567"/>
        <w:jc w:val="both"/>
      </w:pPr>
      <w:r w:rsidRPr="00B25DAB">
        <w:rPr>
          <w:b/>
        </w:rPr>
        <w:t xml:space="preserve"> </w:t>
      </w:r>
      <w:r w:rsidRPr="00DD35C9">
        <w:t>Информация о предмете аукциона:</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5332"/>
      </w:tblGrid>
      <w:tr w:rsidR="00DD35C9" w:rsidRPr="00B25DAB" w:rsidTr="00DD35C9">
        <w:trPr>
          <w:jc w:val="center"/>
        </w:trPr>
        <w:tc>
          <w:tcPr>
            <w:tcW w:w="3988" w:type="dxa"/>
            <w:gridSpan w:val="2"/>
            <w:shd w:val="clear" w:color="auto" w:fill="auto"/>
          </w:tcPr>
          <w:p w:rsidR="00DD35C9" w:rsidRPr="00B25DAB" w:rsidRDefault="00DD35C9" w:rsidP="00DD35C9">
            <w:pPr>
              <w:autoSpaceDE w:val="0"/>
              <w:autoSpaceDN w:val="0"/>
              <w:spacing w:line="240" w:lineRule="auto"/>
              <w:jc w:val="both"/>
            </w:pPr>
            <w:r w:rsidRPr="00B25DAB">
              <w:t>Кадастровый номер земельного участка:</w:t>
            </w:r>
          </w:p>
        </w:tc>
        <w:tc>
          <w:tcPr>
            <w:tcW w:w="5332" w:type="dxa"/>
            <w:shd w:val="clear" w:color="auto" w:fill="auto"/>
          </w:tcPr>
          <w:p w:rsidR="00DD35C9" w:rsidRPr="00B25DAB" w:rsidRDefault="00DD35C9" w:rsidP="00DD35C9">
            <w:pPr>
              <w:autoSpaceDE w:val="0"/>
              <w:autoSpaceDN w:val="0"/>
              <w:spacing w:line="240" w:lineRule="auto"/>
              <w:jc w:val="both"/>
            </w:pPr>
            <w:r>
              <w:t>49:09:031407:182</w:t>
            </w:r>
          </w:p>
        </w:tc>
      </w:tr>
      <w:tr w:rsidR="00DD35C9" w:rsidRPr="00B25DAB" w:rsidTr="00DD35C9">
        <w:trPr>
          <w:jc w:val="center"/>
        </w:trPr>
        <w:tc>
          <w:tcPr>
            <w:tcW w:w="3988" w:type="dxa"/>
            <w:gridSpan w:val="2"/>
            <w:shd w:val="clear" w:color="auto" w:fill="auto"/>
          </w:tcPr>
          <w:p w:rsidR="00DD35C9" w:rsidRPr="00B25DAB" w:rsidRDefault="00DD35C9" w:rsidP="00DD35C9">
            <w:pPr>
              <w:autoSpaceDE w:val="0"/>
              <w:autoSpaceDN w:val="0"/>
              <w:spacing w:line="240" w:lineRule="auto"/>
              <w:jc w:val="both"/>
            </w:pPr>
            <w:r w:rsidRPr="00B25DAB">
              <w:t>Градостроительная зона</w:t>
            </w:r>
          </w:p>
        </w:tc>
        <w:tc>
          <w:tcPr>
            <w:tcW w:w="5332" w:type="dxa"/>
            <w:shd w:val="clear" w:color="auto" w:fill="auto"/>
          </w:tcPr>
          <w:p w:rsidR="00DD35C9" w:rsidRPr="00B25DAB" w:rsidRDefault="00DD35C9" w:rsidP="00DD35C9">
            <w:pPr>
              <w:autoSpaceDE w:val="0"/>
              <w:autoSpaceDN w:val="0"/>
              <w:adjustRightInd w:val="0"/>
              <w:spacing w:line="240" w:lineRule="auto"/>
              <w:jc w:val="both"/>
              <w:outlineLvl w:val="0"/>
            </w:pPr>
            <w:proofErr w:type="gramStart"/>
            <w:r>
              <w:t>ПР</w:t>
            </w:r>
            <w:proofErr w:type="gramEnd"/>
            <w:r>
              <w:t xml:space="preserve"> 302 зона коммунального, складского назначения и оптовой торговли</w:t>
            </w:r>
          </w:p>
        </w:tc>
      </w:tr>
      <w:tr w:rsidR="00DD35C9" w:rsidRPr="00B25DAB" w:rsidTr="00DD35C9">
        <w:trPr>
          <w:jc w:val="center"/>
        </w:trPr>
        <w:tc>
          <w:tcPr>
            <w:tcW w:w="3988" w:type="dxa"/>
            <w:gridSpan w:val="2"/>
            <w:shd w:val="clear" w:color="auto" w:fill="auto"/>
          </w:tcPr>
          <w:p w:rsidR="00DD35C9" w:rsidRPr="00B25DAB" w:rsidRDefault="00DD35C9" w:rsidP="00DD35C9">
            <w:pPr>
              <w:autoSpaceDE w:val="0"/>
              <w:autoSpaceDN w:val="0"/>
              <w:spacing w:line="240" w:lineRule="auto"/>
              <w:jc w:val="both"/>
            </w:pPr>
            <w:r w:rsidRPr="00B25DAB">
              <w:t>Разрешенное использование земельного участка:</w:t>
            </w:r>
          </w:p>
        </w:tc>
        <w:tc>
          <w:tcPr>
            <w:tcW w:w="5332" w:type="dxa"/>
            <w:shd w:val="clear" w:color="auto" w:fill="auto"/>
          </w:tcPr>
          <w:p w:rsidR="00DD35C9" w:rsidRPr="009979EE" w:rsidRDefault="00DD35C9" w:rsidP="00DD35C9">
            <w:pPr>
              <w:autoSpaceDE w:val="0"/>
              <w:autoSpaceDN w:val="0"/>
              <w:spacing w:line="240" w:lineRule="auto"/>
            </w:pPr>
            <w:r w:rsidRPr="009979EE">
              <w:t>коммунальное обслуживание, склады, выращивание тонизирующих лекарственных цветочных культур, общественное питание, деловое управление, приюты для животных, обслуживание автотранспорта</w:t>
            </w:r>
          </w:p>
        </w:tc>
      </w:tr>
      <w:tr w:rsidR="00DD35C9" w:rsidRPr="00B25DAB" w:rsidTr="00DD35C9">
        <w:trPr>
          <w:jc w:val="center"/>
        </w:trPr>
        <w:tc>
          <w:tcPr>
            <w:tcW w:w="3988" w:type="dxa"/>
            <w:gridSpan w:val="2"/>
            <w:shd w:val="clear" w:color="auto" w:fill="auto"/>
          </w:tcPr>
          <w:p w:rsidR="00DD35C9" w:rsidRPr="00B25DAB" w:rsidRDefault="00DD35C9" w:rsidP="00DD35C9">
            <w:pPr>
              <w:autoSpaceDE w:val="0"/>
              <w:autoSpaceDN w:val="0"/>
              <w:spacing w:line="240" w:lineRule="auto"/>
              <w:jc w:val="both"/>
            </w:pPr>
            <w:r w:rsidRPr="00B25DAB">
              <w:t>Местоположение земельного участка:</w:t>
            </w:r>
          </w:p>
        </w:tc>
        <w:tc>
          <w:tcPr>
            <w:tcW w:w="5332" w:type="dxa"/>
            <w:shd w:val="clear" w:color="auto" w:fill="auto"/>
          </w:tcPr>
          <w:p w:rsidR="00DD35C9" w:rsidRPr="00B25DAB" w:rsidRDefault="00DD35C9" w:rsidP="00DD35C9">
            <w:pPr>
              <w:autoSpaceDE w:val="0"/>
              <w:autoSpaceDN w:val="0"/>
              <w:spacing w:line="240" w:lineRule="auto"/>
            </w:pPr>
            <w:r>
              <w:t xml:space="preserve">г. Магадан, ул. </w:t>
            </w:r>
            <w:proofErr w:type="gramStart"/>
            <w:r>
              <w:t>Речная</w:t>
            </w:r>
            <w:proofErr w:type="gramEnd"/>
            <w:r>
              <w:t>, д. 79/1</w:t>
            </w:r>
          </w:p>
        </w:tc>
      </w:tr>
      <w:tr w:rsidR="00DD35C9" w:rsidRPr="00B25DAB" w:rsidTr="00DD35C9">
        <w:trPr>
          <w:jc w:val="center"/>
        </w:trPr>
        <w:tc>
          <w:tcPr>
            <w:tcW w:w="3988" w:type="dxa"/>
            <w:gridSpan w:val="2"/>
            <w:shd w:val="clear" w:color="auto" w:fill="auto"/>
          </w:tcPr>
          <w:p w:rsidR="00DD35C9" w:rsidRPr="00B25DAB" w:rsidRDefault="00DD35C9" w:rsidP="00DD35C9">
            <w:pPr>
              <w:autoSpaceDE w:val="0"/>
              <w:autoSpaceDN w:val="0"/>
              <w:spacing w:line="240" w:lineRule="auto"/>
              <w:jc w:val="both"/>
            </w:pPr>
            <w:r w:rsidRPr="00B25DAB">
              <w:t>Площадь земельного участка:</w:t>
            </w:r>
          </w:p>
        </w:tc>
        <w:tc>
          <w:tcPr>
            <w:tcW w:w="5332" w:type="dxa"/>
            <w:shd w:val="clear" w:color="auto" w:fill="auto"/>
          </w:tcPr>
          <w:p w:rsidR="00DD35C9" w:rsidRPr="00B25DAB" w:rsidRDefault="00DD35C9" w:rsidP="00DD35C9">
            <w:pPr>
              <w:autoSpaceDE w:val="0"/>
              <w:autoSpaceDN w:val="0"/>
              <w:spacing w:line="240" w:lineRule="auto"/>
              <w:jc w:val="both"/>
            </w:pPr>
            <w:r>
              <w:t>2237 кв. м</w:t>
            </w:r>
          </w:p>
        </w:tc>
      </w:tr>
      <w:tr w:rsidR="00DD35C9" w:rsidRPr="00B25DAB" w:rsidTr="00DD35C9">
        <w:trPr>
          <w:jc w:val="center"/>
        </w:trPr>
        <w:tc>
          <w:tcPr>
            <w:tcW w:w="3988" w:type="dxa"/>
            <w:gridSpan w:val="2"/>
            <w:shd w:val="clear" w:color="auto" w:fill="auto"/>
          </w:tcPr>
          <w:p w:rsidR="00DD35C9" w:rsidRPr="00B25DAB" w:rsidRDefault="00DD35C9" w:rsidP="00DD35C9">
            <w:pPr>
              <w:autoSpaceDE w:val="0"/>
              <w:autoSpaceDN w:val="0"/>
              <w:spacing w:line="240" w:lineRule="auto"/>
              <w:jc w:val="both"/>
            </w:pPr>
            <w:r w:rsidRPr="00B25DAB">
              <w:t>Категория земель:</w:t>
            </w:r>
          </w:p>
        </w:tc>
        <w:tc>
          <w:tcPr>
            <w:tcW w:w="5332" w:type="dxa"/>
            <w:shd w:val="clear" w:color="auto" w:fill="auto"/>
          </w:tcPr>
          <w:p w:rsidR="00DD35C9" w:rsidRPr="00B25DAB" w:rsidRDefault="00DD35C9" w:rsidP="00DD35C9">
            <w:pPr>
              <w:autoSpaceDE w:val="0"/>
              <w:autoSpaceDN w:val="0"/>
              <w:spacing w:line="240" w:lineRule="auto"/>
              <w:jc w:val="both"/>
            </w:pPr>
            <w:r>
              <w:t>Земли населённых пунктов</w:t>
            </w:r>
          </w:p>
        </w:tc>
      </w:tr>
      <w:tr w:rsidR="00DD35C9" w:rsidRPr="00B25DAB" w:rsidTr="00DD35C9">
        <w:trPr>
          <w:trHeight w:val="498"/>
          <w:jc w:val="center"/>
        </w:trPr>
        <w:tc>
          <w:tcPr>
            <w:tcW w:w="3988" w:type="dxa"/>
            <w:gridSpan w:val="2"/>
            <w:shd w:val="clear" w:color="auto" w:fill="auto"/>
          </w:tcPr>
          <w:p w:rsidR="00DD35C9" w:rsidRDefault="00DD35C9" w:rsidP="00DD35C9">
            <w:pPr>
              <w:autoSpaceDE w:val="0"/>
              <w:autoSpaceDN w:val="0"/>
              <w:spacing w:line="240" w:lineRule="auto"/>
              <w:jc w:val="both"/>
            </w:pPr>
            <w:r w:rsidRPr="00B25DAB">
              <w:t xml:space="preserve">Граница со </w:t>
            </w:r>
            <w:proofErr w:type="gramStart"/>
            <w:r w:rsidRPr="00B25DAB">
              <w:t>смежными</w:t>
            </w:r>
            <w:proofErr w:type="gramEnd"/>
            <w:r w:rsidRPr="00B25DAB">
              <w:t xml:space="preserve"> земельными </w:t>
            </w:r>
          </w:p>
          <w:p w:rsidR="00DD35C9" w:rsidRPr="00B25DAB" w:rsidRDefault="00DD35C9" w:rsidP="00DD35C9">
            <w:pPr>
              <w:autoSpaceDE w:val="0"/>
              <w:autoSpaceDN w:val="0"/>
              <w:spacing w:line="240" w:lineRule="auto"/>
              <w:jc w:val="both"/>
            </w:pPr>
            <w:r w:rsidRPr="00B25DAB">
              <w:t>участками:</w:t>
            </w:r>
          </w:p>
        </w:tc>
        <w:tc>
          <w:tcPr>
            <w:tcW w:w="5332" w:type="dxa"/>
            <w:shd w:val="clear" w:color="auto" w:fill="auto"/>
          </w:tcPr>
          <w:p w:rsidR="00DD35C9" w:rsidRPr="00B25DAB" w:rsidRDefault="00DD35C9" w:rsidP="00DD35C9">
            <w:pPr>
              <w:autoSpaceDE w:val="0"/>
              <w:autoSpaceDN w:val="0"/>
              <w:spacing w:line="240" w:lineRule="auto"/>
              <w:jc w:val="both"/>
            </w:pPr>
            <w:proofErr w:type="gramStart"/>
            <w:r>
              <w:t>Земельный участок с кадастровым номером 49:09:031407:41 с разрешенным использованием под козловой кран с контейнерной площадкой.</w:t>
            </w:r>
            <w:proofErr w:type="gramEnd"/>
          </w:p>
        </w:tc>
      </w:tr>
      <w:tr w:rsidR="00DD35C9" w:rsidRPr="00B25DAB" w:rsidTr="00DD35C9">
        <w:trPr>
          <w:jc w:val="center"/>
        </w:trPr>
        <w:tc>
          <w:tcPr>
            <w:tcW w:w="3988" w:type="dxa"/>
            <w:gridSpan w:val="2"/>
            <w:shd w:val="clear" w:color="auto" w:fill="auto"/>
          </w:tcPr>
          <w:p w:rsidR="00DD35C9" w:rsidRPr="00B25DAB" w:rsidRDefault="00DD35C9" w:rsidP="00DD35C9">
            <w:pPr>
              <w:autoSpaceDE w:val="0"/>
              <w:autoSpaceDN w:val="0"/>
              <w:spacing w:line="240" w:lineRule="auto"/>
              <w:jc w:val="both"/>
            </w:pPr>
            <w:r w:rsidRPr="00B25DAB">
              <w:t>Обременения земельного участка:</w:t>
            </w:r>
          </w:p>
        </w:tc>
        <w:tc>
          <w:tcPr>
            <w:tcW w:w="5332" w:type="dxa"/>
            <w:shd w:val="clear" w:color="auto" w:fill="auto"/>
          </w:tcPr>
          <w:p w:rsidR="00DD35C9" w:rsidRPr="00B25DAB" w:rsidRDefault="00DD35C9" w:rsidP="00621F9C">
            <w:pPr>
              <w:autoSpaceDE w:val="0"/>
              <w:autoSpaceDN w:val="0"/>
              <w:spacing w:line="240" w:lineRule="auto"/>
              <w:jc w:val="both"/>
            </w:pPr>
            <w:r>
              <w:t>Отсутствуют</w:t>
            </w:r>
          </w:p>
        </w:tc>
      </w:tr>
      <w:tr w:rsidR="00DD35C9" w:rsidRPr="00B25DAB" w:rsidTr="00DD35C9">
        <w:trPr>
          <w:jc w:val="center"/>
        </w:trPr>
        <w:tc>
          <w:tcPr>
            <w:tcW w:w="3988" w:type="dxa"/>
            <w:gridSpan w:val="2"/>
            <w:shd w:val="clear" w:color="auto" w:fill="auto"/>
          </w:tcPr>
          <w:p w:rsidR="00DD35C9" w:rsidRPr="00B25DAB" w:rsidRDefault="00DD35C9" w:rsidP="00DD35C9">
            <w:pPr>
              <w:autoSpaceDE w:val="0"/>
              <w:autoSpaceDN w:val="0"/>
              <w:spacing w:line="240" w:lineRule="auto"/>
              <w:jc w:val="both"/>
            </w:pPr>
            <w:r w:rsidRPr="00B25DAB">
              <w:t>Ограничения использования земельного участка:</w:t>
            </w:r>
          </w:p>
        </w:tc>
        <w:tc>
          <w:tcPr>
            <w:tcW w:w="5332" w:type="dxa"/>
            <w:shd w:val="clear" w:color="auto" w:fill="auto"/>
          </w:tcPr>
          <w:p w:rsidR="00DD35C9" w:rsidRPr="00B25DAB" w:rsidRDefault="00DD35C9" w:rsidP="00DD35C9">
            <w:pPr>
              <w:autoSpaceDE w:val="0"/>
              <w:autoSpaceDN w:val="0"/>
              <w:spacing w:line="240" w:lineRule="auto"/>
              <w:jc w:val="both"/>
            </w:pPr>
            <w:r>
              <w:t>Отсутствуют</w:t>
            </w:r>
          </w:p>
        </w:tc>
      </w:tr>
      <w:tr w:rsidR="00DD35C9" w:rsidRPr="00B25DAB" w:rsidTr="00DD35C9">
        <w:trPr>
          <w:jc w:val="center"/>
        </w:trPr>
        <w:tc>
          <w:tcPr>
            <w:tcW w:w="9320" w:type="dxa"/>
            <w:gridSpan w:val="3"/>
            <w:shd w:val="clear" w:color="auto" w:fill="auto"/>
          </w:tcPr>
          <w:p w:rsidR="00DD35C9" w:rsidRPr="00621F9C" w:rsidRDefault="00DD35C9" w:rsidP="00DD35C9">
            <w:pPr>
              <w:autoSpaceDE w:val="0"/>
              <w:autoSpaceDN w:val="0"/>
              <w:spacing w:line="240" w:lineRule="auto"/>
              <w:jc w:val="center"/>
            </w:pPr>
            <w:r w:rsidRPr="00621F9C">
              <w:t xml:space="preserve">Для земельных участков, в соответствии с видом разрешенного использования которых, </w:t>
            </w:r>
          </w:p>
          <w:p w:rsidR="00DD35C9" w:rsidRPr="00B25DAB" w:rsidRDefault="00DD35C9" w:rsidP="00DD35C9">
            <w:pPr>
              <w:autoSpaceDE w:val="0"/>
              <w:autoSpaceDN w:val="0"/>
              <w:spacing w:line="240" w:lineRule="auto"/>
              <w:jc w:val="center"/>
            </w:pPr>
            <w:r w:rsidRPr="00621F9C">
              <w:t>предусмотрено строительство</w:t>
            </w:r>
          </w:p>
        </w:tc>
      </w:tr>
      <w:tr w:rsidR="00DD35C9" w:rsidRPr="00B25DAB" w:rsidTr="00DD35C9">
        <w:trPr>
          <w:jc w:val="center"/>
        </w:trPr>
        <w:tc>
          <w:tcPr>
            <w:tcW w:w="3952" w:type="dxa"/>
            <w:shd w:val="clear" w:color="auto" w:fill="auto"/>
          </w:tcPr>
          <w:p w:rsidR="00DD35C9" w:rsidRPr="00B25DAB" w:rsidRDefault="00DD35C9" w:rsidP="00DD35C9">
            <w:pPr>
              <w:autoSpaceDE w:val="0"/>
              <w:autoSpaceDN w:val="0"/>
              <w:spacing w:line="240" w:lineRule="auto"/>
            </w:pPr>
            <w:r w:rsidRPr="00B25DAB">
              <w:t>Параметры разрешенного строительства объекта капитального строительства</w:t>
            </w:r>
          </w:p>
        </w:tc>
        <w:tc>
          <w:tcPr>
            <w:tcW w:w="5368" w:type="dxa"/>
            <w:gridSpan w:val="2"/>
            <w:shd w:val="clear" w:color="auto" w:fill="auto"/>
          </w:tcPr>
          <w:p w:rsidR="00DD35C9" w:rsidRDefault="00DD35C9" w:rsidP="00DD35C9">
            <w:pPr>
              <w:widowControl/>
              <w:autoSpaceDE w:val="0"/>
              <w:autoSpaceDN w:val="0"/>
              <w:adjustRightInd w:val="0"/>
              <w:spacing w:line="240" w:lineRule="auto"/>
              <w:jc w:val="both"/>
            </w:pPr>
            <w:r>
              <w:t xml:space="preserve">Коммунальное обслуживание: этажность не более 3 этажей, </w:t>
            </w:r>
          </w:p>
          <w:p w:rsidR="00DD35C9" w:rsidRPr="00B25DAB" w:rsidRDefault="00DD35C9" w:rsidP="00DD35C9">
            <w:pPr>
              <w:widowControl/>
              <w:autoSpaceDE w:val="0"/>
              <w:autoSpaceDN w:val="0"/>
              <w:adjustRightInd w:val="0"/>
              <w:spacing w:line="240" w:lineRule="auto"/>
              <w:jc w:val="both"/>
            </w:pPr>
            <w:r>
              <w:t>максимальный процент застройки - 60-70, отступ от красной линии - не менее 5 м; минимальный процент озеленения - 10-15. Склады: этажность не более 2 этажей; максимальный процент застройки – 70; минимальный отступ от красной линии - по границам красных линий; минимальный процент озеленения – 10. Выращивание тонизирующих, лекарственных, цветочных культур: плоскостные площадки; отступ от красной линии - по границам красных линий. Общественное питание: этажность не более 2 этажей; максимальный процент застройки – 50; минимальный отступ от красной линии - 5 м; минимальный процент озеленения – 30. Деловое управление: этажность не более 3 этажей; максимальный процент застройки – 70; отступ от красной линии - не менее 5 м; минимальный процент озеленения – 20. Приюты для животных: этажность не более 3 этажей; максимальный процент застройки – 70; отступ от красной линии - по границам красных линий; минимальный процент озеленения – 30. Обслуживание автотранспорта: этажность зданий не более 6 этажей; максимальный процент застройки – 80; открытые площадки с твердым покрытием (асфальтовое, бетонное либо иное покрытие подобного типа).</w:t>
            </w:r>
          </w:p>
        </w:tc>
      </w:tr>
      <w:tr w:rsidR="00DD35C9" w:rsidRPr="00B25DAB" w:rsidTr="00DD35C9">
        <w:trPr>
          <w:jc w:val="center"/>
        </w:trPr>
        <w:tc>
          <w:tcPr>
            <w:tcW w:w="3952" w:type="dxa"/>
            <w:shd w:val="clear" w:color="auto" w:fill="auto"/>
          </w:tcPr>
          <w:p w:rsidR="00DD35C9" w:rsidRPr="00B25DAB" w:rsidRDefault="00DD35C9" w:rsidP="00DD35C9">
            <w:pPr>
              <w:autoSpaceDE w:val="0"/>
              <w:autoSpaceDN w:val="0"/>
              <w:spacing w:line="240" w:lineRule="auto"/>
            </w:pPr>
            <w:r w:rsidRPr="00B25DAB">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5368" w:type="dxa"/>
            <w:gridSpan w:val="2"/>
            <w:shd w:val="clear" w:color="auto" w:fill="auto"/>
          </w:tcPr>
          <w:p w:rsidR="00DD35C9" w:rsidRPr="00621F9C" w:rsidRDefault="00DD35C9" w:rsidP="00DD35C9">
            <w:pPr>
              <w:spacing w:line="240" w:lineRule="auto"/>
              <w:jc w:val="both"/>
            </w:pPr>
            <w:r w:rsidRPr="00621F9C">
              <w:t xml:space="preserve">Теплоснабжение (письмо МУП г. Магадана «Магадантеплосеть» от 12.07.2018 № 08-1504): Теплоснабжение объекта капитального </w:t>
            </w:r>
            <w:proofErr w:type="gramStart"/>
            <w:r w:rsidRPr="00621F9C">
              <w:t>строительства</w:t>
            </w:r>
            <w:proofErr w:type="gramEnd"/>
            <w:r w:rsidRPr="00621F9C">
              <w:t xml:space="preserve"> возможно осуществить от локального источника, установив </w:t>
            </w:r>
            <w:r w:rsidRPr="00621F9C">
              <w:lastRenderedPageBreak/>
              <w:t>котлы на твердом, жидком топливе или электрокотлы. При решении установки электрокотлов необходимо получить технические условия от электроснабжающей организации.</w:t>
            </w:r>
          </w:p>
          <w:p w:rsidR="00DD35C9" w:rsidRPr="006322C8" w:rsidRDefault="00DD35C9" w:rsidP="00DD35C9">
            <w:pPr>
              <w:spacing w:line="240" w:lineRule="auto"/>
              <w:jc w:val="both"/>
            </w:pPr>
            <w:r w:rsidRPr="00621F9C">
              <w:t>Водоснабжение и канализация (письмо МУП г. Магадана «Водоканал» от 10.07.2018 № 4306): Водопровод: место присоединения к водопроводу</w:t>
            </w:r>
            <w:r>
              <w:t xml:space="preserve">, находящемуся в хозяйственном ведении МУП г. Магадана «Водоканал» - </w:t>
            </w:r>
            <w:proofErr w:type="spellStart"/>
            <w:r>
              <w:t>ВКсущ</w:t>
            </w:r>
            <w:proofErr w:type="spellEnd"/>
            <w:r>
              <w:t xml:space="preserve">., максимальное разрешенное водопотребление – 5 куб. м в сутки, минимальный гарантируемый напор в точке подключения – 26 м, ориентировочная протяженность трассы до точки подключения – 800 м, при необходимости предусмотреть проектом мероприятия для обеспечения наружного и внутреннего пожаротушения.  Канализация: место присоединения к канализации,  находящейся в хозяйственном ведении МУП г. Магадана «Водоканал» - к безнапорной части канализационного </w:t>
            </w:r>
            <w:proofErr w:type="gramStart"/>
            <w:r>
              <w:t>коллектора</w:t>
            </w:r>
            <w:proofErr w:type="gramEnd"/>
            <w:r>
              <w:t xml:space="preserve"> проходящего вдоль улицы Речной, максимальное разрешение водоотведения стоков – 5 куб. м в сутки, ориентировочная протяженность трассы до точки подключения –680 м и 960 м. Сброс производственных сточных вод в канализацию без очистки запрещен. 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(правообладателю земельного участка). </w:t>
            </w:r>
          </w:p>
        </w:tc>
      </w:tr>
      <w:tr w:rsidR="00DD35C9" w:rsidRPr="00B25DAB" w:rsidTr="00DD35C9">
        <w:trPr>
          <w:jc w:val="center"/>
        </w:trPr>
        <w:tc>
          <w:tcPr>
            <w:tcW w:w="3952" w:type="dxa"/>
            <w:shd w:val="clear" w:color="auto" w:fill="auto"/>
          </w:tcPr>
          <w:p w:rsidR="00DD35C9" w:rsidRPr="00B25DAB" w:rsidRDefault="00DD35C9" w:rsidP="00DD35C9">
            <w:pPr>
              <w:autoSpaceDE w:val="0"/>
              <w:autoSpaceDN w:val="0"/>
              <w:spacing w:line="240" w:lineRule="auto"/>
            </w:pPr>
            <w:r w:rsidRPr="00B25DAB">
              <w:lastRenderedPageBreak/>
              <w:t>Срок действия технических условий:</w:t>
            </w:r>
          </w:p>
        </w:tc>
        <w:tc>
          <w:tcPr>
            <w:tcW w:w="5368" w:type="dxa"/>
            <w:gridSpan w:val="2"/>
            <w:shd w:val="clear" w:color="auto" w:fill="auto"/>
          </w:tcPr>
          <w:p w:rsidR="00DD35C9" w:rsidRPr="00B25DAB" w:rsidRDefault="00DD35C9" w:rsidP="00DD35C9">
            <w:pPr>
              <w:autoSpaceDE w:val="0"/>
              <w:autoSpaceDN w:val="0"/>
              <w:spacing w:line="240" w:lineRule="auto"/>
              <w:jc w:val="both"/>
            </w:pPr>
            <w:r>
              <w:t>Срок технических условий МУП г. Магадана «Водоканал» - 3 года.</w:t>
            </w:r>
          </w:p>
        </w:tc>
      </w:tr>
      <w:tr w:rsidR="00DD35C9" w:rsidRPr="00B25DAB" w:rsidTr="00DD35C9">
        <w:trPr>
          <w:jc w:val="center"/>
        </w:trPr>
        <w:tc>
          <w:tcPr>
            <w:tcW w:w="3952" w:type="dxa"/>
            <w:shd w:val="clear" w:color="auto" w:fill="auto"/>
          </w:tcPr>
          <w:p w:rsidR="00DD35C9" w:rsidRPr="00B25DAB" w:rsidRDefault="00DD35C9" w:rsidP="00DD35C9">
            <w:pPr>
              <w:autoSpaceDE w:val="0"/>
              <w:autoSpaceDN w:val="0"/>
              <w:spacing w:line="240" w:lineRule="auto"/>
            </w:pPr>
            <w:r w:rsidRPr="00B25DAB">
              <w:t>Информация о плате за подключение:</w:t>
            </w:r>
          </w:p>
        </w:tc>
        <w:tc>
          <w:tcPr>
            <w:tcW w:w="5368" w:type="dxa"/>
            <w:gridSpan w:val="2"/>
            <w:shd w:val="clear" w:color="auto" w:fill="auto"/>
          </w:tcPr>
          <w:p w:rsidR="00DD35C9" w:rsidRPr="00B25DAB" w:rsidRDefault="00DD35C9" w:rsidP="00DD35C9">
            <w:pPr>
              <w:autoSpaceDE w:val="0"/>
              <w:autoSpaceDN w:val="0"/>
              <w:spacing w:line="240" w:lineRule="auto"/>
              <w:jc w:val="both"/>
            </w:pPr>
            <w:r>
              <w:t>Нет</w:t>
            </w:r>
          </w:p>
        </w:tc>
      </w:tr>
      <w:tr w:rsidR="00DD35C9" w:rsidRPr="00B25DAB" w:rsidTr="00DD35C9">
        <w:trPr>
          <w:jc w:val="center"/>
        </w:trPr>
        <w:tc>
          <w:tcPr>
            <w:tcW w:w="3952" w:type="dxa"/>
            <w:shd w:val="clear" w:color="auto" w:fill="auto"/>
          </w:tcPr>
          <w:p w:rsidR="00DD35C9" w:rsidRPr="00B25DAB" w:rsidRDefault="00DD35C9" w:rsidP="00DD35C9">
            <w:pPr>
              <w:autoSpaceDE w:val="0"/>
              <w:autoSpaceDN w:val="0"/>
              <w:spacing w:line="240" w:lineRule="auto"/>
            </w:pPr>
            <w:r w:rsidRPr="0052077D">
              <w:t>Иные требования к земельному участку</w:t>
            </w:r>
          </w:p>
        </w:tc>
        <w:tc>
          <w:tcPr>
            <w:tcW w:w="5368" w:type="dxa"/>
            <w:gridSpan w:val="2"/>
            <w:shd w:val="clear" w:color="auto" w:fill="auto"/>
          </w:tcPr>
          <w:p w:rsidR="00DD35C9" w:rsidRDefault="00DD35C9" w:rsidP="00DD35C9">
            <w:pPr>
              <w:autoSpaceDE w:val="0"/>
              <w:autoSpaceDN w:val="0"/>
              <w:spacing w:line="240" w:lineRule="auto"/>
              <w:jc w:val="both"/>
            </w:pPr>
            <w:r>
              <w:t xml:space="preserve">При разработке схемы планировочной организации земельного участка необходимо предусмотреть функциональное зонирование территории, парковочные места, благоустройство территории: асфальтирование, установку малых архитектурных форм. При подготовке проекта применить качественные и эффективные проектные решения. </w:t>
            </w:r>
            <w:proofErr w:type="gramStart"/>
            <w:r>
              <w:t>Отвечающие</w:t>
            </w:r>
            <w:proofErr w:type="gramEnd"/>
            <w:r>
              <w:t xml:space="preserve"> самому широкому спектру требований. </w:t>
            </w:r>
            <w:proofErr w:type="gramStart"/>
            <w:r>
              <w:t>Объединяющих в себе функциональные преимущества и архитектурные аспекты.</w:t>
            </w:r>
            <w:proofErr w:type="gramEnd"/>
            <w:r>
              <w:t xml:space="preserve"> При выборе объемно-планировочных решений учитывать практику современной застройки городов, использовать экологически безопасные строительные материалы. </w:t>
            </w:r>
          </w:p>
          <w:p w:rsidR="00DD35C9" w:rsidRPr="006028C8" w:rsidRDefault="00DD35C9" w:rsidP="00DD35C9">
            <w:pPr>
              <w:autoSpaceDE w:val="0"/>
              <w:autoSpaceDN w:val="0"/>
              <w:spacing w:line="240" w:lineRule="auto"/>
              <w:jc w:val="both"/>
            </w:pPr>
            <w:proofErr w:type="gramStart"/>
            <w:r>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DD35C9" w:rsidRPr="00B25DAB" w:rsidTr="00DD35C9">
        <w:trPr>
          <w:jc w:val="center"/>
        </w:trPr>
        <w:tc>
          <w:tcPr>
            <w:tcW w:w="3952" w:type="dxa"/>
            <w:shd w:val="clear" w:color="auto" w:fill="auto"/>
          </w:tcPr>
          <w:p w:rsidR="00DD35C9" w:rsidRPr="00B25DAB" w:rsidRDefault="00DD35C9" w:rsidP="00DD35C9">
            <w:pPr>
              <w:autoSpaceDE w:val="0"/>
              <w:autoSpaceDN w:val="0"/>
              <w:spacing w:line="240" w:lineRule="auto"/>
            </w:pPr>
            <w:r w:rsidRPr="00B25DAB">
              <w:t>Особые условия</w:t>
            </w:r>
          </w:p>
        </w:tc>
        <w:tc>
          <w:tcPr>
            <w:tcW w:w="5368" w:type="dxa"/>
            <w:gridSpan w:val="2"/>
            <w:shd w:val="clear" w:color="auto" w:fill="auto"/>
          </w:tcPr>
          <w:p w:rsidR="00DD35C9" w:rsidRPr="00B25DAB" w:rsidRDefault="00621F9C" w:rsidP="00DD35C9">
            <w:pPr>
              <w:autoSpaceDE w:val="0"/>
              <w:autoSpaceDN w:val="0"/>
              <w:spacing w:line="240" w:lineRule="auto"/>
              <w:jc w:val="both"/>
            </w:pPr>
            <w:r>
              <w:t>На земельном участке расположены объекты (склад, гараж), права на которые не зарегистрированы в органах, осуществляющих государственную регистрацию прав.</w:t>
            </w:r>
          </w:p>
        </w:tc>
      </w:tr>
    </w:tbl>
    <w:p w:rsidR="00DD35C9" w:rsidRPr="00621F9C" w:rsidRDefault="00DD35C9" w:rsidP="00DD35C9">
      <w:pPr>
        <w:autoSpaceDE w:val="0"/>
        <w:autoSpaceDN w:val="0"/>
        <w:spacing w:line="240" w:lineRule="auto"/>
        <w:ind w:firstLine="567"/>
        <w:jc w:val="both"/>
      </w:pPr>
      <w:r w:rsidRPr="00621F9C">
        <w:t xml:space="preserve">Начальный размер годовой арендной платы:  </w:t>
      </w:r>
      <w:r w:rsidR="00163F98">
        <w:t xml:space="preserve">325 000 </w:t>
      </w:r>
      <w:r w:rsidRPr="00621F9C">
        <w:t>(</w:t>
      </w:r>
      <w:r w:rsidR="00163F98">
        <w:t>триста двадцать пять тысяч</w:t>
      </w:r>
      <w:r w:rsidRPr="00621F9C">
        <w:t xml:space="preserve">) рублей 00 копеек (НДС не облагается). </w:t>
      </w:r>
    </w:p>
    <w:p w:rsidR="00DD35C9" w:rsidRPr="00621F9C" w:rsidRDefault="00DD35C9" w:rsidP="00DD35C9">
      <w:pPr>
        <w:autoSpaceDE w:val="0"/>
        <w:autoSpaceDN w:val="0"/>
        <w:spacing w:line="240" w:lineRule="auto"/>
        <w:ind w:firstLine="567"/>
        <w:jc w:val="both"/>
      </w:pPr>
      <w:r w:rsidRPr="00621F9C">
        <w:t xml:space="preserve">Шаг аукциона:   </w:t>
      </w:r>
      <w:r w:rsidR="00163F98">
        <w:t>9 500</w:t>
      </w:r>
      <w:r w:rsidRPr="00621F9C">
        <w:t xml:space="preserve"> </w:t>
      </w:r>
      <w:r w:rsidR="00A67D6B">
        <w:t>(</w:t>
      </w:r>
      <w:r w:rsidR="00C9173F">
        <w:t xml:space="preserve">девять тысяч пятьсот) </w:t>
      </w:r>
      <w:r w:rsidRPr="00621F9C">
        <w:t xml:space="preserve">рублей 00 копеек. </w:t>
      </w:r>
    </w:p>
    <w:p w:rsidR="00DD35C9" w:rsidRPr="00621F9C" w:rsidRDefault="00DD35C9" w:rsidP="00DD35C9">
      <w:pPr>
        <w:autoSpaceDE w:val="0"/>
        <w:autoSpaceDN w:val="0"/>
        <w:spacing w:line="240" w:lineRule="auto"/>
        <w:ind w:firstLine="567"/>
        <w:jc w:val="both"/>
      </w:pPr>
      <w:r w:rsidRPr="00621F9C">
        <w:t xml:space="preserve">Задаток:  </w:t>
      </w:r>
      <w:r w:rsidR="00163F98">
        <w:t xml:space="preserve">325 000 </w:t>
      </w:r>
      <w:r w:rsidRPr="00621F9C">
        <w:t>(</w:t>
      </w:r>
      <w:r w:rsidR="00163F98">
        <w:t>триста двадцать пять тысяч</w:t>
      </w:r>
      <w:r w:rsidRPr="00621F9C">
        <w:t xml:space="preserve">) рублей 00 копеек. </w:t>
      </w:r>
    </w:p>
    <w:p w:rsidR="00DD35C9" w:rsidRPr="00621F9C" w:rsidRDefault="00DD35C9" w:rsidP="00DD35C9">
      <w:pPr>
        <w:autoSpaceDE w:val="0"/>
        <w:autoSpaceDN w:val="0"/>
        <w:spacing w:line="240" w:lineRule="auto"/>
        <w:ind w:firstLine="567"/>
        <w:jc w:val="both"/>
      </w:pPr>
      <w:r w:rsidRPr="00621F9C">
        <w:t>Срок аренды земельного участка: 54 месяца.</w:t>
      </w:r>
    </w:p>
    <w:p w:rsidR="00DD35C9" w:rsidRDefault="00DD35C9" w:rsidP="00DD35C9">
      <w:pPr>
        <w:autoSpaceDE w:val="0"/>
        <w:autoSpaceDN w:val="0"/>
        <w:spacing w:line="240" w:lineRule="auto"/>
        <w:ind w:firstLine="567"/>
        <w:jc w:val="both"/>
      </w:pPr>
    </w:p>
    <w:p w:rsidR="00621F9C" w:rsidRDefault="00621F9C" w:rsidP="00621F9C">
      <w:pPr>
        <w:autoSpaceDE w:val="0"/>
        <w:autoSpaceDN w:val="0"/>
        <w:spacing w:line="240" w:lineRule="auto"/>
        <w:ind w:firstLine="567"/>
        <w:jc w:val="both"/>
        <w:rPr>
          <w:b/>
        </w:rPr>
      </w:pPr>
      <w:r>
        <w:rPr>
          <w:b/>
          <w:u w:val="single"/>
        </w:rPr>
        <w:t>ЛОТ № 6:</w:t>
      </w:r>
      <w:r>
        <w:rPr>
          <w:b/>
        </w:rPr>
        <w:t xml:space="preserve"> Право на заключение договора аренды земельного участка (земли населённых пунктов) для строительства с кадастровым номером 49:09:030902:1332 площадью 2000 кв. м, разрешенное использование – магазины  в городе Магадане по Магаданскому шоссе.</w:t>
      </w:r>
    </w:p>
    <w:p w:rsidR="00621F9C" w:rsidRDefault="00621F9C" w:rsidP="00621F9C">
      <w:pPr>
        <w:autoSpaceDE w:val="0"/>
        <w:autoSpaceDN w:val="0"/>
        <w:spacing w:line="240" w:lineRule="auto"/>
        <w:ind w:firstLine="567"/>
        <w:jc w:val="both"/>
      </w:pPr>
      <w:r>
        <w:t>Наименование уполномоченного органа, принявшего решение о проведен</w:t>
      </w:r>
      <w:proofErr w:type="gramStart"/>
      <w:r>
        <w:t>ии ау</w:t>
      </w:r>
      <w:proofErr w:type="gramEnd"/>
      <w:r>
        <w:t>кциона, реквизиты указанного решения: комитет по управлению муниципальным имуществом города Магадана, распоряжение от 19 июля 2018 года № 300-р «О проведении аукциона на право заключения договора аренды земельного участка с разрешенным использованием – магазины в городе Магадане по Магаданскому шоссе».</w:t>
      </w:r>
    </w:p>
    <w:p w:rsidR="00621F9C" w:rsidRPr="00A436C0" w:rsidRDefault="00621F9C" w:rsidP="00621F9C">
      <w:pPr>
        <w:autoSpaceDE w:val="0"/>
        <w:autoSpaceDN w:val="0"/>
        <w:spacing w:line="240" w:lineRule="auto"/>
        <w:ind w:firstLine="567"/>
        <w:jc w:val="both"/>
      </w:pPr>
      <w:r>
        <w:rPr>
          <w:b/>
        </w:rPr>
        <w:t xml:space="preserve"> </w:t>
      </w:r>
      <w:r w:rsidRPr="00A436C0">
        <w:t>Информация о предмете аукциона:</w:t>
      </w:r>
    </w:p>
    <w:tbl>
      <w:tblPr>
        <w:tblW w:w="100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6035"/>
      </w:tblGrid>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Кадастровый номер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49:09:030902:1332</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Градостроительная зона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widowControl/>
              <w:autoSpaceDE w:val="0"/>
              <w:autoSpaceDN w:val="0"/>
              <w:adjustRightInd w:val="0"/>
              <w:spacing w:line="240" w:lineRule="auto"/>
              <w:jc w:val="both"/>
              <w:outlineLvl w:val="0"/>
            </w:pPr>
            <w:r>
              <w:t>ОДЗ 202 зона общественно-делового, социального и коммунально-бытового назначения</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Разрешенное использование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Магазины</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Местоположение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г. Магадан по Магаданскому шоссе</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lastRenderedPageBreak/>
              <w:t>Площадь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2000 кв. м</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Категория земель:</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Земли населённых пунктов</w:t>
            </w:r>
          </w:p>
        </w:tc>
      </w:tr>
      <w:tr w:rsidR="00621F9C" w:rsidTr="00163F98">
        <w:trPr>
          <w:trHeight w:val="498"/>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 xml:space="preserve">Граница со </w:t>
            </w:r>
            <w:proofErr w:type="gramStart"/>
            <w:r>
              <w:t>смежными</w:t>
            </w:r>
            <w:proofErr w:type="gramEnd"/>
            <w:r>
              <w:t xml:space="preserve"> земельными </w:t>
            </w:r>
          </w:p>
          <w:p w:rsidR="00621F9C" w:rsidRDefault="00621F9C" w:rsidP="00163F98">
            <w:pPr>
              <w:autoSpaceDE w:val="0"/>
              <w:autoSpaceDN w:val="0"/>
              <w:spacing w:line="240" w:lineRule="auto"/>
              <w:jc w:val="both"/>
            </w:pPr>
            <w:r>
              <w:t>участками:</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49:09:030902:1331 магазины</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Обременения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Отсутствуют</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Ограничения использования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Отсутствуют</w:t>
            </w:r>
          </w:p>
        </w:tc>
      </w:tr>
      <w:tr w:rsidR="00621F9C" w:rsidTr="00163F98">
        <w:trPr>
          <w:jc w:val="center"/>
        </w:trPr>
        <w:tc>
          <w:tcPr>
            <w:tcW w:w="10023" w:type="dxa"/>
            <w:gridSpan w:val="3"/>
            <w:tcBorders>
              <w:top w:val="single" w:sz="4" w:space="0" w:color="auto"/>
              <w:left w:val="single" w:sz="4" w:space="0" w:color="auto"/>
              <w:bottom w:val="single" w:sz="4" w:space="0" w:color="auto"/>
              <w:right w:val="single" w:sz="4" w:space="0" w:color="auto"/>
            </w:tcBorders>
            <w:hideMark/>
          </w:tcPr>
          <w:p w:rsidR="00621F9C" w:rsidRPr="00A436C0" w:rsidRDefault="00621F9C" w:rsidP="00163F98">
            <w:pPr>
              <w:autoSpaceDE w:val="0"/>
              <w:autoSpaceDN w:val="0"/>
              <w:spacing w:line="240" w:lineRule="auto"/>
              <w:jc w:val="center"/>
            </w:pPr>
            <w:r w:rsidRPr="00A436C0">
              <w:t xml:space="preserve">Для земельных участков, в соответствии с видом разрешенного использования которых, </w:t>
            </w:r>
          </w:p>
          <w:p w:rsidR="00621F9C" w:rsidRDefault="00621F9C" w:rsidP="00163F98">
            <w:pPr>
              <w:autoSpaceDE w:val="0"/>
              <w:autoSpaceDN w:val="0"/>
              <w:spacing w:line="240" w:lineRule="auto"/>
              <w:jc w:val="center"/>
            </w:pPr>
            <w:r w:rsidRPr="00A436C0">
              <w:t>предусмотрено строительство</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Параметры разрешенного строительства объекта капитального строительства</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widowControl/>
              <w:autoSpaceDE w:val="0"/>
              <w:autoSpaceDN w:val="0"/>
              <w:adjustRightInd w:val="0"/>
              <w:spacing w:line="240" w:lineRule="auto"/>
              <w:jc w:val="both"/>
            </w:pPr>
            <w:r>
              <w:t xml:space="preserve">Этажность не более 3 этажей. Максимальный процент застройки 50. Торговая площадь до 600 кв. м. Минимальный отступ от красной линии не менее 5 м. </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spacing w:line="240" w:lineRule="auto"/>
              <w:jc w:val="both"/>
            </w:pPr>
            <w:r w:rsidRPr="00A436C0">
              <w:t xml:space="preserve">Теплоснабжение (письмо </w:t>
            </w:r>
            <w:r>
              <w:t>П</w:t>
            </w:r>
            <w:r w:rsidRPr="00A436C0">
              <w:t>АО «</w:t>
            </w:r>
            <w:proofErr w:type="spellStart"/>
            <w:r w:rsidRPr="00A436C0">
              <w:t>Магаданэнэрго</w:t>
            </w:r>
            <w:proofErr w:type="spellEnd"/>
            <w:r w:rsidRPr="00A436C0">
              <w:t xml:space="preserve">» от </w:t>
            </w:r>
            <w:r>
              <w:t>15</w:t>
            </w:r>
            <w:r w:rsidRPr="00A436C0">
              <w:t>.</w:t>
            </w:r>
            <w:r>
              <w:t>02</w:t>
            </w:r>
            <w:r w:rsidRPr="00A436C0">
              <w:t>.201</w:t>
            </w:r>
            <w:r>
              <w:t>8</w:t>
            </w:r>
            <w:r w:rsidRPr="00A436C0">
              <w:t xml:space="preserve"> № </w:t>
            </w:r>
            <w:r>
              <w:t>МХ</w:t>
            </w:r>
            <w:r w:rsidRPr="00A436C0">
              <w:t>/</w:t>
            </w:r>
            <w:r>
              <w:t>10.1-640</w:t>
            </w:r>
            <w:r w:rsidRPr="00A436C0">
              <w:t xml:space="preserve">): </w:t>
            </w:r>
            <w:r>
              <w:t xml:space="preserve">земельный участок находится вне зоны централизованного теплоснабжения от источника ПАО «Магаданэнерго» Магаданская ТЭЦ. </w:t>
            </w:r>
            <w:proofErr w:type="gramStart"/>
            <w:r>
              <w:t xml:space="preserve">Учитывая существенные затраты на строительство сетей теплоснабжения для подключения данного участка, теплоснабжение целесообразно осуществить от локального, либо индивидуального источников. </w:t>
            </w:r>
            <w:proofErr w:type="gramEnd"/>
          </w:p>
          <w:p w:rsidR="00621F9C" w:rsidRDefault="00621F9C" w:rsidP="00163F98">
            <w:pPr>
              <w:spacing w:line="240" w:lineRule="auto"/>
              <w:jc w:val="both"/>
            </w:pPr>
            <w:r w:rsidRPr="00A436C0">
              <w:t xml:space="preserve">Водоснабжение и канализация (письмо МУП г. Магадана «Водоканал» от </w:t>
            </w:r>
            <w:r>
              <w:t>21</w:t>
            </w:r>
            <w:r w:rsidRPr="00A436C0">
              <w:t>.0</w:t>
            </w:r>
            <w:r>
              <w:t>2</w:t>
            </w:r>
            <w:r w:rsidRPr="00A436C0">
              <w:t>.201</w:t>
            </w:r>
            <w:r>
              <w:t>8</w:t>
            </w:r>
            <w:r w:rsidRPr="00A436C0">
              <w:t xml:space="preserve"> № </w:t>
            </w:r>
            <w:r>
              <w:t>1178</w:t>
            </w:r>
            <w:r w:rsidRPr="00A436C0">
              <w:t>):</w:t>
            </w:r>
            <w:r>
              <w:rPr>
                <w:b/>
              </w:rPr>
              <w:t xml:space="preserve"> </w:t>
            </w:r>
            <w:proofErr w:type="gramStart"/>
            <w:r>
              <w:t>Водопровод: место присоединения к водопроводу, находящемуся в хозяйственном ведении МУП г. Магадана «Водоканал» - ВК-сущ.2 в районе развилки Дукчинского шоссе, максимальное разрешенное водопотребление – 5 куб. м в сутки, гарантируемый напор в точке подключения – 26 м., ориентировочная протяженность до точки подключения – 1800 м.  Канализация: место присоединения в канализации, находящейся в хозяйственном ведении МУП г. Магадана «Водоканал» - КК-4993 в районе жилого дома</w:t>
            </w:r>
            <w:proofErr w:type="gramEnd"/>
            <w:r>
              <w:t xml:space="preserve"> по адресу: Колымское шоссе, 14 к. 2, максимальное разрешенное водоотведение стоков – 5 куб. м в сутки, ориентировочная протяженность до точки подключения – 1000 м, сброс производственных сточных вод в канализацию без очистки запрещен. </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Срок действия технических условий:</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МУП г. Магадана «Водоканал» - 3 года.</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Информация о плате за подключение:</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Отсутствует</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Иные требования к земельному участку</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При разработке схемы планировочной организации земельного участка необходимо предусмотреть функциональное зонирование территории, парковочные места, благоустройство территории: асфальтирование, установку малых архитектурных форм. При подготовке проекта применить качественные и эффективные проектные решения, отвечающие самому широкому спектру требований, объединяющих в себе функциональные преимущества и архитектурные аспекты.</w:t>
            </w:r>
          </w:p>
          <w:p w:rsidR="00621F9C" w:rsidRDefault="00621F9C" w:rsidP="00163F98">
            <w:pPr>
              <w:autoSpaceDE w:val="0"/>
              <w:autoSpaceDN w:val="0"/>
              <w:spacing w:line="240" w:lineRule="auto"/>
              <w:jc w:val="both"/>
            </w:pPr>
            <w:r>
              <w:t>При выборе объемно-планировочных решений учитывать практику современной застройки городов, использовать экологически безопасные строительные материалы.</w:t>
            </w:r>
          </w:p>
          <w:p w:rsidR="00621F9C" w:rsidRDefault="00621F9C" w:rsidP="00163F98">
            <w:pPr>
              <w:autoSpaceDE w:val="0"/>
              <w:autoSpaceDN w:val="0"/>
              <w:spacing w:line="240" w:lineRule="auto"/>
              <w:jc w:val="both"/>
            </w:pPr>
            <w:r>
              <w:t xml:space="preserve">Проектом предусмотреть воплощение идей современной архитектуры, обеспечив архитектурную выразительность объекту. При этом удовлетворить самым высоким требованиям в отношении дизайна, комфорта и безопасности. </w:t>
            </w:r>
          </w:p>
          <w:p w:rsidR="00621F9C" w:rsidRDefault="00621F9C" w:rsidP="00163F98">
            <w:pPr>
              <w:autoSpaceDE w:val="0"/>
              <w:autoSpaceDN w:val="0"/>
              <w:spacing w:line="240" w:lineRule="auto"/>
              <w:jc w:val="both"/>
              <w:rPr>
                <w:b/>
              </w:rPr>
            </w:pPr>
            <w:proofErr w:type="gramStart"/>
            <w:r>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Особые условия</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нет</w:t>
            </w:r>
          </w:p>
        </w:tc>
      </w:tr>
    </w:tbl>
    <w:p w:rsidR="00621F9C" w:rsidRPr="00A436C0" w:rsidRDefault="00621F9C" w:rsidP="00621F9C">
      <w:pPr>
        <w:autoSpaceDE w:val="0"/>
        <w:autoSpaceDN w:val="0"/>
        <w:spacing w:line="240" w:lineRule="auto"/>
        <w:ind w:firstLine="567"/>
        <w:jc w:val="both"/>
      </w:pPr>
      <w:r w:rsidRPr="00A436C0">
        <w:t xml:space="preserve">Начальный размер годовой арендной платы: </w:t>
      </w:r>
      <w:r>
        <w:t>343 000</w:t>
      </w:r>
      <w:r w:rsidRPr="00A436C0">
        <w:t xml:space="preserve"> (</w:t>
      </w:r>
      <w:r>
        <w:t>триста сорок три тысячи</w:t>
      </w:r>
      <w:r w:rsidRPr="00A436C0">
        <w:t xml:space="preserve">) рублей 00 копеек (НДС не облагается). </w:t>
      </w:r>
    </w:p>
    <w:p w:rsidR="00621F9C" w:rsidRPr="00A436C0" w:rsidRDefault="00621F9C" w:rsidP="00621F9C">
      <w:pPr>
        <w:autoSpaceDE w:val="0"/>
        <w:autoSpaceDN w:val="0"/>
        <w:spacing w:line="240" w:lineRule="auto"/>
        <w:ind w:firstLine="567"/>
        <w:jc w:val="both"/>
      </w:pPr>
      <w:r w:rsidRPr="00A436C0">
        <w:t xml:space="preserve">Шаг аукциона:   </w:t>
      </w:r>
      <w:r>
        <w:t xml:space="preserve">10 </w:t>
      </w:r>
      <w:r w:rsidRPr="00A436C0">
        <w:t>000 (</w:t>
      </w:r>
      <w:r>
        <w:t xml:space="preserve">десять </w:t>
      </w:r>
      <w:r w:rsidRPr="00A436C0">
        <w:t xml:space="preserve">тысяч) рублей 00 копеек. </w:t>
      </w:r>
    </w:p>
    <w:p w:rsidR="00621F9C" w:rsidRPr="00A436C0" w:rsidRDefault="00621F9C" w:rsidP="00621F9C">
      <w:pPr>
        <w:autoSpaceDE w:val="0"/>
        <w:autoSpaceDN w:val="0"/>
        <w:spacing w:line="240" w:lineRule="auto"/>
        <w:ind w:firstLine="567"/>
        <w:jc w:val="both"/>
      </w:pPr>
      <w:r w:rsidRPr="00A436C0">
        <w:t xml:space="preserve">Задаток:  </w:t>
      </w:r>
      <w:r>
        <w:t>343 000</w:t>
      </w:r>
      <w:r w:rsidRPr="00A436C0">
        <w:t xml:space="preserve"> (</w:t>
      </w:r>
      <w:r>
        <w:t>триста сорок три тысячи) рублей 00 копеек</w:t>
      </w:r>
      <w:r w:rsidRPr="00A436C0">
        <w:t xml:space="preserve">. </w:t>
      </w:r>
    </w:p>
    <w:p w:rsidR="00621F9C" w:rsidRPr="00A436C0" w:rsidRDefault="00621F9C" w:rsidP="00621F9C">
      <w:pPr>
        <w:autoSpaceDE w:val="0"/>
        <w:autoSpaceDN w:val="0"/>
        <w:spacing w:line="240" w:lineRule="auto"/>
        <w:ind w:firstLine="567"/>
        <w:jc w:val="both"/>
      </w:pPr>
      <w:r w:rsidRPr="00A436C0">
        <w:t xml:space="preserve">Срок аренды земельного участка: </w:t>
      </w:r>
      <w:r>
        <w:t>32</w:t>
      </w:r>
      <w:r w:rsidRPr="00A436C0">
        <w:t xml:space="preserve"> месяц</w:t>
      </w:r>
      <w:r>
        <w:t>а</w:t>
      </w:r>
      <w:r w:rsidRPr="00A436C0">
        <w:t>.</w:t>
      </w:r>
    </w:p>
    <w:p w:rsidR="00621F9C" w:rsidRDefault="00621F9C" w:rsidP="00621F9C">
      <w:pPr>
        <w:spacing w:line="240" w:lineRule="auto"/>
        <w:ind w:firstLine="567"/>
        <w:jc w:val="both"/>
      </w:pPr>
    </w:p>
    <w:p w:rsidR="00621F9C" w:rsidRDefault="00621F9C" w:rsidP="00621F9C">
      <w:pPr>
        <w:autoSpaceDE w:val="0"/>
        <w:autoSpaceDN w:val="0"/>
        <w:spacing w:line="240" w:lineRule="auto"/>
        <w:ind w:firstLine="567"/>
        <w:jc w:val="both"/>
        <w:rPr>
          <w:b/>
        </w:rPr>
      </w:pPr>
      <w:r>
        <w:rPr>
          <w:b/>
          <w:u w:val="single"/>
        </w:rPr>
        <w:t>ЛОТ № 7:</w:t>
      </w:r>
      <w:r>
        <w:rPr>
          <w:b/>
        </w:rPr>
        <w:t xml:space="preserve"> Право на заключение договора аренды земельного участка (земли населённых пунктов) для строительства с кадастровым номером 49:09:030902:1331 площадью 2000 кв. м, разрешенное использование – магазины  в городе Магадане по Магаданскому шоссе.</w:t>
      </w:r>
    </w:p>
    <w:p w:rsidR="00621F9C" w:rsidRDefault="00621F9C" w:rsidP="00621F9C">
      <w:pPr>
        <w:autoSpaceDE w:val="0"/>
        <w:autoSpaceDN w:val="0"/>
        <w:spacing w:line="240" w:lineRule="auto"/>
        <w:ind w:firstLine="567"/>
        <w:jc w:val="both"/>
      </w:pPr>
      <w:r>
        <w:t>Наименование уполномоченного органа, принявшего решение о проведен</w:t>
      </w:r>
      <w:proofErr w:type="gramStart"/>
      <w:r>
        <w:t>ии ау</w:t>
      </w:r>
      <w:proofErr w:type="gramEnd"/>
      <w:r>
        <w:t xml:space="preserve">кциона, реквизиты указанного решения: комитет по управлению муниципальным имуществом города Магадана, распоряжение от 13 </w:t>
      </w:r>
      <w:r>
        <w:lastRenderedPageBreak/>
        <w:t>июля 2018 года № 292-р «О проведении аукциона на право заключения договора аренды земельного участка с разрешенным использованием – магазины в городе Магадане по Магаданскому шоссе».</w:t>
      </w:r>
    </w:p>
    <w:p w:rsidR="00621F9C" w:rsidRPr="00A436C0" w:rsidRDefault="00621F9C" w:rsidP="00621F9C">
      <w:pPr>
        <w:autoSpaceDE w:val="0"/>
        <w:autoSpaceDN w:val="0"/>
        <w:spacing w:line="240" w:lineRule="auto"/>
        <w:ind w:firstLine="567"/>
        <w:jc w:val="both"/>
      </w:pPr>
      <w:r>
        <w:rPr>
          <w:b/>
        </w:rPr>
        <w:t xml:space="preserve"> </w:t>
      </w:r>
      <w:r w:rsidRPr="00A436C0">
        <w:t>Информация о предмете аукциона:</w:t>
      </w:r>
    </w:p>
    <w:tbl>
      <w:tblPr>
        <w:tblW w:w="100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6035"/>
      </w:tblGrid>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Кадастровый номер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49:09:030902:1331</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Градостроительная зона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widowControl/>
              <w:autoSpaceDE w:val="0"/>
              <w:autoSpaceDN w:val="0"/>
              <w:adjustRightInd w:val="0"/>
              <w:spacing w:line="240" w:lineRule="auto"/>
              <w:jc w:val="both"/>
              <w:outlineLvl w:val="0"/>
            </w:pPr>
            <w:r>
              <w:t>ОДЗ 202 зона общественно-делового, социального и коммунально-бытового назначения</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Разрешенное использование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Магазины</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Местоположение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г. Магадан по Магаданскому шоссе</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Площадь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2000 кв. м</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Категория земель:</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Земли населённых пунктов</w:t>
            </w:r>
          </w:p>
        </w:tc>
      </w:tr>
      <w:tr w:rsidR="00621F9C" w:rsidTr="00163F98">
        <w:trPr>
          <w:trHeight w:val="498"/>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 xml:space="preserve">Граница со </w:t>
            </w:r>
            <w:proofErr w:type="gramStart"/>
            <w:r>
              <w:t>смежными</w:t>
            </w:r>
            <w:proofErr w:type="gramEnd"/>
            <w:r>
              <w:t xml:space="preserve"> земельными </w:t>
            </w:r>
          </w:p>
          <w:p w:rsidR="00621F9C" w:rsidRDefault="00621F9C" w:rsidP="00163F98">
            <w:pPr>
              <w:autoSpaceDE w:val="0"/>
              <w:autoSpaceDN w:val="0"/>
              <w:spacing w:line="240" w:lineRule="auto"/>
              <w:jc w:val="both"/>
            </w:pPr>
            <w:r>
              <w:t>участками:</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49:09:030902:1332 магазины</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Обременения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Отсутствуют</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Ограничения использования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Отсутствуют</w:t>
            </w:r>
          </w:p>
        </w:tc>
      </w:tr>
      <w:tr w:rsidR="00621F9C" w:rsidTr="00163F98">
        <w:trPr>
          <w:jc w:val="center"/>
        </w:trPr>
        <w:tc>
          <w:tcPr>
            <w:tcW w:w="10023" w:type="dxa"/>
            <w:gridSpan w:val="3"/>
            <w:tcBorders>
              <w:top w:val="single" w:sz="4" w:space="0" w:color="auto"/>
              <w:left w:val="single" w:sz="4" w:space="0" w:color="auto"/>
              <w:bottom w:val="single" w:sz="4" w:space="0" w:color="auto"/>
              <w:right w:val="single" w:sz="4" w:space="0" w:color="auto"/>
            </w:tcBorders>
            <w:hideMark/>
          </w:tcPr>
          <w:p w:rsidR="00621F9C" w:rsidRPr="00A436C0" w:rsidRDefault="00621F9C" w:rsidP="00163F98">
            <w:pPr>
              <w:autoSpaceDE w:val="0"/>
              <w:autoSpaceDN w:val="0"/>
              <w:spacing w:line="240" w:lineRule="auto"/>
              <w:jc w:val="center"/>
            </w:pPr>
            <w:r w:rsidRPr="00A436C0">
              <w:t xml:space="preserve">Для земельных участков, в соответствии с видом разрешенного использования которых, </w:t>
            </w:r>
          </w:p>
          <w:p w:rsidR="00621F9C" w:rsidRDefault="00621F9C" w:rsidP="00163F98">
            <w:pPr>
              <w:autoSpaceDE w:val="0"/>
              <w:autoSpaceDN w:val="0"/>
              <w:spacing w:line="240" w:lineRule="auto"/>
              <w:jc w:val="center"/>
            </w:pPr>
            <w:r w:rsidRPr="00A436C0">
              <w:t>предусмотрено строительство</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Параметры разрешенного строительства объекта капитального строительства</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widowControl/>
              <w:autoSpaceDE w:val="0"/>
              <w:autoSpaceDN w:val="0"/>
              <w:adjustRightInd w:val="0"/>
              <w:spacing w:line="240" w:lineRule="auto"/>
              <w:jc w:val="both"/>
            </w:pPr>
            <w:r>
              <w:t xml:space="preserve">Этажность не более 3 этажей. Максимальный процент застройки 50. Торговая площадь до 600 кв. м. Минимальный отступ от красной линии не менее 5 м. </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spacing w:line="240" w:lineRule="auto"/>
              <w:jc w:val="both"/>
            </w:pPr>
            <w:r w:rsidRPr="00A436C0">
              <w:t xml:space="preserve">Теплоснабжение (письмо </w:t>
            </w:r>
            <w:r>
              <w:t>П</w:t>
            </w:r>
            <w:r w:rsidRPr="00A436C0">
              <w:t>АО «</w:t>
            </w:r>
            <w:proofErr w:type="spellStart"/>
            <w:r w:rsidRPr="00A436C0">
              <w:t>Магаданэнэрго</w:t>
            </w:r>
            <w:proofErr w:type="spellEnd"/>
            <w:r w:rsidRPr="00A436C0">
              <w:t xml:space="preserve">» от </w:t>
            </w:r>
            <w:r>
              <w:t>15</w:t>
            </w:r>
            <w:r w:rsidRPr="00A436C0">
              <w:t>.</w:t>
            </w:r>
            <w:r>
              <w:t>02</w:t>
            </w:r>
            <w:r w:rsidRPr="00A436C0">
              <w:t>.201</w:t>
            </w:r>
            <w:r>
              <w:t>8</w:t>
            </w:r>
            <w:r w:rsidRPr="00A436C0">
              <w:t xml:space="preserve"> № </w:t>
            </w:r>
            <w:r>
              <w:t>МХ</w:t>
            </w:r>
            <w:r w:rsidRPr="00A436C0">
              <w:t>/</w:t>
            </w:r>
            <w:r>
              <w:t>10.1-638</w:t>
            </w:r>
            <w:r w:rsidRPr="00A436C0">
              <w:t xml:space="preserve">): </w:t>
            </w:r>
            <w:r>
              <w:t xml:space="preserve">земельный участок находится вне зоны централизованного теплоснабжения от источника ПАО «Магаданэнерго» Магаданская ТЭЦ. </w:t>
            </w:r>
            <w:proofErr w:type="gramStart"/>
            <w:r>
              <w:t xml:space="preserve">Учитывая существенные затраты на строительство сетей теплоснабжения для подключения данного участка, теплоснабжение целесообразно осуществить от локального, либо индивидуального источников. </w:t>
            </w:r>
            <w:proofErr w:type="gramEnd"/>
          </w:p>
          <w:p w:rsidR="00621F9C" w:rsidRDefault="00621F9C" w:rsidP="00163F98">
            <w:pPr>
              <w:spacing w:line="240" w:lineRule="auto"/>
              <w:jc w:val="both"/>
            </w:pPr>
            <w:r w:rsidRPr="00A436C0">
              <w:t xml:space="preserve">Водоснабжение и канализация (письмо МУП г. Магадана «Водоканал» от </w:t>
            </w:r>
            <w:r>
              <w:t>21</w:t>
            </w:r>
            <w:r w:rsidRPr="00A436C0">
              <w:t>.0</w:t>
            </w:r>
            <w:r>
              <w:t>2</w:t>
            </w:r>
            <w:r w:rsidRPr="00A436C0">
              <w:t>.201</w:t>
            </w:r>
            <w:r>
              <w:t>8</w:t>
            </w:r>
            <w:r w:rsidRPr="00A436C0">
              <w:t xml:space="preserve"> № </w:t>
            </w:r>
            <w:r>
              <w:t>1177</w:t>
            </w:r>
            <w:r w:rsidRPr="00A436C0">
              <w:t>):</w:t>
            </w:r>
            <w:r>
              <w:rPr>
                <w:b/>
              </w:rPr>
              <w:t xml:space="preserve"> </w:t>
            </w:r>
            <w:proofErr w:type="gramStart"/>
            <w:r>
              <w:t>Водопровод: место присоединения к водопроводу, находящемуся в хозяйственном ведении МУП г. Магадана «Водоканал» - ВК-сущ.2 в районе развилки Дукчинского шоссе, максимальное разрешенное водопотребление – 5 куб. м в сутки, гарантируемый напор в точке подключения – 26 м., ориентировочная протяженность до точки подключения – 1800 м.  Канализация: место присоединения в канализации, находящейся в хозяйственном ведении МУП г. Магадана «Водоканал» - КК-4993 в районе жилого дома</w:t>
            </w:r>
            <w:proofErr w:type="gramEnd"/>
            <w:r>
              <w:t xml:space="preserve"> по адресу: Колымское шоссе, 14 к. 2, максимальное разрешенное водоотведение стоков – 5 куб. м в сутки, ориентировочная протяженность до точки подключения – 1000 м, сброс производственных сточных вод в канализацию без очистки запрещен. </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Срок действия технических условий:</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МУП г. Магадана «Водоканал» - 3 года.</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Информация о плате за подключение:</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Отсутствует</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Иные требования к земельному участку</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При разработке схемы планировочной организации земельного участка необходимо предусмотреть функциональное зонирование территории, парковочные места, благоустройство территории: асфальтирование, установку малых архитектурных форм. При подготовке проекта применить качественные и эффективные проектные решения, отвечающие самому широкому спектру требований, объединяющих в себе функциональные преимущества и архитектурные аспекты.</w:t>
            </w:r>
          </w:p>
          <w:p w:rsidR="00621F9C" w:rsidRDefault="00621F9C" w:rsidP="00163F98">
            <w:pPr>
              <w:autoSpaceDE w:val="0"/>
              <w:autoSpaceDN w:val="0"/>
              <w:spacing w:line="240" w:lineRule="auto"/>
              <w:jc w:val="both"/>
            </w:pPr>
            <w:r>
              <w:t>При выборе объемно-планировочных решений учитывать практику современной застройки городов, использовать экологически безопасные строительные материалы.</w:t>
            </w:r>
          </w:p>
          <w:p w:rsidR="00621F9C" w:rsidRDefault="00621F9C" w:rsidP="00163F98">
            <w:pPr>
              <w:autoSpaceDE w:val="0"/>
              <w:autoSpaceDN w:val="0"/>
              <w:spacing w:line="240" w:lineRule="auto"/>
              <w:jc w:val="both"/>
            </w:pPr>
            <w:r>
              <w:t xml:space="preserve">Проектом предусмотреть воплощение идей современной архитектуры, обеспечив архитектурную выразительность объекту. При этом удовлетворить самым высоким требованиям в отношении дизайна, комфорта и безопасности. </w:t>
            </w:r>
          </w:p>
          <w:p w:rsidR="00621F9C" w:rsidRDefault="00621F9C" w:rsidP="00163F98">
            <w:pPr>
              <w:autoSpaceDE w:val="0"/>
              <w:autoSpaceDN w:val="0"/>
              <w:spacing w:line="240" w:lineRule="auto"/>
              <w:jc w:val="both"/>
              <w:rPr>
                <w:b/>
              </w:rPr>
            </w:pPr>
            <w:proofErr w:type="gramStart"/>
            <w:r>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Особые условия</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нет</w:t>
            </w:r>
          </w:p>
        </w:tc>
      </w:tr>
    </w:tbl>
    <w:p w:rsidR="00621F9C" w:rsidRPr="00A436C0" w:rsidRDefault="00621F9C" w:rsidP="00621F9C">
      <w:pPr>
        <w:autoSpaceDE w:val="0"/>
        <w:autoSpaceDN w:val="0"/>
        <w:spacing w:line="240" w:lineRule="auto"/>
        <w:ind w:firstLine="567"/>
        <w:jc w:val="both"/>
      </w:pPr>
      <w:r w:rsidRPr="00A436C0">
        <w:t xml:space="preserve">Начальный размер годовой арендной платы: </w:t>
      </w:r>
      <w:r>
        <w:t>343 000</w:t>
      </w:r>
      <w:r w:rsidRPr="00A436C0">
        <w:t xml:space="preserve"> (</w:t>
      </w:r>
      <w:r>
        <w:t>триста сорок три тысячи</w:t>
      </w:r>
      <w:r w:rsidRPr="00A436C0">
        <w:t xml:space="preserve">) рублей 00 копеек (НДС не облагается). </w:t>
      </w:r>
    </w:p>
    <w:p w:rsidR="00621F9C" w:rsidRPr="00A436C0" w:rsidRDefault="00621F9C" w:rsidP="00621F9C">
      <w:pPr>
        <w:autoSpaceDE w:val="0"/>
        <w:autoSpaceDN w:val="0"/>
        <w:spacing w:line="240" w:lineRule="auto"/>
        <w:ind w:firstLine="567"/>
        <w:jc w:val="both"/>
      </w:pPr>
      <w:r w:rsidRPr="00A436C0">
        <w:lastRenderedPageBreak/>
        <w:t xml:space="preserve">Шаг аукциона:   </w:t>
      </w:r>
      <w:r>
        <w:t xml:space="preserve">10 </w:t>
      </w:r>
      <w:r w:rsidRPr="00A436C0">
        <w:t>000 (</w:t>
      </w:r>
      <w:r>
        <w:t xml:space="preserve">десять </w:t>
      </w:r>
      <w:r w:rsidRPr="00A436C0">
        <w:t xml:space="preserve">тысяч) рублей 00 копеек. </w:t>
      </w:r>
    </w:p>
    <w:p w:rsidR="00621F9C" w:rsidRPr="00A436C0" w:rsidRDefault="00621F9C" w:rsidP="00621F9C">
      <w:pPr>
        <w:autoSpaceDE w:val="0"/>
        <w:autoSpaceDN w:val="0"/>
        <w:spacing w:line="240" w:lineRule="auto"/>
        <w:ind w:firstLine="567"/>
        <w:jc w:val="both"/>
      </w:pPr>
      <w:r w:rsidRPr="00A436C0">
        <w:t xml:space="preserve">Задаток:  </w:t>
      </w:r>
      <w:r>
        <w:t>343 000</w:t>
      </w:r>
      <w:r w:rsidRPr="00A436C0">
        <w:t xml:space="preserve"> (</w:t>
      </w:r>
      <w:r>
        <w:t>триста сорок три тысячи) рублей 00 копеек</w:t>
      </w:r>
      <w:r w:rsidRPr="00A436C0">
        <w:t xml:space="preserve">. </w:t>
      </w:r>
    </w:p>
    <w:p w:rsidR="00621F9C" w:rsidRPr="00A436C0" w:rsidRDefault="00621F9C" w:rsidP="00621F9C">
      <w:pPr>
        <w:autoSpaceDE w:val="0"/>
        <w:autoSpaceDN w:val="0"/>
        <w:spacing w:line="240" w:lineRule="auto"/>
        <w:ind w:firstLine="567"/>
        <w:jc w:val="both"/>
      </w:pPr>
      <w:r w:rsidRPr="00A436C0">
        <w:t xml:space="preserve">Срок аренды земельного участка: </w:t>
      </w:r>
      <w:r>
        <w:t>32</w:t>
      </w:r>
      <w:r w:rsidRPr="00A436C0">
        <w:t xml:space="preserve"> месяц</w:t>
      </w:r>
      <w:r>
        <w:t>а</w:t>
      </w:r>
      <w:r w:rsidRPr="00A436C0">
        <w:t>.</w:t>
      </w:r>
    </w:p>
    <w:p w:rsidR="00DD35C9" w:rsidRDefault="00DD35C9" w:rsidP="00DD35C9">
      <w:pPr>
        <w:autoSpaceDE w:val="0"/>
        <w:autoSpaceDN w:val="0"/>
        <w:spacing w:line="240" w:lineRule="auto"/>
        <w:ind w:firstLine="567"/>
        <w:jc w:val="both"/>
      </w:pPr>
    </w:p>
    <w:p w:rsidR="00621F9C" w:rsidRDefault="00621F9C" w:rsidP="00621F9C">
      <w:pPr>
        <w:autoSpaceDE w:val="0"/>
        <w:autoSpaceDN w:val="0"/>
        <w:spacing w:line="240" w:lineRule="auto"/>
        <w:ind w:firstLine="567"/>
        <w:jc w:val="both"/>
        <w:rPr>
          <w:b/>
        </w:rPr>
      </w:pPr>
      <w:r>
        <w:rPr>
          <w:b/>
          <w:u w:val="single"/>
        </w:rPr>
        <w:t>ЛОТ № 8:</w:t>
      </w:r>
      <w:r>
        <w:rPr>
          <w:b/>
        </w:rPr>
        <w:t xml:space="preserve"> Право на заключение договора аренды земельного участка (земли населённых пунктов) для строительства с кадастровым номером 49:09:030705:6 площадью 437 кв. м, разрешенное использование – магазины  в городе Магадане, в районе ул. Пролетарской.  </w:t>
      </w:r>
    </w:p>
    <w:p w:rsidR="00621F9C" w:rsidRDefault="00621F9C" w:rsidP="00621F9C">
      <w:pPr>
        <w:autoSpaceDE w:val="0"/>
        <w:autoSpaceDN w:val="0"/>
        <w:spacing w:line="240" w:lineRule="auto"/>
        <w:ind w:firstLine="567"/>
        <w:jc w:val="both"/>
      </w:pPr>
      <w:r>
        <w:t>Наименование уполномоченного органа, принявшего решение о проведен</w:t>
      </w:r>
      <w:proofErr w:type="gramStart"/>
      <w:r>
        <w:t>ии ау</w:t>
      </w:r>
      <w:proofErr w:type="gramEnd"/>
      <w:r>
        <w:t>кциона, реквизиты указанного решения: комитет по управлению муниципальным имуществом города Магадана, распоряжение от 18 декабря 2017 года № 433-р «О проведении аукциона на право заключения договора аренды земельного участка с разрешенным использованием – магазины в городе Магадане, в районе улицы Пролетарской».</w:t>
      </w:r>
    </w:p>
    <w:p w:rsidR="00621F9C" w:rsidRDefault="00621F9C" w:rsidP="00621F9C">
      <w:pPr>
        <w:autoSpaceDE w:val="0"/>
        <w:autoSpaceDN w:val="0"/>
        <w:spacing w:line="240" w:lineRule="auto"/>
        <w:ind w:firstLine="567"/>
        <w:jc w:val="both"/>
      </w:pPr>
      <w:r>
        <w:rPr>
          <w:b/>
        </w:rPr>
        <w:t xml:space="preserve"> </w:t>
      </w:r>
      <w:r>
        <w:t>Информация о предмете аукциона:</w:t>
      </w:r>
    </w:p>
    <w:tbl>
      <w:tblPr>
        <w:tblW w:w="100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6035"/>
      </w:tblGrid>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Кадастровый номер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49:09:030705:6</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Градостроительная зона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widowControl/>
              <w:autoSpaceDE w:val="0"/>
              <w:autoSpaceDN w:val="0"/>
              <w:adjustRightInd w:val="0"/>
              <w:spacing w:line="240" w:lineRule="auto"/>
              <w:jc w:val="both"/>
              <w:outlineLvl w:val="0"/>
            </w:pPr>
            <w:r>
              <w:t>Зона индивидуальной жилой застройки ЖЗ 105</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Разрешенное использование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Магазины</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Местоположение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г. Магадан, в районе улицы Пролетарской</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Площадь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437 кв. м</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Категория земель:</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Земли населённых пунктов</w:t>
            </w:r>
          </w:p>
        </w:tc>
      </w:tr>
      <w:tr w:rsidR="00621F9C" w:rsidTr="00163F98">
        <w:trPr>
          <w:trHeight w:val="498"/>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 xml:space="preserve">Граница со </w:t>
            </w:r>
            <w:proofErr w:type="gramStart"/>
            <w:r>
              <w:t>смежными</w:t>
            </w:r>
            <w:proofErr w:type="gramEnd"/>
            <w:r>
              <w:t xml:space="preserve"> земельными </w:t>
            </w:r>
          </w:p>
          <w:p w:rsidR="00621F9C" w:rsidRDefault="00621F9C" w:rsidP="00163F98">
            <w:pPr>
              <w:autoSpaceDE w:val="0"/>
              <w:autoSpaceDN w:val="0"/>
              <w:spacing w:line="240" w:lineRule="auto"/>
              <w:jc w:val="both"/>
            </w:pPr>
            <w:r>
              <w:t>участками:</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49:09:030705:36 с разрешенным использованием: индивидуальный жилой дом</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Обременения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Отсутствуют</w:t>
            </w:r>
          </w:p>
        </w:tc>
      </w:tr>
      <w:tr w:rsidR="00621F9C" w:rsidTr="00163F98">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Ограничения использования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Отсутствуют</w:t>
            </w:r>
          </w:p>
        </w:tc>
      </w:tr>
      <w:tr w:rsidR="00621F9C" w:rsidTr="00163F98">
        <w:trPr>
          <w:jc w:val="center"/>
        </w:trPr>
        <w:tc>
          <w:tcPr>
            <w:tcW w:w="10023" w:type="dxa"/>
            <w:gridSpan w:val="3"/>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center"/>
            </w:pPr>
            <w:r>
              <w:t xml:space="preserve">Для земельных участков, в соответствии с видом разрешенного использования которых, </w:t>
            </w:r>
          </w:p>
          <w:p w:rsidR="00621F9C" w:rsidRDefault="00621F9C" w:rsidP="00163F98">
            <w:pPr>
              <w:autoSpaceDE w:val="0"/>
              <w:autoSpaceDN w:val="0"/>
              <w:spacing w:line="240" w:lineRule="auto"/>
              <w:jc w:val="center"/>
            </w:pPr>
            <w:r>
              <w:t>предусмотрено строительство</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Параметры разрешенного строительства объекта капитального строительства</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widowControl/>
              <w:autoSpaceDE w:val="0"/>
              <w:autoSpaceDN w:val="0"/>
              <w:adjustRightInd w:val="0"/>
              <w:spacing w:line="240" w:lineRule="auto"/>
              <w:jc w:val="both"/>
            </w:pPr>
            <w:r>
              <w:t>Этажность не более 3 этажей. Максимальный процент застройки 50. Торговая площадь до 4000 кв. м. Отступ от красной линии не менее 5 м.</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spacing w:line="240" w:lineRule="auto"/>
              <w:jc w:val="both"/>
            </w:pPr>
            <w:r>
              <w:t>Теплоснабжение (письмо ОАО «</w:t>
            </w:r>
            <w:proofErr w:type="spellStart"/>
            <w:r>
              <w:t>Магаданэнэрго</w:t>
            </w:r>
            <w:proofErr w:type="spellEnd"/>
            <w:r>
              <w:t xml:space="preserve">» от 23.04.2015 № ПЗ/20.1-1207): Земельный участок находится вне зоны централизованного теплоснабжения от источника ОАО «Магаданэнерго» Магаданская ТЭЦ. Теплоснабжение объекта капитального </w:t>
            </w:r>
            <w:proofErr w:type="gramStart"/>
            <w:r>
              <w:t>строительства</w:t>
            </w:r>
            <w:proofErr w:type="gramEnd"/>
            <w:r>
              <w:t xml:space="preserve"> возможно осуществить от локального источника, установив котлы на твердом, жидком топливе или электрокотлы. При решении установки электрокотлов необходимо получить технические условия от электроснабжающей организации.</w:t>
            </w:r>
          </w:p>
          <w:p w:rsidR="00621F9C" w:rsidRDefault="00621F9C" w:rsidP="00163F98">
            <w:pPr>
              <w:spacing w:line="240" w:lineRule="auto"/>
              <w:jc w:val="both"/>
            </w:pPr>
            <w:r>
              <w:t>Водоснабжение и канализация (письмо МУП г. Магадана «Водоканал» от 14.09.2017 № 8473):</w:t>
            </w:r>
            <w:r>
              <w:rPr>
                <w:b/>
              </w:rPr>
              <w:t xml:space="preserve"> </w:t>
            </w:r>
            <w:proofErr w:type="gramStart"/>
            <w:r>
              <w:t>Водопровод: место присоединения к водопроводу, находящемуся в хозяйственном ведении МУП г. Магадана «Водоканал» - ВК-2655, максимальное разрешенное водопотребление – 3 куб. м в сутки, гарантируемый напор в точке подключения –14 м.  Канализация: место присоединения в канализации, находящейся в хозяйственном ведении МУП г. Магадана «Водоканал» - КК-7726, максимальное разрешенное водоотведение стоков – 3 куб. м в сутки.</w:t>
            </w:r>
            <w:proofErr w:type="gramEnd"/>
            <w:r>
              <w:t xml:space="preserve"> Сброс производственных сточных вод в канализацию без очистки запрещен.  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(правообладателю земельного участка). В связи с отсутствием утвержденной инвестиционной программы МУП г. Магадана «Водоканал» выполнение работ по подключению формируемого земельного участка к существующим сетям инженерно-технического обеспечения в точке подключения на границе существующих сетей производится за счет сре</w:t>
            </w:r>
            <w:proofErr w:type="gramStart"/>
            <w:r>
              <w:t>дств пр</w:t>
            </w:r>
            <w:proofErr w:type="gramEnd"/>
            <w:r>
              <w:t xml:space="preserve">авообладателя земельного участка. </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Срок действия технических условий:</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МУП г. Магадана «Водоканал»  3 года.</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Информация о плате за подключение:</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Отсутствует</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t>Иные требования к земельному участку</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 xml:space="preserve">Объемно-планировочные решения. При разработке схемы планировочной организации земельного участка необходимо предусмотреть функциональное зонирование территории, разделение пешеходных и транспортных потоков, доступность для маломобильных групп населения, парковочные места, благоустройство территории: асфальтирование проездов, мощение тротуарной плиткой, установку малых архитектурных форм. При выборе объемно-планировочных решений учесть </w:t>
            </w:r>
            <w:r>
              <w:lastRenderedPageBreak/>
              <w:t xml:space="preserve">градостроительные условия размещения объекта  торгового назначения, здание должно гармонично сочетаться с общим обликом существующей застройки по масштабу, объемной и художественной композиции. Необходимо использовать прогрессивные конструктивные системы и отделочные материалы. При выборе конструктивных решений возможны следующие варианты: монолитный, сборно-монолитный каркас; рамно-связной железобетонный или металлический каркас с заполнением кирпичом или бетонными блоками. С целью достижения выразительности фасадов здания необходимо использовать различные архитектурные приемы: пластику фасадов, цветовое решение, витражное остекление и др.   </w:t>
            </w:r>
          </w:p>
          <w:p w:rsidR="00621F9C" w:rsidRDefault="00621F9C" w:rsidP="00163F98">
            <w:pPr>
              <w:autoSpaceDE w:val="0"/>
              <w:autoSpaceDN w:val="0"/>
              <w:spacing w:line="240" w:lineRule="auto"/>
              <w:jc w:val="both"/>
            </w:pPr>
            <w:r>
              <w:t xml:space="preserve">Внешний облик объекта. Цветовое решение фасадов должно гармонично сочетаться с существующей застройкой. В цветовом решении рекомендуется использовать цветовую гамму пастельных тонов, </w:t>
            </w:r>
            <w:proofErr w:type="gramStart"/>
            <w:r>
              <w:t>возможно</w:t>
            </w:r>
            <w:proofErr w:type="gramEnd"/>
            <w:r>
              <w:t xml:space="preserve"> акцентировать отдельные элементы фасадов здания более яркими и насыщенными тонами. </w:t>
            </w:r>
          </w:p>
          <w:p w:rsidR="00621F9C" w:rsidRDefault="00621F9C" w:rsidP="00163F98">
            <w:pPr>
              <w:autoSpaceDE w:val="0"/>
              <w:autoSpaceDN w:val="0"/>
              <w:spacing w:line="240" w:lineRule="auto"/>
              <w:jc w:val="both"/>
              <w:rPr>
                <w:b/>
              </w:rPr>
            </w:pPr>
            <w:r>
              <w:t xml:space="preserve">До начала разработки рабочего проекта необходимо согласовать </w:t>
            </w:r>
            <w:proofErr w:type="gramStart"/>
            <w:r>
              <w:t>архитектурные решения</w:t>
            </w:r>
            <w:proofErr w:type="gramEnd"/>
            <w:r>
              <w:t xml:space="preserve"> фасадов проектируемого объекта, в том числе цветовое решение, с департаментом САТЭК мэрии города Магадана.</w:t>
            </w:r>
          </w:p>
        </w:tc>
      </w:tr>
      <w:tr w:rsidR="00621F9C" w:rsidTr="00163F98">
        <w:trPr>
          <w:jc w:val="center"/>
        </w:trPr>
        <w:tc>
          <w:tcPr>
            <w:tcW w:w="3952" w:type="dxa"/>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pPr>
            <w:r>
              <w:lastRenderedPageBreak/>
              <w:t>Особые условия</w:t>
            </w:r>
          </w:p>
        </w:tc>
        <w:tc>
          <w:tcPr>
            <w:tcW w:w="6071" w:type="dxa"/>
            <w:gridSpan w:val="2"/>
            <w:tcBorders>
              <w:top w:val="single" w:sz="4" w:space="0" w:color="auto"/>
              <w:left w:val="single" w:sz="4" w:space="0" w:color="auto"/>
              <w:bottom w:val="single" w:sz="4" w:space="0" w:color="auto"/>
              <w:right w:val="single" w:sz="4" w:space="0" w:color="auto"/>
            </w:tcBorders>
            <w:hideMark/>
          </w:tcPr>
          <w:p w:rsidR="00621F9C" w:rsidRDefault="00621F9C" w:rsidP="00163F98">
            <w:pPr>
              <w:autoSpaceDE w:val="0"/>
              <w:autoSpaceDN w:val="0"/>
              <w:spacing w:line="240" w:lineRule="auto"/>
              <w:jc w:val="both"/>
            </w:pPr>
            <w:r>
              <w:t>нет</w:t>
            </w:r>
          </w:p>
        </w:tc>
      </w:tr>
    </w:tbl>
    <w:p w:rsidR="00621F9C" w:rsidRDefault="00621F9C" w:rsidP="00621F9C">
      <w:pPr>
        <w:autoSpaceDE w:val="0"/>
        <w:autoSpaceDN w:val="0"/>
        <w:spacing w:line="240" w:lineRule="auto"/>
        <w:ind w:firstLine="567"/>
        <w:jc w:val="both"/>
      </w:pPr>
      <w:r>
        <w:t xml:space="preserve">Начальный размер годовой арендной платы: 140 000 (сто сорок тысяч) рублей 00 копеек (НДС не облагается). </w:t>
      </w:r>
    </w:p>
    <w:p w:rsidR="00621F9C" w:rsidRDefault="00621F9C" w:rsidP="00621F9C">
      <w:pPr>
        <w:autoSpaceDE w:val="0"/>
        <w:autoSpaceDN w:val="0"/>
        <w:spacing w:line="240" w:lineRule="auto"/>
        <w:ind w:firstLine="567"/>
        <w:jc w:val="both"/>
      </w:pPr>
      <w:r>
        <w:t xml:space="preserve">Шаг аукциона:   4 000 (четыре тысяч) рублей 00 копеек. </w:t>
      </w:r>
    </w:p>
    <w:p w:rsidR="00621F9C" w:rsidRDefault="00621F9C" w:rsidP="00621F9C">
      <w:pPr>
        <w:autoSpaceDE w:val="0"/>
        <w:autoSpaceDN w:val="0"/>
        <w:spacing w:line="240" w:lineRule="auto"/>
        <w:ind w:firstLine="567"/>
        <w:jc w:val="both"/>
      </w:pPr>
      <w:r>
        <w:t xml:space="preserve">Задаток:  140 000 (сто сорок тысяч) рублей 00 копеек. </w:t>
      </w:r>
    </w:p>
    <w:p w:rsidR="00621F9C" w:rsidRDefault="00621F9C" w:rsidP="00621F9C">
      <w:pPr>
        <w:autoSpaceDE w:val="0"/>
        <w:autoSpaceDN w:val="0"/>
        <w:spacing w:line="240" w:lineRule="auto"/>
        <w:ind w:firstLine="567"/>
        <w:jc w:val="both"/>
      </w:pPr>
      <w:r>
        <w:t>Срок аренды земельного участка: 18 месяцев.</w:t>
      </w:r>
    </w:p>
    <w:p w:rsidR="006F2501" w:rsidRDefault="006F2501" w:rsidP="00421A0D">
      <w:pPr>
        <w:spacing w:line="240" w:lineRule="auto"/>
        <w:ind w:firstLine="567"/>
        <w:jc w:val="both"/>
        <w:rPr>
          <w:b/>
          <w:i/>
        </w:rPr>
      </w:pPr>
    </w:p>
    <w:p w:rsidR="006F2501" w:rsidRPr="00AC6080" w:rsidRDefault="006F2501" w:rsidP="006F2501">
      <w:pPr>
        <w:pStyle w:val="a3"/>
        <w:tabs>
          <w:tab w:val="left" w:pos="540"/>
        </w:tabs>
        <w:ind w:firstLine="567"/>
        <w:jc w:val="both"/>
        <w:rPr>
          <w:sz w:val="22"/>
          <w:szCs w:val="22"/>
        </w:rPr>
      </w:pPr>
      <w:r w:rsidRPr="00AC6080">
        <w:rPr>
          <w:b/>
          <w:sz w:val="22"/>
          <w:szCs w:val="22"/>
          <w:u w:val="single"/>
        </w:rPr>
        <w:t xml:space="preserve">ДАТА АУКЦИОНА – </w:t>
      </w:r>
      <w:r>
        <w:rPr>
          <w:b/>
          <w:sz w:val="22"/>
          <w:szCs w:val="22"/>
          <w:u w:val="single"/>
        </w:rPr>
        <w:t>21</w:t>
      </w:r>
      <w:r w:rsidRPr="00AC6080">
        <w:rPr>
          <w:b/>
          <w:sz w:val="22"/>
          <w:szCs w:val="22"/>
          <w:u w:val="single"/>
        </w:rPr>
        <w:t xml:space="preserve"> </w:t>
      </w:r>
      <w:r>
        <w:rPr>
          <w:b/>
          <w:sz w:val="22"/>
          <w:szCs w:val="22"/>
          <w:u w:val="single"/>
        </w:rPr>
        <w:t xml:space="preserve">НОЯБРЯ </w:t>
      </w:r>
      <w:r w:rsidRPr="00AC6080">
        <w:rPr>
          <w:b/>
          <w:sz w:val="22"/>
          <w:szCs w:val="22"/>
          <w:u w:val="single"/>
        </w:rPr>
        <w:t>2018 ГОДА</w:t>
      </w:r>
      <w:r w:rsidRPr="00AC6080">
        <w:rPr>
          <w:b/>
          <w:sz w:val="22"/>
          <w:szCs w:val="22"/>
        </w:rPr>
        <w:t xml:space="preserve">  в 1</w:t>
      </w:r>
      <w:r>
        <w:rPr>
          <w:b/>
          <w:sz w:val="22"/>
          <w:szCs w:val="22"/>
        </w:rPr>
        <w:t>1</w:t>
      </w:r>
      <w:r w:rsidRPr="00AC6080">
        <w:rPr>
          <w:b/>
          <w:sz w:val="22"/>
          <w:szCs w:val="22"/>
        </w:rPr>
        <w:t>-00 часов в малом зале мэрии города Магадана</w:t>
      </w:r>
      <w:r w:rsidRPr="00AC6080">
        <w:rPr>
          <w:sz w:val="22"/>
          <w:szCs w:val="22"/>
        </w:rPr>
        <w:t xml:space="preserve"> (площадь Горького, дом 1).</w:t>
      </w:r>
    </w:p>
    <w:p w:rsidR="006F2501" w:rsidRPr="00545F94" w:rsidRDefault="006F2501" w:rsidP="006F2501">
      <w:pPr>
        <w:pStyle w:val="a3"/>
        <w:ind w:firstLine="567"/>
        <w:rPr>
          <w:sz w:val="20"/>
          <w:szCs w:val="20"/>
        </w:rPr>
      </w:pPr>
      <w:r w:rsidRPr="00545F94">
        <w:rPr>
          <w:sz w:val="20"/>
          <w:szCs w:val="20"/>
        </w:rPr>
        <w:t xml:space="preserve">Прием заявок начинается  </w:t>
      </w:r>
      <w:r>
        <w:rPr>
          <w:b/>
          <w:sz w:val="20"/>
          <w:szCs w:val="20"/>
        </w:rPr>
        <w:t>19</w:t>
      </w:r>
      <w:r w:rsidRPr="00AC6080">
        <w:rPr>
          <w:b/>
          <w:sz w:val="20"/>
          <w:szCs w:val="20"/>
        </w:rPr>
        <w:t xml:space="preserve"> </w:t>
      </w:r>
      <w:r>
        <w:rPr>
          <w:b/>
          <w:sz w:val="20"/>
          <w:szCs w:val="20"/>
        </w:rPr>
        <w:t xml:space="preserve">ОКТЯБРЯ </w:t>
      </w:r>
      <w:r w:rsidRPr="00AC6080">
        <w:rPr>
          <w:b/>
          <w:sz w:val="20"/>
          <w:szCs w:val="20"/>
        </w:rPr>
        <w:t>2018 ГОДА</w:t>
      </w:r>
      <w:r>
        <w:rPr>
          <w:sz w:val="20"/>
          <w:szCs w:val="20"/>
        </w:rPr>
        <w:t>.</w:t>
      </w:r>
    </w:p>
    <w:p w:rsidR="006F2501" w:rsidRPr="00545F94" w:rsidRDefault="006F2501" w:rsidP="006F2501">
      <w:pPr>
        <w:tabs>
          <w:tab w:val="left" w:pos="540"/>
        </w:tabs>
        <w:spacing w:line="240" w:lineRule="auto"/>
        <w:ind w:firstLine="567"/>
        <w:jc w:val="both"/>
        <w:rPr>
          <w:b/>
        </w:rPr>
      </w:pPr>
      <w:r w:rsidRPr="00545F94">
        <w:t>Последний день приема заявок и задатка</w:t>
      </w:r>
      <w:r>
        <w:rPr>
          <w:b/>
        </w:rPr>
        <w:t xml:space="preserve"> 13 НОЯБРЯ </w:t>
      </w:r>
      <w:r w:rsidRPr="00AC6080">
        <w:rPr>
          <w:b/>
        </w:rPr>
        <w:t>2018 ГОДА</w:t>
      </w:r>
      <w:r>
        <w:rPr>
          <w:b/>
        </w:rPr>
        <w:t>.</w:t>
      </w:r>
    </w:p>
    <w:p w:rsidR="006F2501" w:rsidRPr="00545F94" w:rsidRDefault="006F2501" w:rsidP="006F2501">
      <w:pPr>
        <w:tabs>
          <w:tab w:val="left" w:pos="540"/>
        </w:tabs>
        <w:spacing w:line="240" w:lineRule="auto"/>
        <w:ind w:firstLine="567"/>
        <w:jc w:val="both"/>
      </w:pPr>
      <w:r w:rsidRPr="00545F94">
        <w:t>Рассмотрение заявок, документов претендентов и допуск их к участию в аукционе производится</w:t>
      </w:r>
      <w:r>
        <w:t xml:space="preserve"> 16 ноября  2018 года</w:t>
      </w:r>
      <w:r w:rsidRPr="00545F94">
        <w:t>.</w:t>
      </w:r>
    </w:p>
    <w:p w:rsidR="006F2501" w:rsidRPr="00545F94" w:rsidRDefault="006F2501" w:rsidP="006F2501">
      <w:pPr>
        <w:pStyle w:val="a3"/>
        <w:ind w:right="-2" w:firstLine="567"/>
        <w:rPr>
          <w:sz w:val="20"/>
          <w:szCs w:val="20"/>
        </w:rPr>
      </w:pPr>
      <w:r w:rsidRPr="00545F94">
        <w:rPr>
          <w:sz w:val="20"/>
          <w:szCs w:val="20"/>
        </w:rPr>
        <w:t xml:space="preserve">Форма торгов – </w:t>
      </w:r>
      <w:r>
        <w:rPr>
          <w:sz w:val="20"/>
          <w:szCs w:val="20"/>
        </w:rPr>
        <w:t>аукцион, ф</w:t>
      </w:r>
      <w:r w:rsidRPr="00545F94">
        <w:rPr>
          <w:sz w:val="20"/>
          <w:szCs w:val="20"/>
        </w:rPr>
        <w:t>орма подачи предложений о цене – открытая.</w:t>
      </w:r>
    </w:p>
    <w:p w:rsidR="006F2501" w:rsidRPr="00B25DAB" w:rsidRDefault="006F2501" w:rsidP="006F2501">
      <w:pPr>
        <w:autoSpaceDE w:val="0"/>
        <w:autoSpaceDN w:val="0"/>
        <w:spacing w:line="240" w:lineRule="auto"/>
        <w:ind w:firstLine="567"/>
        <w:jc w:val="both"/>
        <w:rPr>
          <w:b/>
        </w:rPr>
      </w:pPr>
      <w:r w:rsidRPr="00351049">
        <w:rPr>
          <w:b/>
          <w:u w:val="single"/>
        </w:rPr>
        <w:t xml:space="preserve">ЛОТ № </w:t>
      </w:r>
      <w:r>
        <w:rPr>
          <w:b/>
          <w:u w:val="single"/>
        </w:rPr>
        <w:t>1</w:t>
      </w:r>
      <w:r w:rsidRPr="00351049">
        <w:rPr>
          <w:b/>
          <w:u w:val="single"/>
        </w:rPr>
        <w:t>:</w:t>
      </w:r>
      <w:r w:rsidRPr="00B25DAB">
        <w:rPr>
          <w:b/>
        </w:rPr>
        <w:t xml:space="preserve">  Право на заключение договора аренды земельного участка (земли населенных пунктов) для строительства с кадастровым номером 49:09:</w:t>
      </w:r>
      <w:r>
        <w:rPr>
          <w:b/>
        </w:rPr>
        <w:t xml:space="preserve">030902:1449 </w:t>
      </w:r>
      <w:r w:rsidRPr="00B25DAB">
        <w:rPr>
          <w:b/>
        </w:rPr>
        <w:t xml:space="preserve"> площадью </w:t>
      </w:r>
      <w:r>
        <w:rPr>
          <w:b/>
        </w:rPr>
        <w:t>10000</w:t>
      </w:r>
      <w:r w:rsidRPr="00B25DAB">
        <w:rPr>
          <w:b/>
        </w:rPr>
        <w:t xml:space="preserve"> кв. м</w:t>
      </w:r>
      <w:r>
        <w:rPr>
          <w:b/>
        </w:rPr>
        <w:t xml:space="preserve"> </w:t>
      </w:r>
      <w:r w:rsidRPr="00B25DAB">
        <w:rPr>
          <w:b/>
        </w:rPr>
        <w:t>в городе Магадане</w:t>
      </w:r>
      <w:r>
        <w:rPr>
          <w:b/>
        </w:rPr>
        <w:t xml:space="preserve"> по Магаданскому шоссе. </w:t>
      </w:r>
      <w:r w:rsidRPr="00B25DAB">
        <w:rPr>
          <w:b/>
        </w:rPr>
        <w:t xml:space="preserve"> </w:t>
      </w:r>
    </w:p>
    <w:p w:rsidR="006F2501" w:rsidRPr="00B25DAB" w:rsidRDefault="006F2501" w:rsidP="006F2501">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 xml:space="preserve">кциона, реквизиты указанного решения: комитет по управлению муниципальным имуществом города Магадана, распоряжение от </w:t>
      </w:r>
      <w:r>
        <w:t xml:space="preserve">24 сентября 2018 г. </w:t>
      </w:r>
      <w:r w:rsidRPr="00B25DAB">
        <w:t xml:space="preserve">№ </w:t>
      </w:r>
      <w:r>
        <w:t xml:space="preserve">364-р </w:t>
      </w:r>
      <w:r w:rsidRPr="00B25DAB">
        <w:t>«О проведении аукциона на право заключения договора аренды земельного участка в городе Магадане</w:t>
      </w:r>
      <w:r>
        <w:t xml:space="preserve"> по Магаданскому шоссе»</w:t>
      </w:r>
    </w:p>
    <w:p w:rsidR="006F2501" w:rsidRPr="006F2501" w:rsidRDefault="006F2501" w:rsidP="006F2501">
      <w:pPr>
        <w:autoSpaceDE w:val="0"/>
        <w:autoSpaceDN w:val="0"/>
        <w:spacing w:line="240" w:lineRule="auto"/>
        <w:ind w:firstLine="567"/>
        <w:jc w:val="both"/>
      </w:pPr>
      <w:r w:rsidRPr="006F2501">
        <w:t xml:space="preserve"> Информация о предмете аукциона:</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5706"/>
      </w:tblGrid>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Кадастровый номер земельного участка:</w:t>
            </w:r>
          </w:p>
        </w:tc>
        <w:tc>
          <w:tcPr>
            <w:tcW w:w="5706" w:type="dxa"/>
            <w:shd w:val="clear" w:color="auto" w:fill="auto"/>
          </w:tcPr>
          <w:p w:rsidR="006F2501" w:rsidRPr="00B25DAB" w:rsidRDefault="006F2501" w:rsidP="006F2501">
            <w:pPr>
              <w:autoSpaceDE w:val="0"/>
              <w:autoSpaceDN w:val="0"/>
              <w:spacing w:line="240" w:lineRule="auto"/>
              <w:jc w:val="both"/>
            </w:pPr>
            <w:r>
              <w:t>49:09:030902:1449</w:t>
            </w:r>
          </w:p>
        </w:tc>
      </w:tr>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Градостроительная зона</w:t>
            </w:r>
          </w:p>
        </w:tc>
        <w:tc>
          <w:tcPr>
            <w:tcW w:w="5706" w:type="dxa"/>
            <w:shd w:val="clear" w:color="auto" w:fill="auto"/>
          </w:tcPr>
          <w:p w:rsidR="006F2501" w:rsidRPr="00B25DAB" w:rsidRDefault="006F2501" w:rsidP="006F2501">
            <w:pPr>
              <w:autoSpaceDE w:val="0"/>
              <w:autoSpaceDN w:val="0"/>
              <w:adjustRightInd w:val="0"/>
              <w:spacing w:line="240" w:lineRule="auto"/>
              <w:jc w:val="both"/>
              <w:outlineLvl w:val="0"/>
            </w:pPr>
            <w:r>
              <w:t>Зона общественно-делового, социального и коммунально-бытового назначения ОДЗ 202</w:t>
            </w:r>
          </w:p>
        </w:tc>
      </w:tr>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Разрешенное использование земельного участка:</w:t>
            </w:r>
          </w:p>
        </w:tc>
        <w:tc>
          <w:tcPr>
            <w:tcW w:w="5706" w:type="dxa"/>
            <w:shd w:val="clear" w:color="auto" w:fill="auto"/>
          </w:tcPr>
          <w:p w:rsidR="006F2501" w:rsidRPr="009979EE" w:rsidRDefault="006F2501" w:rsidP="006F2501">
            <w:pPr>
              <w:suppressAutoHyphens/>
              <w:spacing w:line="240" w:lineRule="auto"/>
              <w:jc w:val="both"/>
            </w:pPr>
            <w:proofErr w:type="gramStart"/>
            <w:r w:rsidRPr="00C9723D">
              <w:t>коммунальное обслуживание, социальное обслуживание, бытовое обслуживание, здравоохранение, общественное питание, обеспечение внутреннего правопорядка, среднеэтажная жилая застройка, культурное развитие, общественное управление, банковская и страховая деятельность, гостиничное обслуживание, деловое управление, развлечения, обслуживание автотранспорта, спорт</w:t>
            </w:r>
            <w:proofErr w:type="gramEnd"/>
          </w:p>
        </w:tc>
      </w:tr>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Местоположение земельного участка:</w:t>
            </w:r>
          </w:p>
        </w:tc>
        <w:tc>
          <w:tcPr>
            <w:tcW w:w="5706" w:type="dxa"/>
            <w:shd w:val="clear" w:color="auto" w:fill="auto"/>
          </w:tcPr>
          <w:p w:rsidR="006F2501" w:rsidRPr="00B25DAB" w:rsidRDefault="006F2501" w:rsidP="006F2501">
            <w:pPr>
              <w:autoSpaceDE w:val="0"/>
              <w:autoSpaceDN w:val="0"/>
              <w:spacing w:line="240" w:lineRule="auto"/>
            </w:pPr>
            <w:r>
              <w:t>г. Магадан, Магаданское шоссе</w:t>
            </w:r>
          </w:p>
        </w:tc>
      </w:tr>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Площадь земельного участка:</w:t>
            </w:r>
          </w:p>
        </w:tc>
        <w:tc>
          <w:tcPr>
            <w:tcW w:w="5706" w:type="dxa"/>
            <w:shd w:val="clear" w:color="auto" w:fill="auto"/>
          </w:tcPr>
          <w:p w:rsidR="006F2501" w:rsidRPr="00B25DAB" w:rsidRDefault="006F2501" w:rsidP="006F2501">
            <w:pPr>
              <w:autoSpaceDE w:val="0"/>
              <w:autoSpaceDN w:val="0"/>
              <w:spacing w:line="240" w:lineRule="auto"/>
              <w:jc w:val="both"/>
            </w:pPr>
            <w:r>
              <w:t>10000 кв. м</w:t>
            </w:r>
          </w:p>
        </w:tc>
      </w:tr>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Категория земель:</w:t>
            </w:r>
          </w:p>
        </w:tc>
        <w:tc>
          <w:tcPr>
            <w:tcW w:w="5706" w:type="dxa"/>
            <w:shd w:val="clear" w:color="auto" w:fill="auto"/>
          </w:tcPr>
          <w:p w:rsidR="006F2501" w:rsidRPr="00B25DAB" w:rsidRDefault="006F2501" w:rsidP="006F2501">
            <w:pPr>
              <w:autoSpaceDE w:val="0"/>
              <w:autoSpaceDN w:val="0"/>
              <w:spacing w:line="240" w:lineRule="auto"/>
              <w:jc w:val="both"/>
            </w:pPr>
            <w:r>
              <w:t>Земли населённых пунктов</w:t>
            </w:r>
          </w:p>
        </w:tc>
      </w:tr>
      <w:tr w:rsidR="006F2501" w:rsidRPr="00B25DAB" w:rsidTr="00EA16AC">
        <w:trPr>
          <w:trHeight w:val="498"/>
          <w:jc w:val="center"/>
        </w:trPr>
        <w:tc>
          <w:tcPr>
            <w:tcW w:w="3988" w:type="dxa"/>
            <w:gridSpan w:val="2"/>
            <w:shd w:val="clear" w:color="auto" w:fill="auto"/>
          </w:tcPr>
          <w:p w:rsidR="006F2501" w:rsidRDefault="006F2501" w:rsidP="006F2501">
            <w:pPr>
              <w:autoSpaceDE w:val="0"/>
              <w:autoSpaceDN w:val="0"/>
              <w:spacing w:line="240" w:lineRule="auto"/>
              <w:jc w:val="both"/>
            </w:pPr>
            <w:r w:rsidRPr="00B25DAB">
              <w:t xml:space="preserve">Граница со </w:t>
            </w:r>
            <w:proofErr w:type="gramStart"/>
            <w:r w:rsidRPr="00B25DAB">
              <w:t>смежными</w:t>
            </w:r>
            <w:proofErr w:type="gramEnd"/>
            <w:r w:rsidRPr="00B25DAB">
              <w:t xml:space="preserve"> земельными </w:t>
            </w:r>
          </w:p>
          <w:p w:rsidR="006F2501" w:rsidRPr="00B25DAB" w:rsidRDefault="006F2501" w:rsidP="006F2501">
            <w:pPr>
              <w:autoSpaceDE w:val="0"/>
              <w:autoSpaceDN w:val="0"/>
              <w:spacing w:line="240" w:lineRule="auto"/>
              <w:jc w:val="both"/>
            </w:pPr>
            <w:r w:rsidRPr="00B25DAB">
              <w:t>участками:</w:t>
            </w:r>
          </w:p>
        </w:tc>
        <w:tc>
          <w:tcPr>
            <w:tcW w:w="5706" w:type="dxa"/>
            <w:shd w:val="clear" w:color="auto" w:fill="auto"/>
          </w:tcPr>
          <w:p w:rsidR="006F2501" w:rsidRPr="00B25DAB" w:rsidRDefault="006F2501" w:rsidP="006F2501">
            <w:pPr>
              <w:autoSpaceDE w:val="0"/>
              <w:autoSpaceDN w:val="0"/>
              <w:spacing w:line="240" w:lineRule="auto"/>
              <w:jc w:val="both"/>
            </w:pPr>
            <w:r>
              <w:t>Отсутствует</w:t>
            </w:r>
          </w:p>
        </w:tc>
      </w:tr>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Обременения земельного участка:</w:t>
            </w:r>
          </w:p>
        </w:tc>
        <w:tc>
          <w:tcPr>
            <w:tcW w:w="5706" w:type="dxa"/>
            <w:shd w:val="clear" w:color="auto" w:fill="auto"/>
          </w:tcPr>
          <w:p w:rsidR="006F2501" w:rsidRPr="00B25DAB" w:rsidRDefault="006F2501" w:rsidP="006F2501">
            <w:pPr>
              <w:autoSpaceDE w:val="0"/>
              <w:autoSpaceDN w:val="0"/>
              <w:spacing w:line="240" w:lineRule="auto"/>
              <w:jc w:val="both"/>
            </w:pPr>
            <w:r>
              <w:t>Отсутствуют</w:t>
            </w:r>
          </w:p>
        </w:tc>
      </w:tr>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Ограничения использования земельного участка:</w:t>
            </w:r>
          </w:p>
        </w:tc>
        <w:tc>
          <w:tcPr>
            <w:tcW w:w="5706" w:type="dxa"/>
            <w:shd w:val="clear" w:color="auto" w:fill="auto"/>
          </w:tcPr>
          <w:p w:rsidR="006F2501" w:rsidRPr="00B25DAB" w:rsidRDefault="006F2501" w:rsidP="006F2501">
            <w:pPr>
              <w:autoSpaceDE w:val="0"/>
              <w:autoSpaceDN w:val="0"/>
              <w:spacing w:line="240" w:lineRule="auto"/>
              <w:jc w:val="both"/>
            </w:pPr>
            <w:r>
              <w:t>Отсутствуют</w:t>
            </w:r>
          </w:p>
        </w:tc>
      </w:tr>
      <w:tr w:rsidR="006F2501" w:rsidRPr="00B25DAB" w:rsidTr="00EA16AC">
        <w:trPr>
          <w:jc w:val="center"/>
        </w:trPr>
        <w:tc>
          <w:tcPr>
            <w:tcW w:w="9694" w:type="dxa"/>
            <w:gridSpan w:val="3"/>
            <w:shd w:val="clear" w:color="auto" w:fill="auto"/>
          </w:tcPr>
          <w:p w:rsidR="006F2501" w:rsidRPr="006F2501" w:rsidRDefault="006F2501" w:rsidP="006F2501">
            <w:pPr>
              <w:autoSpaceDE w:val="0"/>
              <w:autoSpaceDN w:val="0"/>
              <w:spacing w:line="240" w:lineRule="auto"/>
              <w:jc w:val="center"/>
            </w:pPr>
            <w:r w:rsidRPr="006F2501">
              <w:t xml:space="preserve">Для земельных участков, в соответствии с видом разрешенного использования которых, </w:t>
            </w:r>
          </w:p>
          <w:p w:rsidR="006F2501" w:rsidRPr="00B25DAB" w:rsidRDefault="006F2501" w:rsidP="006F2501">
            <w:pPr>
              <w:autoSpaceDE w:val="0"/>
              <w:autoSpaceDN w:val="0"/>
              <w:spacing w:line="240" w:lineRule="auto"/>
              <w:jc w:val="center"/>
            </w:pPr>
            <w:r w:rsidRPr="006F2501">
              <w:t>предусмотрено строительство</w:t>
            </w:r>
          </w:p>
        </w:tc>
      </w:tr>
      <w:tr w:rsidR="006F2501" w:rsidRPr="00B25DAB" w:rsidTr="00EA16AC">
        <w:trPr>
          <w:jc w:val="center"/>
        </w:trPr>
        <w:tc>
          <w:tcPr>
            <w:tcW w:w="3952" w:type="dxa"/>
            <w:shd w:val="clear" w:color="auto" w:fill="auto"/>
          </w:tcPr>
          <w:p w:rsidR="006F2501" w:rsidRPr="00B25DAB" w:rsidRDefault="006F2501" w:rsidP="006F2501">
            <w:pPr>
              <w:autoSpaceDE w:val="0"/>
              <w:autoSpaceDN w:val="0"/>
              <w:spacing w:line="240" w:lineRule="auto"/>
            </w:pPr>
            <w:r w:rsidRPr="00B25DAB">
              <w:t>Параметры разрешенного строительства объекта капитального строительства</w:t>
            </w:r>
          </w:p>
        </w:tc>
        <w:tc>
          <w:tcPr>
            <w:tcW w:w="5742" w:type="dxa"/>
            <w:gridSpan w:val="2"/>
            <w:shd w:val="clear" w:color="auto" w:fill="auto"/>
          </w:tcPr>
          <w:p w:rsidR="006F2501" w:rsidRDefault="006F2501" w:rsidP="006F2501">
            <w:pPr>
              <w:widowControl/>
              <w:autoSpaceDE w:val="0"/>
              <w:autoSpaceDN w:val="0"/>
              <w:adjustRightInd w:val="0"/>
              <w:spacing w:line="240" w:lineRule="auto"/>
              <w:jc w:val="both"/>
            </w:pPr>
            <w:r>
              <w:t>Коммунальное обслуживание: этажность не более 4 этажей,</w:t>
            </w:r>
          </w:p>
          <w:p w:rsidR="006F2501" w:rsidRDefault="006F2501" w:rsidP="006F2501">
            <w:pPr>
              <w:widowControl/>
              <w:autoSpaceDE w:val="0"/>
              <w:autoSpaceDN w:val="0"/>
              <w:adjustRightInd w:val="0"/>
              <w:spacing w:line="240" w:lineRule="auto"/>
              <w:jc w:val="both"/>
            </w:pPr>
            <w:r>
              <w:t xml:space="preserve">максимальный процент застройки – 70, отступ от красной линии - не менее 5 м, минимальный процент озеленения - 10-15. </w:t>
            </w:r>
          </w:p>
          <w:p w:rsidR="006F2501" w:rsidRDefault="006F2501" w:rsidP="006F2501">
            <w:pPr>
              <w:widowControl/>
              <w:autoSpaceDE w:val="0"/>
              <w:autoSpaceDN w:val="0"/>
              <w:adjustRightInd w:val="0"/>
              <w:spacing w:line="240" w:lineRule="auto"/>
              <w:jc w:val="both"/>
            </w:pPr>
            <w:r>
              <w:t>Социальное обслуживание: этажность не более 6 этажей,</w:t>
            </w:r>
          </w:p>
          <w:p w:rsidR="006F2501" w:rsidRDefault="006F2501" w:rsidP="006F2501">
            <w:pPr>
              <w:widowControl/>
              <w:autoSpaceDE w:val="0"/>
              <w:autoSpaceDN w:val="0"/>
              <w:adjustRightInd w:val="0"/>
              <w:spacing w:line="240" w:lineRule="auto"/>
              <w:jc w:val="both"/>
            </w:pPr>
            <w:r>
              <w:lastRenderedPageBreak/>
              <w:t xml:space="preserve">минимальный процент озеленения земельного участка – 60. Бытовое обслуживание: этажность не более 5 этажей, максимальный процент застройки – 50, минимальный отступ от красной линии - 5 м, минимальный процент озеленения – 30. </w:t>
            </w:r>
          </w:p>
          <w:p w:rsidR="006F2501" w:rsidRDefault="006F2501" w:rsidP="006F2501">
            <w:pPr>
              <w:widowControl/>
              <w:autoSpaceDE w:val="0"/>
              <w:autoSpaceDN w:val="0"/>
              <w:adjustRightInd w:val="0"/>
              <w:spacing w:line="240" w:lineRule="auto"/>
              <w:jc w:val="both"/>
            </w:pPr>
            <w:r>
              <w:t xml:space="preserve">Здравоохранение: этажность не более 6 этажей, процент озеленения земельного участка 20-30, минимальный отступ от красной линии - 5 м. </w:t>
            </w:r>
          </w:p>
          <w:p w:rsidR="006F2501" w:rsidRDefault="006F2501" w:rsidP="006F2501">
            <w:pPr>
              <w:widowControl/>
              <w:autoSpaceDE w:val="0"/>
              <w:autoSpaceDN w:val="0"/>
              <w:adjustRightInd w:val="0"/>
              <w:spacing w:line="240" w:lineRule="auto"/>
              <w:jc w:val="both"/>
            </w:pPr>
            <w:r>
              <w:t xml:space="preserve">Общественное питание: этажность не более 6 этажей, отдельно стоящие, встроено пристроенные объекты в основные вида использования. </w:t>
            </w:r>
          </w:p>
          <w:p w:rsidR="006F2501" w:rsidRDefault="006F2501" w:rsidP="006F2501">
            <w:pPr>
              <w:widowControl/>
              <w:autoSpaceDE w:val="0"/>
              <w:autoSpaceDN w:val="0"/>
              <w:adjustRightInd w:val="0"/>
              <w:spacing w:line="240" w:lineRule="auto"/>
              <w:jc w:val="both"/>
            </w:pPr>
            <w:r>
              <w:t xml:space="preserve">Обеспечение внутреннего правопорядка: этажность не более 6 этажей, минимальный отступ от красной линии - 5м. </w:t>
            </w:r>
          </w:p>
          <w:p w:rsidR="006F2501" w:rsidRDefault="006F2501" w:rsidP="006F2501">
            <w:pPr>
              <w:widowControl/>
              <w:autoSpaceDE w:val="0"/>
              <w:autoSpaceDN w:val="0"/>
              <w:adjustRightInd w:val="0"/>
              <w:spacing w:line="240" w:lineRule="auto"/>
              <w:jc w:val="both"/>
            </w:pPr>
            <w:proofErr w:type="gramStart"/>
            <w:r>
              <w:t xml:space="preserve">Среднеэтажная жилая застройка: этажность от 4 этажей и не более 8 этажей, минимальный отступ от красной линии - 5 м, по красной линии допускается в реконструированных кварталах размещение жилого дома со встроенными в первый этаж или пристроенными помещениями общественного назначения, кроме объектов образования и просвещения, минимальный процент озеленения земельного участка – 25. </w:t>
            </w:r>
            <w:proofErr w:type="gramEnd"/>
          </w:p>
          <w:p w:rsidR="006F2501" w:rsidRDefault="006F2501" w:rsidP="006F2501">
            <w:pPr>
              <w:widowControl/>
              <w:autoSpaceDE w:val="0"/>
              <w:autoSpaceDN w:val="0"/>
              <w:adjustRightInd w:val="0"/>
              <w:spacing w:line="240" w:lineRule="auto"/>
              <w:jc w:val="both"/>
            </w:pPr>
            <w:r>
              <w:t xml:space="preserve">Культурное развитие: этажность не более 6 этажей, максимальный процент застройки – 50, отступ от красной линии - не менее 5 м, минимальный процент озеленения - 20-30. </w:t>
            </w:r>
          </w:p>
          <w:p w:rsidR="006F2501" w:rsidRDefault="006F2501" w:rsidP="006F2501">
            <w:pPr>
              <w:widowControl/>
              <w:autoSpaceDE w:val="0"/>
              <w:autoSpaceDN w:val="0"/>
              <w:adjustRightInd w:val="0"/>
              <w:spacing w:line="240" w:lineRule="auto"/>
              <w:jc w:val="both"/>
            </w:pPr>
            <w:r>
              <w:t xml:space="preserve">Общественное управление: этажность не более 6 этажей, максимальный процент застройки – 50, отступ от красной линии - не менее 5 м, минимальный процент озеленения - 20-30. </w:t>
            </w:r>
          </w:p>
          <w:p w:rsidR="006F2501" w:rsidRDefault="006F2501" w:rsidP="006F2501">
            <w:pPr>
              <w:widowControl/>
              <w:autoSpaceDE w:val="0"/>
              <w:autoSpaceDN w:val="0"/>
              <w:adjustRightInd w:val="0"/>
              <w:spacing w:line="240" w:lineRule="auto"/>
              <w:jc w:val="both"/>
            </w:pPr>
            <w:r w:rsidRPr="00377AC4">
              <w:t>Банковская и страховая деятельность</w:t>
            </w:r>
            <w:r>
              <w:t xml:space="preserve">: этажность не более 6 этажей, максимальный процент застройки – 50, отступ от красной линии - не менее 5 м. </w:t>
            </w:r>
          </w:p>
          <w:p w:rsidR="006F2501" w:rsidRDefault="006F2501" w:rsidP="006F2501">
            <w:pPr>
              <w:widowControl/>
              <w:autoSpaceDE w:val="0"/>
              <w:autoSpaceDN w:val="0"/>
              <w:adjustRightInd w:val="0"/>
              <w:spacing w:line="240" w:lineRule="auto"/>
              <w:jc w:val="both"/>
            </w:pPr>
            <w:r w:rsidRPr="00377AC4">
              <w:t>Гостиничное обслуживание</w:t>
            </w:r>
            <w:r>
              <w:t xml:space="preserve">: этажность не более 6 этажей, максимальный процент застройки – 60, минимальный отступ от красной линии - 5 м, минимальный процент озеленения – 20. </w:t>
            </w:r>
          </w:p>
          <w:p w:rsidR="006F2501" w:rsidRDefault="006F2501" w:rsidP="006F2501">
            <w:pPr>
              <w:widowControl/>
              <w:autoSpaceDE w:val="0"/>
              <w:autoSpaceDN w:val="0"/>
              <w:adjustRightInd w:val="0"/>
              <w:spacing w:line="240" w:lineRule="auto"/>
              <w:jc w:val="both"/>
            </w:pPr>
            <w:r w:rsidRPr="00377AC4">
              <w:t>Деловое управление</w:t>
            </w:r>
            <w:r>
              <w:t xml:space="preserve">: этажность не более 10 этажей, максимальный процент застройки – 50, отступ от красной линии - не менее 5 м. </w:t>
            </w:r>
          </w:p>
          <w:p w:rsidR="006F2501" w:rsidRDefault="006F2501" w:rsidP="006F2501">
            <w:pPr>
              <w:widowControl/>
              <w:autoSpaceDE w:val="0"/>
              <w:autoSpaceDN w:val="0"/>
              <w:adjustRightInd w:val="0"/>
              <w:spacing w:line="240" w:lineRule="auto"/>
              <w:jc w:val="both"/>
            </w:pPr>
            <w:r w:rsidRPr="00377AC4">
              <w:t>Развлечения</w:t>
            </w:r>
            <w:r>
              <w:t xml:space="preserve">: этажность зданий не более 6 этажей, максимальный процент застройки – 60, отступ от красной линии - не менее 5 м. </w:t>
            </w:r>
          </w:p>
          <w:p w:rsidR="006F2501" w:rsidRDefault="006F2501" w:rsidP="006F2501">
            <w:pPr>
              <w:widowControl/>
              <w:autoSpaceDE w:val="0"/>
              <w:autoSpaceDN w:val="0"/>
              <w:adjustRightInd w:val="0"/>
              <w:spacing w:line="240" w:lineRule="auto"/>
              <w:jc w:val="both"/>
            </w:pPr>
            <w:r w:rsidRPr="00377AC4">
              <w:t>Обслуживание автотранспорта</w:t>
            </w:r>
            <w:r>
              <w:t xml:space="preserve">: этажность зданий не более 6 этажей, максимальный процент застройки – 80, открытые площадки с твердым покрытием (асфальтовое, бетонное либо иное покрытие подобного типа). </w:t>
            </w:r>
          </w:p>
          <w:p w:rsidR="006F2501" w:rsidRPr="00B25DAB" w:rsidRDefault="006F2501" w:rsidP="006F2501">
            <w:pPr>
              <w:widowControl/>
              <w:autoSpaceDE w:val="0"/>
              <w:autoSpaceDN w:val="0"/>
              <w:adjustRightInd w:val="0"/>
              <w:spacing w:line="240" w:lineRule="auto"/>
              <w:jc w:val="both"/>
            </w:pPr>
            <w:r w:rsidRPr="00377AC4">
              <w:t>Спорт</w:t>
            </w:r>
            <w:r>
              <w:t>: этажность не более 4 этажей, минимальный отступ от красной линии - 5 м.</w:t>
            </w:r>
          </w:p>
        </w:tc>
      </w:tr>
      <w:tr w:rsidR="006F2501" w:rsidRPr="00B25DAB" w:rsidTr="00EA16AC">
        <w:trPr>
          <w:jc w:val="center"/>
        </w:trPr>
        <w:tc>
          <w:tcPr>
            <w:tcW w:w="3952" w:type="dxa"/>
            <w:shd w:val="clear" w:color="auto" w:fill="auto"/>
          </w:tcPr>
          <w:p w:rsidR="006F2501" w:rsidRPr="00B25DAB" w:rsidRDefault="006F2501" w:rsidP="006F2501">
            <w:pPr>
              <w:autoSpaceDE w:val="0"/>
              <w:autoSpaceDN w:val="0"/>
              <w:spacing w:line="240" w:lineRule="auto"/>
            </w:pPr>
            <w:r w:rsidRPr="00B25DAB">
              <w:lastRenderedPageBreak/>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5742" w:type="dxa"/>
            <w:gridSpan w:val="2"/>
            <w:shd w:val="clear" w:color="auto" w:fill="auto"/>
          </w:tcPr>
          <w:p w:rsidR="006F2501" w:rsidRDefault="006F2501" w:rsidP="006F2501">
            <w:pPr>
              <w:spacing w:line="240" w:lineRule="auto"/>
              <w:jc w:val="both"/>
            </w:pPr>
            <w:r w:rsidRPr="006F2501">
              <w:t>Теплоснабжение (письмо ПАО «Магаданэнерго» от 06.08.2018 № МЭ/20-4.1-3114):</w:t>
            </w:r>
            <w:r>
              <w:t xml:space="preserve"> земельный участок находится вне зоны централизованного теплоснабжения от источника ПАО «Магаданэнерго» Магаданская ТЭЦ. Теплоснабжение объекта капитального строительства целесообразно осуществить от локального источника, либо индивидуального источника, установив котлы на твердом, жидком топливе или электрокотлы. При решении установки электрокотлов необходимо получить технические условия от электроснабжающей организации.</w:t>
            </w:r>
          </w:p>
          <w:p w:rsidR="006F2501" w:rsidRPr="006322C8" w:rsidRDefault="006F2501" w:rsidP="006F2501">
            <w:pPr>
              <w:spacing w:line="240" w:lineRule="auto"/>
              <w:jc w:val="both"/>
            </w:pPr>
            <w:r w:rsidRPr="006F2501">
              <w:t>Водоснабжение и канализация (письмо МУП г. Магадана «Водоканал» от 14.08.2018 № 5076):</w:t>
            </w:r>
            <w:r>
              <w:rPr>
                <w:b/>
              </w:rPr>
              <w:t xml:space="preserve"> </w:t>
            </w:r>
            <w:r>
              <w:t xml:space="preserve">Водопровод: место присоединения к водопроводу, находящемуся в хозяйственном ведении МУП г. Магадана «Водоканал» - </w:t>
            </w:r>
            <w:proofErr w:type="spellStart"/>
            <w:r>
              <w:t>ВКсущ</w:t>
            </w:r>
            <w:proofErr w:type="spellEnd"/>
            <w:r>
              <w:t>., максимальное разрешенное водопотребление – 5 куб. м в сутки, минимальный гарантируемый напор в точке подключения – 26 м, при необходимости предусмотреть проектом мероприятия для обеспечения наружного и внутреннего пожаротушения.  Канализация: место присоединения к канализации,  находящейся в хозяйственном ведении МУП г. Магадана «Водоканал» - КК-</w:t>
            </w:r>
            <w:proofErr w:type="spellStart"/>
            <w:r>
              <w:t>мущ</w:t>
            </w:r>
            <w:proofErr w:type="spellEnd"/>
            <w:r>
              <w:t xml:space="preserve"> на канализационном коллекторе вдоль Набережной реки Магаданки, максимальное разрешение водоотведения стоков – 5 куб. м в сутки. Сброс производственных сточных вод в канализацию без очистки запрещен. Подключение объекта к сетям холодного </w:t>
            </w:r>
            <w:r>
              <w:lastRenderedPageBreak/>
              <w:t xml:space="preserve">водопровода и канализации производится на основании условий подключения, выданных физическому или юридическому лицу (правообладателю земельного участка). </w:t>
            </w:r>
          </w:p>
        </w:tc>
      </w:tr>
      <w:tr w:rsidR="006F2501" w:rsidRPr="00B25DAB" w:rsidTr="00EA16AC">
        <w:trPr>
          <w:jc w:val="center"/>
        </w:trPr>
        <w:tc>
          <w:tcPr>
            <w:tcW w:w="3952" w:type="dxa"/>
            <w:shd w:val="clear" w:color="auto" w:fill="auto"/>
          </w:tcPr>
          <w:p w:rsidR="006F2501" w:rsidRPr="00B25DAB" w:rsidRDefault="006F2501" w:rsidP="006F2501">
            <w:pPr>
              <w:autoSpaceDE w:val="0"/>
              <w:autoSpaceDN w:val="0"/>
              <w:spacing w:line="240" w:lineRule="auto"/>
            </w:pPr>
            <w:r w:rsidRPr="00B25DAB">
              <w:lastRenderedPageBreak/>
              <w:t>Срок действия технических условий:</w:t>
            </w:r>
          </w:p>
        </w:tc>
        <w:tc>
          <w:tcPr>
            <w:tcW w:w="5742" w:type="dxa"/>
            <w:gridSpan w:val="2"/>
            <w:shd w:val="clear" w:color="auto" w:fill="auto"/>
          </w:tcPr>
          <w:p w:rsidR="006F2501" w:rsidRPr="00B25DAB" w:rsidRDefault="006F2501" w:rsidP="006F2501">
            <w:pPr>
              <w:autoSpaceDE w:val="0"/>
              <w:autoSpaceDN w:val="0"/>
              <w:spacing w:line="240" w:lineRule="auto"/>
              <w:jc w:val="both"/>
            </w:pPr>
            <w:r>
              <w:t>Срок технических условий МУП г. Магадана «Водоканал» - 3 года.</w:t>
            </w:r>
          </w:p>
        </w:tc>
      </w:tr>
      <w:tr w:rsidR="006F2501" w:rsidRPr="00B25DAB" w:rsidTr="00EA16AC">
        <w:trPr>
          <w:jc w:val="center"/>
        </w:trPr>
        <w:tc>
          <w:tcPr>
            <w:tcW w:w="3952" w:type="dxa"/>
            <w:shd w:val="clear" w:color="auto" w:fill="auto"/>
          </w:tcPr>
          <w:p w:rsidR="006F2501" w:rsidRPr="00B25DAB" w:rsidRDefault="006F2501" w:rsidP="006F2501">
            <w:pPr>
              <w:autoSpaceDE w:val="0"/>
              <w:autoSpaceDN w:val="0"/>
              <w:spacing w:line="240" w:lineRule="auto"/>
            </w:pPr>
            <w:r w:rsidRPr="00B25DAB">
              <w:t>Информация о плате за подключение:</w:t>
            </w:r>
          </w:p>
        </w:tc>
        <w:tc>
          <w:tcPr>
            <w:tcW w:w="5742" w:type="dxa"/>
            <w:gridSpan w:val="2"/>
            <w:shd w:val="clear" w:color="auto" w:fill="auto"/>
          </w:tcPr>
          <w:p w:rsidR="006F2501" w:rsidRPr="00B25DAB" w:rsidRDefault="006F2501" w:rsidP="006F2501">
            <w:pPr>
              <w:autoSpaceDE w:val="0"/>
              <w:autoSpaceDN w:val="0"/>
              <w:spacing w:line="240" w:lineRule="auto"/>
              <w:jc w:val="both"/>
            </w:pPr>
            <w:r>
              <w:t>Нет</w:t>
            </w:r>
          </w:p>
        </w:tc>
      </w:tr>
      <w:tr w:rsidR="006F2501" w:rsidRPr="00B25DAB" w:rsidTr="00EA16AC">
        <w:trPr>
          <w:jc w:val="center"/>
        </w:trPr>
        <w:tc>
          <w:tcPr>
            <w:tcW w:w="3952" w:type="dxa"/>
            <w:shd w:val="clear" w:color="auto" w:fill="auto"/>
          </w:tcPr>
          <w:p w:rsidR="006F2501" w:rsidRPr="00B25DAB" w:rsidRDefault="006F2501" w:rsidP="006F2501">
            <w:pPr>
              <w:autoSpaceDE w:val="0"/>
              <w:autoSpaceDN w:val="0"/>
              <w:spacing w:line="240" w:lineRule="auto"/>
            </w:pPr>
            <w:r w:rsidRPr="0052077D">
              <w:t>Иные требования к земельному участку</w:t>
            </w:r>
          </w:p>
        </w:tc>
        <w:tc>
          <w:tcPr>
            <w:tcW w:w="5742" w:type="dxa"/>
            <w:gridSpan w:val="2"/>
            <w:shd w:val="clear" w:color="auto" w:fill="auto"/>
          </w:tcPr>
          <w:p w:rsidR="006F2501" w:rsidRDefault="006F2501" w:rsidP="006F2501">
            <w:pPr>
              <w:autoSpaceDE w:val="0"/>
              <w:autoSpaceDN w:val="0"/>
              <w:spacing w:line="240" w:lineRule="auto"/>
              <w:jc w:val="both"/>
            </w:pPr>
            <w:r>
              <w:t xml:space="preserve">При разработке схемы планировочной организации земельного участка необходимо предусмотреть функциональное зонирование территории, парковочные места, благоустройство территории: асфальтирование, установку малых архитектурных форм. При подготовке проекта применить качественные и эффективные проектные решения, отвечающие самому широкому спектру требований, объединяющих в себе функциональные преимущества и архитектурные аспекты. При выборе объемно-планировочных решений учитывать практику современной застройки городов, использовать экологически безопасные строительные материалы. </w:t>
            </w:r>
          </w:p>
          <w:p w:rsidR="006F2501" w:rsidRDefault="006F2501" w:rsidP="006F2501">
            <w:pPr>
              <w:autoSpaceDE w:val="0"/>
              <w:autoSpaceDN w:val="0"/>
              <w:spacing w:line="240" w:lineRule="auto"/>
              <w:jc w:val="both"/>
            </w:pPr>
            <w:r>
              <w:t xml:space="preserve">Проектом предусмотреть воплощение идей современной архитектуры, обеспечив архитектурную выразительность объекта. При этом удовлетворить самым высоким требованиям в отношении дизайна, комфорта и безопасности. </w:t>
            </w:r>
          </w:p>
          <w:p w:rsidR="006F2501" w:rsidRPr="006028C8" w:rsidRDefault="006F2501" w:rsidP="006F2501">
            <w:pPr>
              <w:autoSpaceDE w:val="0"/>
              <w:autoSpaceDN w:val="0"/>
              <w:spacing w:line="240" w:lineRule="auto"/>
              <w:jc w:val="both"/>
            </w:pPr>
            <w:proofErr w:type="gramStart"/>
            <w:r>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6F2501" w:rsidRPr="00B25DAB" w:rsidTr="00EA16AC">
        <w:trPr>
          <w:jc w:val="center"/>
        </w:trPr>
        <w:tc>
          <w:tcPr>
            <w:tcW w:w="3952" w:type="dxa"/>
            <w:shd w:val="clear" w:color="auto" w:fill="auto"/>
          </w:tcPr>
          <w:p w:rsidR="006F2501" w:rsidRPr="00B25DAB" w:rsidRDefault="006F2501" w:rsidP="006F2501">
            <w:pPr>
              <w:autoSpaceDE w:val="0"/>
              <w:autoSpaceDN w:val="0"/>
              <w:spacing w:line="240" w:lineRule="auto"/>
            </w:pPr>
            <w:r w:rsidRPr="00B25DAB">
              <w:t>Особые условия</w:t>
            </w:r>
          </w:p>
        </w:tc>
        <w:tc>
          <w:tcPr>
            <w:tcW w:w="5742" w:type="dxa"/>
            <w:gridSpan w:val="2"/>
            <w:shd w:val="clear" w:color="auto" w:fill="auto"/>
          </w:tcPr>
          <w:p w:rsidR="006F2501" w:rsidRPr="00B25DAB" w:rsidRDefault="006F2501" w:rsidP="006F2501">
            <w:pPr>
              <w:autoSpaceDE w:val="0"/>
              <w:autoSpaceDN w:val="0"/>
              <w:spacing w:line="240" w:lineRule="auto"/>
              <w:jc w:val="both"/>
            </w:pPr>
            <w:r>
              <w:t>нет</w:t>
            </w:r>
          </w:p>
        </w:tc>
      </w:tr>
    </w:tbl>
    <w:p w:rsidR="006F2501" w:rsidRPr="006F2501" w:rsidRDefault="006F2501" w:rsidP="006F2501">
      <w:pPr>
        <w:autoSpaceDE w:val="0"/>
        <w:autoSpaceDN w:val="0"/>
        <w:spacing w:line="240" w:lineRule="auto"/>
        <w:ind w:firstLine="567"/>
        <w:jc w:val="both"/>
      </w:pPr>
      <w:r w:rsidRPr="006F2501">
        <w:t xml:space="preserve">Начальный размер годовой арендной платы:  694 000 (шестьсот девяносто четыре тысячи) рублей 00 копеек (НДС не облагается). </w:t>
      </w:r>
    </w:p>
    <w:p w:rsidR="006F2501" w:rsidRPr="006F2501" w:rsidRDefault="006F2501" w:rsidP="006F2501">
      <w:pPr>
        <w:autoSpaceDE w:val="0"/>
        <w:autoSpaceDN w:val="0"/>
        <w:spacing w:line="240" w:lineRule="auto"/>
        <w:ind w:firstLine="567"/>
        <w:jc w:val="both"/>
      </w:pPr>
      <w:r w:rsidRPr="006F2501">
        <w:t xml:space="preserve">Шаг аукциона:   20 000 (двадцать тысяч) рублей 00 копеек. </w:t>
      </w:r>
    </w:p>
    <w:p w:rsidR="006F2501" w:rsidRPr="006F2501" w:rsidRDefault="006F2501" w:rsidP="006F2501">
      <w:pPr>
        <w:autoSpaceDE w:val="0"/>
        <w:autoSpaceDN w:val="0"/>
        <w:spacing w:line="240" w:lineRule="auto"/>
        <w:ind w:firstLine="567"/>
        <w:jc w:val="both"/>
      </w:pPr>
      <w:r w:rsidRPr="006F2501">
        <w:t xml:space="preserve">Задаток:  694 000 (шестьсот девяносто четыре тысячи) рублей 00 копеек. </w:t>
      </w:r>
    </w:p>
    <w:p w:rsidR="006F2501" w:rsidRPr="006F2501" w:rsidRDefault="006F2501" w:rsidP="006F2501">
      <w:pPr>
        <w:autoSpaceDE w:val="0"/>
        <w:autoSpaceDN w:val="0"/>
        <w:spacing w:line="240" w:lineRule="auto"/>
        <w:ind w:firstLine="567"/>
        <w:jc w:val="both"/>
      </w:pPr>
      <w:r w:rsidRPr="006F2501">
        <w:t>Срок аренды земельного участка: 84 месяца.</w:t>
      </w:r>
    </w:p>
    <w:p w:rsidR="006F2501" w:rsidRDefault="006F2501" w:rsidP="00421A0D">
      <w:pPr>
        <w:spacing w:line="240" w:lineRule="auto"/>
        <w:ind w:firstLine="567"/>
        <w:jc w:val="both"/>
        <w:rPr>
          <w:b/>
          <w:i/>
        </w:rPr>
      </w:pPr>
    </w:p>
    <w:p w:rsidR="006F2501" w:rsidRPr="00B25DAB" w:rsidRDefault="006F2501" w:rsidP="006F2501">
      <w:pPr>
        <w:autoSpaceDE w:val="0"/>
        <w:autoSpaceDN w:val="0"/>
        <w:spacing w:line="240" w:lineRule="auto"/>
        <w:ind w:firstLine="567"/>
        <w:jc w:val="both"/>
        <w:rPr>
          <w:b/>
        </w:rPr>
      </w:pPr>
      <w:r w:rsidRPr="00351049">
        <w:rPr>
          <w:b/>
          <w:u w:val="single"/>
        </w:rPr>
        <w:t xml:space="preserve">ЛОТ № </w:t>
      </w:r>
      <w:r>
        <w:rPr>
          <w:b/>
          <w:u w:val="single"/>
        </w:rPr>
        <w:t>2</w:t>
      </w:r>
      <w:r w:rsidRPr="00351049">
        <w:rPr>
          <w:b/>
          <w:u w:val="single"/>
        </w:rPr>
        <w:t>:</w:t>
      </w:r>
      <w:r w:rsidRPr="00B25DAB">
        <w:rPr>
          <w:b/>
        </w:rPr>
        <w:t xml:space="preserve">  Право на заключение договора аренды земельного участка (земли населенных пунктов) для строительства с кадастровым номером 49:09:</w:t>
      </w:r>
      <w:r>
        <w:rPr>
          <w:b/>
        </w:rPr>
        <w:t xml:space="preserve">030308:92 </w:t>
      </w:r>
      <w:r w:rsidRPr="00B25DAB">
        <w:rPr>
          <w:b/>
        </w:rPr>
        <w:t xml:space="preserve"> площадью </w:t>
      </w:r>
      <w:r>
        <w:rPr>
          <w:b/>
        </w:rPr>
        <w:t>453</w:t>
      </w:r>
      <w:r w:rsidRPr="00B25DAB">
        <w:rPr>
          <w:b/>
        </w:rPr>
        <w:t xml:space="preserve"> кв. м</w:t>
      </w:r>
      <w:r>
        <w:rPr>
          <w:b/>
        </w:rPr>
        <w:t xml:space="preserve"> </w:t>
      </w:r>
      <w:r w:rsidRPr="00B25DAB">
        <w:rPr>
          <w:b/>
        </w:rPr>
        <w:t>в городе Магадане</w:t>
      </w:r>
      <w:r>
        <w:rPr>
          <w:b/>
        </w:rPr>
        <w:t xml:space="preserve"> в районе переулка Марчеканского. </w:t>
      </w:r>
      <w:r w:rsidRPr="00B25DAB">
        <w:rPr>
          <w:b/>
        </w:rPr>
        <w:t xml:space="preserve"> </w:t>
      </w:r>
    </w:p>
    <w:p w:rsidR="006F2501" w:rsidRPr="00B25DAB" w:rsidRDefault="006F2501" w:rsidP="006F2501">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 xml:space="preserve">кциона, реквизиты указанного решения: комитет по управлению муниципальным имуществом города Магадана, распоряжение от </w:t>
      </w:r>
      <w:r>
        <w:t xml:space="preserve">12 сентября 2018 г. </w:t>
      </w:r>
      <w:r w:rsidRPr="00B25DAB">
        <w:t xml:space="preserve">№ </w:t>
      </w:r>
      <w:r>
        <w:t xml:space="preserve">353-р </w:t>
      </w:r>
      <w:r w:rsidRPr="00B25DAB">
        <w:t xml:space="preserve">«О проведении аукциона на право заключения договора аренды земельного участка </w:t>
      </w:r>
      <w:r>
        <w:t xml:space="preserve">с разрешенным использованием – склады </w:t>
      </w:r>
      <w:r w:rsidRPr="00B25DAB">
        <w:t>в городе Магадане</w:t>
      </w:r>
      <w:r>
        <w:t xml:space="preserve"> в районе переулка Марчеканского»</w:t>
      </w:r>
    </w:p>
    <w:p w:rsidR="006F2501" w:rsidRPr="006F2501" w:rsidRDefault="006F2501" w:rsidP="006F2501">
      <w:pPr>
        <w:autoSpaceDE w:val="0"/>
        <w:autoSpaceDN w:val="0"/>
        <w:spacing w:line="240" w:lineRule="auto"/>
        <w:ind w:firstLine="567"/>
        <w:jc w:val="both"/>
      </w:pPr>
      <w:r w:rsidRPr="006F2501">
        <w:t xml:space="preserve"> Информация о предмете аукциона:</w:t>
      </w:r>
    </w:p>
    <w:tbl>
      <w:tblPr>
        <w:tblW w:w="98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5528"/>
      </w:tblGrid>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Кадастровый номер земельного участка:</w:t>
            </w:r>
          </w:p>
        </w:tc>
        <w:tc>
          <w:tcPr>
            <w:tcW w:w="5528" w:type="dxa"/>
            <w:shd w:val="clear" w:color="auto" w:fill="auto"/>
          </w:tcPr>
          <w:p w:rsidR="006F2501" w:rsidRPr="00B25DAB" w:rsidRDefault="006F2501" w:rsidP="006F2501">
            <w:pPr>
              <w:autoSpaceDE w:val="0"/>
              <w:autoSpaceDN w:val="0"/>
              <w:spacing w:line="240" w:lineRule="auto"/>
              <w:jc w:val="both"/>
            </w:pPr>
            <w:r>
              <w:t>49:09:030308:92</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Градостроительная зона</w:t>
            </w:r>
          </w:p>
        </w:tc>
        <w:tc>
          <w:tcPr>
            <w:tcW w:w="5528" w:type="dxa"/>
            <w:shd w:val="clear" w:color="auto" w:fill="auto"/>
          </w:tcPr>
          <w:p w:rsidR="006F2501" w:rsidRPr="00B25DAB" w:rsidRDefault="006F2501" w:rsidP="006F2501">
            <w:pPr>
              <w:autoSpaceDE w:val="0"/>
              <w:autoSpaceDN w:val="0"/>
              <w:adjustRightInd w:val="0"/>
              <w:spacing w:line="240" w:lineRule="auto"/>
              <w:jc w:val="both"/>
              <w:outlineLvl w:val="0"/>
            </w:pPr>
            <w:r>
              <w:t xml:space="preserve">Зона промышленности </w:t>
            </w:r>
            <w:proofErr w:type="gramStart"/>
            <w:r>
              <w:t>ПР</w:t>
            </w:r>
            <w:proofErr w:type="gramEnd"/>
            <w:r>
              <w:t xml:space="preserve"> 301</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Разрешенное использование земельного участка:</w:t>
            </w:r>
          </w:p>
        </w:tc>
        <w:tc>
          <w:tcPr>
            <w:tcW w:w="5528" w:type="dxa"/>
            <w:shd w:val="clear" w:color="auto" w:fill="auto"/>
          </w:tcPr>
          <w:p w:rsidR="006F2501" w:rsidRPr="009979EE" w:rsidRDefault="006F2501" w:rsidP="006F2501">
            <w:pPr>
              <w:suppressAutoHyphens/>
              <w:spacing w:line="240" w:lineRule="auto"/>
              <w:jc w:val="both"/>
            </w:pPr>
            <w:r>
              <w:t>склады</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Местоположение земельного участка:</w:t>
            </w:r>
          </w:p>
        </w:tc>
        <w:tc>
          <w:tcPr>
            <w:tcW w:w="5528" w:type="dxa"/>
            <w:shd w:val="clear" w:color="auto" w:fill="auto"/>
          </w:tcPr>
          <w:p w:rsidR="006F2501" w:rsidRPr="00B25DAB" w:rsidRDefault="006F2501" w:rsidP="006F2501">
            <w:pPr>
              <w:autoSpaceDE w:val="0"/>
              <w:autoSpaceDN w:val="0"/>
              <w:spacing w:line="240" w:lineRule="auto"/>
            </w:pPr>
            <w:r>
              <w:t>Местоположение установлено относительно ориентира, расположенного за пределами участка. Почтовый адрес ориентира: Магаданская область, в городе Магадане в районе переулка Марчеканского</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Площадь земельного участка:</w:t>
            </w:r>
          </w:p>
        </w:tc>
        <w:tc>
          <w:tcPr>
            <w:tcW w:w="5528" w:type="dxa"/>
            <w:shd w:val="clear" w:color="auto" w:fill="auto"/>
          </w:tcPr>
          <w:p w:rsidR="006F2501" w:rsidRPr="00B25DAB" w:rsidRDefault="000E5EA0" w:rsidP="006F2501">
            <w:pPr>
              <w:autoSpaceDE w:val="0"/>
              <w:autoSpaceDN w:val="0"/>
              <w:spacing w:line="240" w:lineRule="auto"/>
              <w:jc w:val="both"/>
            </w:pPr>
            <w:r>
              <w:t xml:space="preserve">453 </w:t>
            </w:r>
            <w:r w:rsidR="006F2501">
              <w:t>кв. м</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Категория земель:</w:t>
            </w:r>
          </w:p>
        </w:tc>
        <w:tc>
          <w:tcPr>
            <w:tcW w:w="5528" w:type="dxa"/>
            <w:shd w:val="clear" w:color="auto" w:fill="auto"/>
          </w:tcPr>
          <w:p w:rsidR="006F2501" w:rsidRPr="00B25DAB" w:rsidRDefault="006F2501" w:rsidP="006F2501">
            <w:pPr>
              <w:autoSpaceDE w:val="0"/>
              <w:autoSpaceDN w:val="0"/>
              <w:spacing w:line="240" w:lineRule="auto"/>
              <w:jc w:val="both"/>
            </w:pPr>
            <w:r>
              <w:t>Земли населённых пунктов</w:t>
            </w:r>
          </w:p>
        </w:tc>
      </w:tr>
      <w:tr w:rsidR="006F2501" w:rsidRPr="00B25DAB" w:rsidTr="00EA16AC">
        <w:trPr>
          <w:trHeight w:val="498"/>
          <w:jc w:val="center"/>
        </w:trPr>
        <w:tc>
          <w:tcPr>
            <w:tcW w:w="4353" w:type="dxa"/>
            <w:shd w:val="clear" w:color="auto" w:fill="auto"/>
          </w:tcPr>
          <w:p w:rsidR="006F2501" w:rsidRDefault="006F2501" w:rsidP="006F2501">
            <w:pPr>
              <w:autoSpaceDE w:val="0"/>
              <w:autoSpaceDN w:val="0"/>
              <w:spacing w:line="240" w:lineRule="auto"/>
              <w:jc w:val="both"/>
            </w:pPr>
            <w:r w:rsidRPr="00B25DAB">
              <w:t xml:space="preserve">Граница со </w:t>
            </w:r>
            <w:proofErr w:type="gramStart"/>
            <w:r w:rsidRPr="00B25DAB">
              <w:t>смежными</w:t>
            </w:r>
            <w:proofErr w:type="gramEnd"/>
            <w:r w:rsidRPr="00B25DAB">
              <w:t xml:space="preserve"> земельными </w:t>
            </w:r>
          </w:p>
          <w:p w:rsidR="006F2501" w:rsidRPr="00B25DAB" w:rsidRDefault="006F2501" w:rsidP="006F2501">
            <w:pPr>
              <w:autoSpaceDE w:val="0"/>
              <w:autoSpaceDN w:val="0"/>
              <w:spacing w:line="240" w:lineRule="auto"/>
              <w:jc w:val="both"/>
            </w:pPr>
            <w:r w:rsidRPr="00B25DAB">
              <w:t>участками:</w:t>
            </w:r>
          </w:p>
        </w:tc>
        <w:tc>
          <w:tcPr>
            <w:tcW w:w="5528" w:type="dxa"/>
            <w:shd w:val="clear" w:color="auto" w:fill="auto"/>
          </w:tcPr>
          <w:p w:rsidR="006F2501" w:rsidRPr="00B25DAB" w:rsidRDefault="006F2501" w:rsidP="006F2501">
            <w:pPr>
              <w:autoSpaceDE w:val="0"/>
              <w:autoSpaceDN w:val="0"/>
              <w:spacing w:line="240" w:lineRule="auto"/>
              <w:jc w:val="both"/>
            </w:pPr>
            <w:r>
              <w:t>Отсутствует</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Обременения земельного участка:</w:t>
            </w:r>
          </w:p>
        </w:tc>
        <w:tc>
          <w:tcPr>
            <w:tcW w:w="5528" w:type="dxa"/>
            <w:shd w:val="clear" w:color="auto" w:fill="auto"/>
          </w:tcPr>
          <w:p w:rsidR="006F2501" w:rsidRPr="00B25DAB" w:rsidRDefault="006F2501" w:rsidP="006F2501">
            <w:pPr>
              <w:autoSpaceDE w:val="0"/>
              <w:autoSpaceDN w:val="0"/>
              <w:spacing w:line="240" w:lineRule="auto"/>
              <w:jc w:val="both"/>
            </w:pPr>
            <w:r>
              <w:t>Отсутствуют</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Ограничения использования земельного участка:</w:t>
            </w:r>
          </w:p>
        </w:tc>
        <w:tc>
          <w:tcPr>
            <w:tcW w:w="5528" w:type="dxa"/>
            <w:shd w:val="clear" w:color="auto" w:fill="auto"/>
          </w:tcPr>
          <w:p w:rsidR="006F2501" w:rsidRPr="00B25DAB" w:rsidRDefault="006F2501" w:rsidP="006F2501">
            <w:pPr>
              <w:autoSpaceDE w:val="0"/>
              <w:autoSpaceDN w:val="0"/>
              <w:spacing w:line="240" w:lineRule="auto"/>
              <w:jc w:val="both"/>
            </w:pPr>
            <w:r>
              <w:t>Отсутствуют</w:t>
            </w:r>
          </w:p>
        </w:tc>
      </w:tr>
      <w:tr w:rsidR="006F2501" w:rsidRPr="00B25DAB" w:rsidTr="00EA16AC">
        <w:trPr>
          <w:jc w:val="center"/>
        </w:trPr>
        <w:tc>
          <w:tcPr>
            <w:tcW w:w="9881" w:type="dxa"/>
            <w:gridSpan w:val="2"/>
            <w:shd w:val="clear" w:color="auto" w:fill="auto"/>
          </w:tcPr>
          <w:p w:rsidR="006F2501" w:rsidRPr="006F2501" w:rsidRDefault="006F2501" w:rsidP="006F2501">
            <w:pPr>
              <w:autoSpaceDE w:val="0"/>
              <w:autoSpaceDN w:val="0"/>
              <w:spacing w:line="240" w:lineRule="auto"/>
              <w:jc w:val="center"/>
            </w:pPr>
            <w:r w:rsidRPr="006F2501">
              <w:t xml:space="preserve">Для земельных участков, в соответствии с видом разрешенного использования которых, </w:t>
            </w:r>
          </w:p>
          <w:p w:rsidR="006F2501" w:rsidRPr="00B25DAB" w:rsidRDefault="006F2501" w:rsidP="006F2501">
            <w:pPr>
              <w:autoSpaceDE w:val="0"/>
              <w:autoSpaceDN w:val="0"/>
              <w:spacing w:line="240" w:lineRule="auto"/>
              <w:jc w:val="center"/>
            </w:pPr>
            <w:r w:rsidRPr="006F2501">
              <w:t>предусмотрено строительство</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pPr>
            <w:r w:rsidRPr="00B25DAB">
              <w:t>Параметры разрешенного строительства объекта капитального строительства</w:t>
            </w:r>
          </w:p>
        </w:tc>
        <w:tc>
          <w:tcPr>
            <w:tcW w:w="5528" w:type="dxa"/>
            <w:shd w:val="clear" w:color="auto" w:fill="auto"/>
          </w:tcPr>
          <w:p w:rsidR="006F2501" w:rsidRPr="00B25DAB" w:rsidRDefault="000E5EA0" w:rsidP="000E5EA0">
            <w:pPr>
              <w:widowControl/>
              <w:autoSpaceDE w:val="0"/>
              <w:autoSpaceDN w:val="0"/>
              <w:adjustRightInd w:val="0"/>
              <w:spacing w:line="240" w:lineRule="auto"/>
              <w:jc w:val="both"/>
            </w:pPr>
            <w:r>
              <w:t>Склады</w:t>
            </w:r>
            <w:r w:rsidR="006F2501">
              <w:t xml:space="preserve">: этажность не более </w:t>
            </w:r>
            <w:r>
              <w:t>3</w:t>
            </w:r>
            <w:r w:rsidR="006F2501">
              <w:t xml:space="preserve"> этажей,</w:t>
            </w:r>
            <w:r>
              <w:t xml:space="preserve"> </w:t>
            </w:r>
            <w:r w:rsidR="006F2501">
              <w:t xml:space="preserve">максимальный процент застройки – 70, </w:t>
            </w:r>
            <w:r>
              <w:t xml:space="preserve">минимальный отступ от красной линии – по границам красных линий, </w:t>
            </w:r>
            <w:r w:rsidR="006F2501">
              <w:t xml:space="preserve">минимальный процент озеленения - </w:t>
            </w:r>
            <w:r>
              <w:t>30</w:t>
            </w:r>
            <w:r w:rsidR="006F2501">
              <w:t>.</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pPr>
            <w:r w:rsidRPr="00B25DAB">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5528" w:type="dxa"/>
            <w:shd w:val="clear" w:color="auto" w:fill="auto"/>
          </w:tcPr>
          <w:p w:rsidR="006F2501" w:rsidRDefault="006F2501" w:rsidP="006F2501">
            <w:pPr>
              <w:spacing w:line="240" w:lineRule="auto"/>
              <w:jc w:val="both"/>
            </w:pPr>
            <w:r w:rsidRPr="006F2501">
              <w:t xml:space="preserve">Теплоснабжение (письмо ПАО «Магаданэнерго» от </w:t>
            </w:r>
            <w:r w:rsidR="000E5EA0">
              <w:t>27</w:t>
            </w:r>
            <w:r w:rsidRPr="006F2501">
              <w:t>.08.2018 № МЭ/20-4.1-</w:t>
            </w:r>
            <w:r w:rsidR="000E5EA0">
              <w:t>3443</w:t>
            </w:r>
            <w:r w:rsidRPr="006F2501">
              <w:t>):</w:t>
            </w:r>
            <w:r>
              <w:t xml:space="preserve"> </w:t>
            </w:r>
            <w:r w:rsidR="000E5EA0">
              <w:t xml:space="preserve">возможность подключения объекта капитального строительства к </w:t>
            </w:r>
            <w:r>
              <w:t>централизованно</w:t>
            </w:r>
            <w:r w:rsidR="000E5EA0">
              <w:t>му</w:t>
            </w:r>
            <w:r>
              <w:t xml:space="preserve"> теплоснабжени</w:t>
            </w:r>
            <w:r w:rsidR="000E5EA0">
              <w:t>ю</w:t>
            </w:r>
            <w:r>
              <w:t xml:space="preserve"> от источника ПАО «Магаданэнерго» Магаданская ТЭЦ</w:t>
            </w:r>
            <w:r w:rsidR="000E5EA0">
              <w:t xml:space="preserve"> отсутствует ввиду того, что система теплоснабжения города Магадана работает в режиме </w:t>
            </w:r>
            <w:r w:rsidR="000E5EA0">
              <w:lastRenderedPageBreak/>
              <w:t>дефицита пропускной способности магистральных тепловых сетей.</w:t>
            </w:r>
            <w:r>
              <w:t xml:space="preserve"> Теплоснабжение объекта капитального строительства целесообразно осуществить от локального источника, либо индивидуального источника, установив котлы на твердом, жидком топливе или электрокотлы. При решении установки электрокотлов необходимо получить технические условия от электроснабжающей организации.</w:t>
            </w:r>
          </w:p>
          <w:p w:rsidR="006F2501" w:rsidRPr="006322C8" w:rsidRDefault="006F2501" w:rsidP="000E5EA0">
            <w:pPr>
              <w:spacing w:line="240" w:lineRule="auto"/>
              <w:jc w:val="both"/>
            </w:pPr>
            <w:r w:rsidRPr="006F2501">
              <w:t>Водоснабжение и канализация (письмо МУП г. Магадана «Водоканал» от 1</w:t>
            </w:r>
            <w:r w:rsidR="000E5EA0">
              <w:t>8</w:t>
            </w:r>
            <w:r w:rsidRPr="006F2501">
              <w:t>.08.2018 № 5</w:t>
            </w:r>
            <w:r w:rsidR="000E5EA0">
              <w:t>376)</w:t>
            </w:r>
            <w:r w:rsidRPr="006F2501">
              <w:t>:</w:t>
            </w:r>
            <w:r>
              <w:rPr>
                <w:b/>
              </w:rPr>
              <w:t xml:space="preserve"> </w:t>
            </w:r>
            <w:proofErr w:type="gramStart"/>
            <w:r>
              <w:t xml:space="preserve">Водопровод: место присоединения к водопроводу, находящемуся в хозяйственном ведении МУП г. Магадана «Водоканал» - </w:t>
            </w:r>
            <w:r w:rsidR="000E5EA0">
              <w:t>Т</w:t>
            </w:r>
            <w:r>
              <w:t>ВК</w:t>
            </w:r>
            <w:r w:rsidR="000E5EA0">
              <w:t>-2615</w:t>
            </w:r>
            <w:r>
              <w:t>, максимальное разрешенное водопотребление – 5 куб. м в сутки, минимальный гарантируемый напор в точке подключения – 26 м,</w:t>
            </w:r>
            <w:r w:rsidR="000E5EA0">
              <w:t xml:space="preserve"> ориентировочная протяженность трассы до точки подключения – 83 м</w:t>
            </w:r>
            <w:r>
              <w:t>.  Канализация: место присоединения к канализации,  находящейся в хозяйственном ведении МУП г. Магадана «Водоканал» - КК-</w:t>
            </w:r>
            <w:r w:rsidR="000E5EA0">
              <w:t>6865</w:t>
            </w:r>
            <w:r>
              <w:t xml:space="preserve"> на канализационном коллекторе</w:t>
            </w:r>
            <w:r w:rsidR="000E5EA0">
              <w:t>, проходящем вдоль переулка Марчеканского</w:t>
            </w:r>
            <w:r>
              <w:t>, максимальное</w:t>
            </w:r>
            <w:proofErr w:type="gramEnd"/>
            <w:r>
              <w:t xml:space="preserve"> разрешение водоотведения стоков – 5 куб. м в сутки. Сброс производственных сточных вод в канализацию без очистки запрещен. 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(правообладателю земельного участка). </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pPr>
            <w:r w:rsidRPr="00B25DAB">
              <w:lastRenderedPageBreak/>
              <w:t>Срок действия технических условий:</w:t>
            </w:r>
          </w:p>
        </w:tc>
        <w:tc>
          <w:tcPr>
            <w:tcW w:w="5528" w:type="dxa"/>
            <w:shd w:val="clear" w:color="auto" w:fill="auto"/>
          </w:tcPr>
          <w:p w:rsidR="006F2501" w:rsidRPr="00B25DAB" w:rsidRDefault="006F2501" w:rsidP="006F2501">
            <w:pPr>
              <w:autoSpaceDE w:val="0"/>
              <w:autoSpaceDN w:val="0"/>
              <w:spacing w:line="240" w:lineRule="auto"/>
              <w:jc w:val="both"/>
            </w:pPr>
            <w:r>
              <w:t>Срок технических условий МУП г. Магадана «Водоканал» - 3 года.</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pPr>
            <w:r w:rsidRPr="00B25DAB">
              <w:t>Информация о плате за подключение:</w:t>
            </w:r>
          </w:p>
        </w:tc>
        <w:tc>
          <w:tcPr>
            <w:tcW w:w="5528" w:type="dxa"/>
            <w:shd w:val="clear" w:color="auto" w:fill="auto"/>
          </w:tcPr>
          <w:p w:rsidR="006F2501" w:rsidRPr="00B25DAB" w:rsidRDefault="006F2501" w:rsidP="006F2501">
            <w:pPr>
              <w:autoSpaceDE w:val="0"/>
              <w:autoSpaceDN w:val="0"/>
              <w:spacing w:line="240" w:lineRule="auto"/>
              <w:jc w:val="both"/>
            </w:pPr>
            <w:r>
              <w:t>Нет</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pPr>
            <w:r w:rsidRPr="0052077D">
              <w:t>Иные требования к земельному участку</w:t>
            </w:r>
          </w:p>
        </w:tc>
        <w:tc>
          <w:tcPr>
            <w:tcW w:w="5528" w:type="dxa"/>
            <w:shd w:val="clear" w:color="auto" w:fill="auto"/>
          </w:tcPr>
          <w:p w:rsidR="006F2501" w:rsidRDefault="006F2501" w:rsidP="006F2501">
            <w:pPr>
              <w:autoSpaceDE w:val="0"/>
              <w:autoSpaceDN w:val="0"/>
              <w:spacing w:line="240" w:lineRule="auto"/>
              <w:jc w:val="both"/>
            </w:pPr>
            <w:r>
              <w:t xml:space="preserve">При выборе объемно-планировочных решений </w:t>
            </w:r>
            <w:r w:rsidR="000E5EA0">
              <w:t xml:space="preserve">объекта капитального строительства учесть градостроительные условия размещения здания. При выборе конструктивных решений возможно использование каркасной схемы: железобетонный или металлический каркас из металлических прокатных профилей с заполнением из мелких блоков; в качестве ограждающих конструкций возможно применение </w:t>
            </w:r>
            <w:proofErr w:type="gramStart"/>
            <w:r w:rsidR="000E5EA0">
              <w:t>сэндвич-панелей</w:t>
            </w:r>
            <w:proofErr w:type="gramEnd"/>
            <w:r w:rsidR="000E5EA0">
              <w:t xml:space="preserve">, </w:t>
            </w:r>
            <w:proofErr w:type="spellStart"/>
            <w:r w:rsidR="000E5EA0">
              <w:t>металлосайдинга</w:t>
            </w:r>
            <w:proofErr w:type="spellEnd"/>
            <w:r w:rsidR="000E5EA0">
              <w:t xml:space="preserve">. </w:t>
            </w:r>
            <w:r w:rsidR="00EA16AC">
              <w:t xml:space="preserve">При разработке проекта использовать современные, </w:t>
            </w:r>
            <w:r>
              <w:t xml:space="preserve">экологически безопасные строительные материалы. </w:t>
            </w:r>
          </w:p>
          <w:p w:rsidR="00EA16AC" w:rsidRDefault="00EA16AC" w:rsidP="006F2501">
            <w:pPr>
              <w:autoSpaceDE w:val="0"/>
              <w:autoSpaceDN w:val="0"/>
              <w:spacing w:line="240" w:lineRule="auto"/>
              <w:jc w:val="both"/>
            </w:pPr>
            <w:r>
              <w:t xml:space="preserve">Цветовое решение фасадов должно гармонично сочетаться с существующей застройкой. В цветовом решении рекомендуется использовать цветовую гамму спокойных пастельных тонов. </w:t>
            </w:r>
          </w:p>
          <w:p w:rsidR="006F2501" w:rsidRPr="006028C8" w:rsidRDefault="006F2501" w:rsidP="006F2501">
            <w:pPr>
              <w:autoSpaceDE w:val="0"/>
              <w:autoSpaceDN w:val="0"/>
              <w:spacing w:line="240" w:lineRule="auto"/>
              <w:jc w:val="both"/>
            </w:pPr>
            <w:proofErr w:type="gramStart"/>
            <w:r>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pPr>
            <w:r w:rsidRPr="00B25DAB">
              <w:t>Особые условия</w:t>
            </w:r>
          </w:p>
        </w:tc>
        <w:tc>
          <w:tcPr>
            <w:tcW w:w="5528" w:type="dxa"/>
            <w:shd w:val="clear" w:color="auto" w:fill="auto"/>
          </w:tcPr>
          <w:p w:rsidR="006F2501" w:rsidRPr="00B25DAB" w:rsidRDefault="006F2501" w:rsidP="006F2501">
            <w:pPr>
              <w:autoSpaceDE w:val="0"/>
              <w:autoSpaceDN w:val="0"/>
              <w:spacing w:line="240" w:lineRule="auto"/>
              <w:jc w:val="both"/>
            </w:pPr>
            <w:r>
              <w:t>нет</w:t>
            </w:r>
          </w:p>
        </w:tc>
      </w:tr>
    </w:tbl>
    <w:p w:rsidR="006F2501" w:rsidRPr="006F2501" w:rsidRDefault="006F2501" w:rsidP="006F2501">
      <w:pPr>
        <w:autoSpaceDE w:val="0"/>
        <w:autoSpaceDN w:val="0"/>
        <w:spacing w:line="240" w:lineRule="auto"/>
        <w:ind w:firstLine="567"/>
        <w:jc w:val="both"/>
      </w:pPr>
      <w:r w:rsidRPr="006F2501">
        <w:t xml:space="preserve">Начальный размер годовой арендной платы:  </w:t>
      </w:r>
      <w:r w:rsidR="00EA16AC">
        <w:t>83</w:t>
      </w:r>
      <w:r w:rsidRPr="006F2501">
        <w:t xml:space="preserve"> 000 </w:t>
      </w:r>
      <w:r w:rsidR="00EA16AC">
        <w:t>(восемьдесят три</w:t>
      </w:r>
      <w:r w:rsidRPr="006F2501">
        <w:t xml:space="preserve"> тысячи) рублей 00 копеек (НДС не облагается). </w:t>
      </w:r>
    </w:p>
    <w:p w:rsidR="006F2501" w:rsidRPr="006F2501" w:rsidRDefault="006F2501" w:rsidP="006F2501">
      <w:pPr>
        <w:autoSpaceDE w:val="0"/>
        <w:autoSpaceDN w:val="0"/>
        <w:spacing w:line="240" w:lineRule="auto"/>
        <w:ind w:firstLine="567"/>
        <w:jc w:val="both"/>
      </w:pPr>
      <w:r w:rsidRPr="006F2501">
        <w:t>Шаг аукциона:   2 000 (дв</w:t>
      </w:r>
      <w:r w:rsidR="00EA16AC">
        <w:t>е</w:t>
      </w:r>
      <w:r w:rsidRPr="006F2501">
        <w:t xml:space="preserve"> тысяч</w:t>
      </w:r>
      <w:r w:rsidR="00EA16AC">
        <w:t>и</w:t>
      </w:r>
      <w:r w:rsidRPr="006F2501">
        <w:t xml:space="preserve">) рублей 00 копеек. </w:t>
      </w:r>
    </w:p>
    <w:p w:rsidR="006F2501" w:rsidRPr="006F2501" w:rsidRDefault="00EA16AC" w:rsidP="006F2501">
      <w:pPr>
        <w:autoSpaceDE w:val="0"/>
        <w:autoSpaceDN w:val="0"/>
        <w:spacing w:line="240" w:lineRule="auto"/>
        <w:ind w:firstLine="567"/>
        <w:jc w:val="both"/>
      </w:pPr>
      <w:r>
        <w:t>Задаток:  83</w:t>
      </w:r>
      <w:r w:rsidR="006F2501" w:rsidRPr="006F2501">
        <w:t> 000 (</w:t>
      </w:r>
      <w:r>
        <w:t>восемьдесят три</w:t>
      </w:r>
      <w:r w:rsidR="006F2501" w:rsidRPr="006F2501">
        <w:t xml:space="preserve"> тысячи) рублей 00 копеек. </w:t>
      </w:r>
    </w:p>
    <w:p w:rsidR="006F2501" w:rsidRPr="006F2501" w:rsidRDefault="006F2501" w:rsidP="006F2501">
      <w:pPr>
        <w:autoSpaceDE w:val="0"/>
        <w:autoSpaceDN w:val="0"/>
        <w:spacing w:line="240" w:lineRule="auto"/>
        <w:ind w:firstLine="567"/>
        <w:jc w:val="both"/>
      </w:pPr>
      <w:r w:rsidRPr="006F2501">
        <w:t>Ср</w:t>
      </w:r>
      <w:r w:rsidR="00EA16AC">
        <w:t>ок аренды земельного участка: 18</w:t>
      </w:r>
      <w:r w:rsidRPr="006F2501">
        <w:t xml:space="preserve"> месяц</w:t>
      </w:r>
      <w:r w:rsidR="00EA16AC">
        <w:t>ев</w:t>
      </w:r>
      <w:r w:rsidRPr="006F2501">
        <w:t>.</w:t>
      </w:r>
    </w:p>
    <w:p w:rsidR="006F2501" w:rsidRDefault="006F2501" w:rsidP="00421A0D">
      <w:pPr>
        <w:spacing w:line="240" w:lineRule="auto"/>
        <w:ind w:firstLine="567"/>
        <w:jc w:val="both"/>
        <w:rPr>
          <w:b/>
          <w:i/>
        </w:rPr>
      </w:pPr>
    </w:p>
    <w:p w:rsidR="00421A0D" w:rsidRPr="00807134" w:rsidRDefault="00532FE3" w:rsidP="00421A0D">
      <w:pPr>
        <w:spacing w:line="240" w:lineRule="auto"/>
        <w:ind w:firstLine="567"/>
        <w:jc w:val="both"/>
      </w:pPr>
      <w:proofErr w:type="gramStart"/>
      <w:r w:rsidRPr="0057341F">
        <w:rPr>
          <w:b/>
          <w:i/>
        </w:rPr>
        <w:t>Оф</w:t>
      </w:r>
      <w:r w:rsidR="00421A0D" w:rsidRPr="0057341F">
        <w:rPr>
          <w:b/>
          <w:i/>
        </w:rPr>
        <w:t>ормить и подать заявку на участие в аукционе, ознакомиться с информацией о предмете торгов, документацией, порядком проведения аукциона, условиями договора аренды, а, также ознакомиться с иной информацией и иными сведениями можно по рабочим дням  с 09-00 до 13-00 и с 14-00 до 17-00</w:t>
      </w:r>
      <w:r w:rsidR="00421A0D" w:rsidRPr="00807134">
        <w:t xml:space="preserve"> (в пятницу до 15-00)  по адресу: г. Магадан, пл. Горького, 1,  </w:t>
      </w:r>
      <w:proofErr w:type="spellStart"/>
      <w:r w:rsidR="00421A0D" w:rsidRPr="00807134">
        <w:t>каб</w:t>
      </w:r>
      <w:proofErr w:type="spellEnd"/>
      <w:r w:rsidR="00421A0D" w:rsidRPr="00807134">
        <w:t>. 211;</w:t>
      </w:r>
      <w:proofErr w:type="gramEnd"/>
      <w:r w:rsidR="00421A0D" w:rsidRPr="00807134">
        <w:t xml:space="preserve">  тел.: 62-52-17</w:t>
      </w:r>
      <w:r w:rsidR="00421A0D">
        <w:t>, 62-62-23</w:t>
      </w:r>
      <w:r w:rsidR="00421A0D" w:rsidRPr="00807134">
        <w:t>.  Контактные лица - Голубева Жанна Кирилловна – начальник отдела приватизации, торгов и аренды муниципального имущества; Панкова Ирина Анатольевна – главный специалист отдела приватизации, торгов и аренды муниципального имущества комитета по управлению муниципальным имуществом города Магадана.</w:t>
      </w:r>
    </w:p>
    <w:p w:rsidR="00421A0D" w:rsidRPr="00807134" w:rsidRDefault="00421A0D" w:rsidP="00421A0D">
      <w:pPr>
        <w:tabs>
          <w:tab w:val="left" w:pos="540"/>
        </w:tabs>
        <w:autoSpaceDE w:val="0"/>
        <w:autoSpaceDN w:val="0"/>
        <w:spacing w:line="240" w:lineRule="auto"/>
        <w:jc w:val="both"/>
      </w:pPr>
      <w:r w:rsidRPr="00807134">
        <w:rPr>
          <w:b/>
          <w:i/>
          <w:sz w:val="24"/>
          <w:szCs w:val="24"/>
        </w:rPr>
        <w:tab/>
      </w:r>
      <w:r w:rsidRPr="0057341F">
        <w:rPr>
          <w:b/>
          <w:i/>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муниципальным имуществом города Магадана лицевой счет 05473001420), ИНН 4909039394, КПП 490901001, расчетный счет 403 028 105 444 230 000 20. Банк: Отделение Магадан г. Магадан. БИК 044442001. НДС не облагается. В назначении платежа указать: задаток за участие в аукционе, дату аукциона, краткое наименование лота.</w:t>
      </w:r>
    </w:p>
    <w:p w:rsidR="00421A0D" w:rsidRDefault="00421A0D" w:rsidP="00421A0D">
      <w:pPr>
        <w:tabs>
          <w:tab w:val="left" w:pos="540"/>
        </w:tabs>
        <w:autoSpaceDE w:val="0"/>
        <w:autoSpaceDN w:val="0"/>
        <w:spacing w:line="240" w:lineRule="auto"/>
        <w:jc w:val="both"/>
      </w:pPr>
      <w:r w:rsidRPr="00807134">
        <w:tab/>
        <w:t xml:space="preserve">Заявитель обязан обеспечить поступление задатка на указанный расчетный счет до даты рассмотрения заявок на участие в аукционе. </w:t>
      </w:r>
    </w:p>
    <w:p w:rsidR="007841F8" w:rsidRPr="0057341F" w:rsidRDefault="007841F8" w:rsidP="00421A0D">
      <w:pPr>
        <w:tabs>
          <w:tab w:val="left" w:pos="540"/>
        </w:tabs>
        <w:autoSpaceDE w:val="0"/>
        <w:autoSpaceDN w:val="0"/>
        <w:spacing w:line="240" w:lineRule="auto"/>
        <w:jc w:val="both"/>
        <w:rPr>
          <w:b/>
          <w:i/>
        </w:rPr>
      </w:pPr>
      <w:r>
        <w:rPr>
          <w:sz w:val="16"/>
          <w:szCs w:val="16"/>
        </w:rPr>
        <w:lastRenderedPageBreak/>
        <w:tab/>
      </w:r>
      <w:r w:rsidR="003B2438" w:rsidRPr="0057341F">
        <w:rPr>
          <w:b/>
          <w:i/>
        </w:rPr>
        <w:t xml:space="preserve">Форма заявки </w:t>
      </w:r>
      <w:r w:rsidRPr="0057341F">
        <w:rPr>
          <w:b/>
          <w:i/>
        </w:rPr>
        <w:t xml:space="preserve">на участие в </w:t>
      </w:r>
      <w:r w:rsidR="003B2438" w:rsidRPr="0057341F">
        <w:rPr>
          <w:b/>
          <w:i/>
        </w:rPr>
        <w:t>аукционе</w:t>
      </w:r>
      <w:r w:rsidRPr="0057341F">
        <w:rPr>
          <w:b/>
          <w:i/>
        </w:rPr>
        <w:t>, проекты договоров аренды земельны</w:t>
      </w:r>
      <w:r w:rsidR="003B2438" w:rsidRPr="0057341F">
        <w:rPr>
          <w:b/>
          <w:i/>
        </w:rPr>
        <w:t>х</w:t>
      </w:r>
      <w:r w:rsidRPr="0057341F">
        <w:rPr>
          <w:b/>
          <w:i/>
        </w:rPr>
        <w:t xml:space="preserve"> участков размещены в </w:t>
      </w:r>
      <w:r w:rsidR="003B2438" w:rsidRPr="0057341F">
        <w:rPr>
          <w:b/>
          <w:i/>
        </w:rPr>
        <w:t xml:space="preserve">извещениях </w:t>
      </w:r>
      <w:r w:rsidRPr="0057341F">
        <w:rPr>
          <w:b/>
          <w:i/>
        </w:rPr>
        <w:t xml:space="preserve"> организатора торгов - </w:t>
      </w:r>
      <w:r w:rsidR="003B2438" w:rsidRPr="0057341F">
        <w:rPr>
          <w:b/>
          <w:i/>
        </w:rPr>
        <w:t>к</w:t>
      </w:r>
      <w:r w:rsidRPr="0057341F">
        <w:rPr>
          <w:b/>
          <w:i/>
        </w:rPr>
        <w:t>омитет</w:t>
      </w:r>
      <w:r w:rsidR="003B2438" w:rsidRPr="0057341F">
        <w:rPr>
          <w:b/>
          <w:i/>
        </w:rPr>
        <w:t>а</w:t>
      </w:r>
      <w:r w:rsidRPr="0057341F">
        <w:rPr>
          <w:b/>
          <w:i/>
        </w:rPr>
        <w:t xml:space="preserve"> по управлению муниципальным имуществом города Магада</w:t>
      </w:r>
      <w:r w:rsidR="003B2438" w:rsidRPr="0057341F">
        <w:rPr>
          <w:b/>
          <w:i/>
        </w:rPr>
        <w:t xml:space="preserve">на - </w:t>
      </w:r>
      <w:r w:rsidRPr="0057341F">
        <w:rPr>
          <w:b/>
          <w:i/>
        </w:rPr>
        <w:t xml:space="preserve">на официальном сайте Российской Федерации для размещения информации о проведении торгов  </w:t>
      </w:r>
      <w:proofErr w:type="spellStart"/>
      <w:r w:rsidRPr="0057341F">
        <w:rPr>
          <w:b/>
          <w:i/>
          <w:lang w:val="en-US"/>
        </w:rPr>
        <w:t>torgi</w:t>
      </w:r>
      <w:proofErr w:type="spellEnd"/>
      <w:r w:rsidRPr="0057341F">
        <w:rPr>
          <w:b/>
          <w:i/>
        </w:rPr>
        <w:t>.</w:t>
      </w:r>
      <w:proofErr w:type="spellStart"/>
      <w:r w:rsidRPr="0057341F">
        <w:rPr>
          <w:b/>
          <w:i/>
          <w:lang w:val="en-US"/>
        </w:rPr>
        <w:t>gov</w:t>
      </w:r>
      <w:proofErr w:type="spellEnd"/>
      <w:r w:rsidRPr="0057341F">
        <w:rPr>
          <w:b/>
          <w:i/>
        </w:rPr>
        <w:t>.</w:t>
      </w:r>
      <w:proofErr w:type="spellStart"/>
      <w:r w:rsidRPr="0057341F">
        <w:rPr>
          <w:b/>
          <w:i/>
          <w:lang w:val="en-US"/>
        </w:rPr>
        <w:t>ru</w:t>
      </w:r>
      <w:proofErr w:type="spellEnd"/>
      <w:r w:rsidRPr="0057341F">
        <w:rPr>
          <w:b/>
          <w:i/>
        </w:rPr>
        <w:t xml:space="preserve"> (раздел - аренда и продажа земельных участков).</w:t>
      </w:r>
    </w:p>
    <w:p w:rsidR="00F645F1" w:rsidRPr="00807134" w:rsidRDefault="00F645F1" w:rsidP="00421A0D">
      <w:pPr>
        <w:tabs>
          <w:tab w:val="left" w:pos="540"/>
        </w:tabs>
        <w:autoSpaceDE w:val="0"/>
        <w:autoSpaceDN w:val="0"/>
        <w:spacing w:line="240" w:lineRule="auto"/>
        <w:jc w:val="both"/>
        <w:rPr>
          <w:sz w:val="16"/>
          <w:szCs w:val="16"/>
        </w:rPr>
      </w:pPr>
    </w:p>
    <w:p w:rsidR="00421A0D" w:rsidRPr="00807134" w:rsidRDefault="00421A0D" w:rsidP="00421A0D">
      <w:pPr>
        <w:widowControl/>
        <w:autoSpaceDE w:val="0"/>
        <w:autoSpaceDN w:val="0"/>
        <w:adjustRightInd w:val="0"/>
        <w:spacing w:line="240" w:lineRule="auto"/>
        <w:jc w:val="center"/>
        <w:rPr>
          <w:b/>
          <w:i/>
        </w:rPr>
      </w:pPr>
      <w:r w:rsidRPr="00807134">
        <w:rPr>
          <w:b/>
          <w:i/>
        </w:rPr>
        <w:t>Порядок подачи заявок на участие в аукционе</w:t>
      </w:r>
    </w:p>
    <w:p w:rsidR="00421A0D" w:rsidRPr="00807134" w:rsidRDefault="00421A0D" w:rsidP="00421A0D">
      <w:pPr>
        <w:widowControl/>
        <w:autoSpaceDE w:val="0"/>
        <w:autoSpaceDN w:val="0"/>
        <w:adjustRightInd w:val="0"/>
        <w:spacing w:line="240" w:lineRule="auto"/>
        <w:ind w:firstLine="540"/>
        <w:jc w:val="both"/>
        <w:rPr>
          <w:bCs/>
          <w:iCs/>
        </w:rPr>
      </w:pPr>
      <w:bookmarkStart w:id="0" w:name="Par0"/>
      <w:bookmarkEnd w:id="0"/>
      <w:r w:rsidRPr="00807134">
        <w:rPr>
          <w:bCs/>
          <w:iCs/>
        </w:rPr>
        <w:t>Для участия в аукционе заявители представляют в установленный в извещении о проведен</w:t>
      </w:r>
      <w:proofErr w:type="gramStart"/>
      <w:r w:rsidRPr="00807134">
        <w:rPr>
          <w:bCs/>
          <w:iCs/>
        </w:rPr>
        <w:t>ии ау</w:t>
      </w:r>
      <w:proofErr w:type="gramEnd"/>
      <w:r w:rsidRPr="00807134">
        <w:rPr>
          <w:bCs/>
          <w:iCs/>
        </w:rPr>
        <w:t>кциона срок следующие документы:</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1) заявка на участие в аукционе по установленной в извещении о проведен</w:t>
      </w:r>
      <w:proofErr w:type="gramStart"/>
      <w:r w:rsidRPr="00807134">
        <w:rPr>
          <w:bCs/>
          <w:iCs/>
        </w:rPr>
        <w:t>ии ау</w:t>
      </w:r>
      <w:proofErr w:type="gramEnd"/>
      <w:r w:rsidRPr="00807134">
        <w:rPr>
          <w:bCs/>
          <w:iCs/>
        </w:rPr>
        <w:t>кциона форме с указанием банковских реквизитов счета для возврата задатка;</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2) копии документов, удостоверяющих личность заявителя (для граждан);</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4) документы, подтверждающие внесение задатка.</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 Один заявитель вправе подать только одну заявку на участие в аукционе.</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 Заявка на участие в аукционе, поступившая по истечении срока приема заявок, возвращается заявителю в день ее поступления.</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21A0D" w:rsidRPr="00807134" w:rsidRDefault="00421A0D" w:rsidP="00421A0D">
      <w:pPr>
        <w:widowControl/>
        <w:autoSpaceDE w:val="0"/>
        <w:autoSpaceDN w:val="0"/>
        <w:adjustRightInd w:val="0"/>
        <w:spacing w:line="240" w:lineRule="auto"/>
        <w:ind w:firstLine="540"/>
        <w:jc w:val="both"/>
        <w:rPr>
          <w:bCs/>
          <w:iCs/>
          <w:sz w:val="16"/>
          <w:szCs w:val="16"/>
        </w:rPr>
      </w:pPr>
    </w:p>
    <w:p w:rsidR="00421A0D" w:rsidRPr="00807134" w:rsidRDefault="00421A0D" w:rsidP="00421A0D">
      <w:pPr>
        <w:widowControl/>
        <w:autoSpaceDE w:val="0"/>
        <w:autoSpaceDN w:val="0"/>
        <w:adjustRightInd w:val="0"/>
        <w:spacing w:line="240" w:lineRule="auto"/>
        <w:ind w:firstLine="540"/>
        <w:jc w:val="center"/>
        <w:rPr>
          <w:b/>
          <w:bCs/>
          <w:i/>
          <w:iCs/>
        </w:rPr>
      </w:pPr>
      <w:r w:rsidRPr="00807134">
        <w:rPr>
          <w:b/>
          <w:bCs/>
          <w:i/>
          <w:iCs/>
        </w:rPr>
        <w:t>Допуск заявителей к участию в аукционе</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Заявитель не допускается к участию в аукционе в следующих случаях:</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1) непредставление необходимых для участия в аукционе документов или представление недостоверных сведений;</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2) </w:t>
      </w:r>
      <w:proofErr w:type="spellStart"/>
      <w:r w:rsidRPr="00807134">
        <w:rPr>
          <w:bCs/>
          <w:iCs/>
        </w:rPr>
        <w:t>непоступление</w:t>
      </w:r>
      <w:proofErr w:type="spellEnd"/>
      <w:r w:rsidRPr="00807134">
        <w:rPr>
          <w:bCs/>
          <w:iCs/>
        </w:rPr>
        <w:t xml:space="preserve"> задатка на дату рассмотрения заявок на участие в аукционе;</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21A0D" w:rsidRPr="00807134" w:rsidRDefault="00421A0D" w:rsidP="00421A0D">
      <w:pPr>
        <w:widowControl/>
        <w:autoSpaceDE w:val="0"/>
        <w:autoSpaceDN w:val="0"/>
        <w:adjustRightInd w:val="0"/>
        <w:spacing w:line="240" w:lineRule="auto"/>
        <w:ind w:firstLine="540"/>
        <w:jc w:val="both"/>
      </w:pPr>
      <w:r w:rsidRPr="00807134">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21A0D" w:rsidRDefault="00421A0D" w:rsidP="00421A0D">
      <w:pPr>
        <w:widowControl/>
        <w:autoSpaceDE w:val="0"/>
        <w:autoSpaceDN w:val="0"/>
        <w:adjustRightInd w:val="0"/>
        <w:spacing w:line="240" w:lineRule="auto"/>
        <w:ind w:firstLine="540"/>
        <w:jc w:val="both"/>
      </w:pPr>
      <w:r w:rsidRPr="00807134">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8B7434" w:rsidRPr="00807134" w:rsidRDefault="008B7434" w:rsidP="00421A0D">
      <w:pPr>
        <w:widowControl/>
        <w:autoSpaceDE w:val="0"/>
        <w:autoSpaceDN w:val="0"/>
        <w:adjustRightInd w:val="0"/>
        <w:spacing w:line="240" w:lineRule="auto"/>
        <w:ind w:firstLine="540"/>
        <w:jc w:val="both"/>
        <w:rPr>
          <w:sz w:val="16"/>
          <w:szCs w:val="16"/>
        </w:rPr>
      </w:pPr>
    </w:p>
    <w:p w:rsidR="00421A0D" w:rsidRPr="00807134" w:rsidRDefault="00421A0D" w:rsidP="008B7434">
      <w:pPr>
        <w:spacing w:line="240" w:lineRule="auto"/>
        <w:jc w:val="center"/>
        <w:rPr>
          <w:b/>
          <w:i/>
        </w:rPr>
      </w:pPr>
      <w:r w:rsidRPr="00807134">
        <w:rPr>
          <w:b/>
          <w:i/>
        </w:rPr>
        <w:t>Порядок проведения аукциона</w:t>
      </w:r>
    </w:p>
    <w:p w:rsidR="00421A0D" w:rsidRPr="00807134" w:rsidRDefault="00421A0D" w:rsidP="008B7434">
      <w:pPr>
        <w:widowControl/>
        <w:autoSpaceDE w:val="0"/>
        <w:autoSpaceDN w:val="0"/>
        <w:adjustRightInd w:val="0"/>
        <w:spacing w:line="240" w:lineRule="auto"/>
        <w:ind w:firstLine="540"/>
        <w:jc w:val="both"/>
      </w:pPr>
      <w:r w:rsidRPr="00807134">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21A0D" w:rsidRPr="00807134" w:rsidRDefault="00421A0D" w:rsidP="00421A0D">
      <w:pPr>
        <w:widowControl/>
        <w:autoSpaceDE w:val="0"/>
        <w:autoSpaceDN w:val="0"/>
        <w:adjustRightInd w:val="0"/>
        <w:spacing w:line="240" w:lineRule="auto"/>
        <w:ind w:firstLine="540"/>
        <w:jc w:val="both"/>
      </w:pPr>
      <w:r w:rsidRPr="00807134">
        <w:t>1. Аукцион проводится организатором аукциона в присутствии членов аукционной комиссии и участников аукциона (их представителей).</w:t>
      </w:r>
    </w:p>
    <w:p w:rsidR="00421A0D" w:rsidRPr="00807134" w:rsidRDefault="00421A0D" w:rsidP="00421A0D">
      <w:pPr>
        <w:widowControl/>
        <w:autoSpaceDE w:val="0"/>
        <w:autoSpaceDN w:val="0"/>
        <w:adjustRightInd w:val="0"/>
        <w:spacing w:line="240" w:lineRule="auto"/>
        <w:ind w:firstLine="540"/>
        <w:jc w:val="both"/>
      </w:pPr>
      <w:r w:rsidRPr="00807134">
        <w:t>2. Аукцион проводится путем повышения начальной цены лота, указанной в извещении о проведен</w:t>
      </w:r>
      <w:proofErr w:type="gramStart"/>
      <w:r w:rsidRPr="00807134">
        <w:t>ии ау</w:t>
      </w:r>
      <w:proofErr w:type="gramEnd"/>
      <w:r w:rsidRPr="00807134">
        <w:t>кциона, на "шаг аукциона".</w:t>
      </w:r>
    </w:p>
    <w:p w:rsidR="00421A0D" w:rsidRPr="00807134" w:rsidRDefault="00421A0D" w:rsidP="00421A0D">
      <w:pPr>
        <w:widowControl/>
        <w:autoSpaceDE w:val="0"/>
        <w:autoSpaceDN w:val="0"/>
        <w:adjustRightInd w:val="0"/>
        <w:spacing w:line="240" w:lineRule="auto"/>
        <w:ind w:firstLine="540"/>
        <w:jc w:val="both"/>
      </w:pPr>
      <w:r w:rsidRPr="00807134">
        <w:t>3. "Шаг аукциона" устанавливается в пределах трех процентов начальной цены лота, указанной в извещении о проведен</w:t>
      </w:r>
      <w:proofErr w:type="gramStart"/>
      <w:r w:rsidRPr="00807134">
        <w:t>ии ау</w:t>
      </w:r>
      <w:proofErr w:type="gramEnd"/>
      <w:r w:rsidRPr="00807134">
        <w:t xml:space="preserve">кциона. </w:t>
      </w:r>
    </w:p>
    <w:p w:rsidR="00421A0D" w:rsidRPr="00807134" w:rsidRDefault="00421A0D" w:rsidP="00421A0D">
      <w:pPr>
        <w:widowControl/>
        <w:autoSpaceDE w:val="0"/>
        <w:autoSpaceDN w:val="0"/>
        <w:adjustRightInd w:val="0"/>
        <w:spacing w:line="240" w:lineRule="auto"/>
        <w:ind w:firstLine="540"/>
        <w:jc w:val="both"/>
      </w:pPr>
      <w:r w:rsidRPr="00807134">
        <w:t>4. Аукцион проводится в следующем порядке:</w:t>
      </w:r>
    </w:p>
    <w:p w:rsidR="00421A0D" w:rsidRPr="00807134" w:rsidRDefault="00421A0D" w:rsidP="00421A0D">
      <w:pPr>
        <w:widowControl/>
        <w:autoSpaceDE w:val="0"/>
        <w:autoSpaceDN w:val="0"/>
        <w:adjustRightInd w:val="0"/>
        <w:spacing w:line="240" w:lineRule="auto"/>
        <w:ind w:firstLine="540"/>
        <w:jc w:val="both"/>
      </w:pPr>
      <w:r w:rsidRPr="00807134">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w:t>
      </w:r>
    </w:p>
    <w:p w:rsidR="00421A0D" w:rsidRPr="00807134" w:rsidRDefault="00421A0D" w:rsidP="00421A0D">
      <w:pPr>
        <w:widowControl/>
        <w:autoSpaceDE w:val="0"/>
        <w:autoSpaceDN w:val="0"/>
        <w:adjustRightInd w:val="0"/>
        <w:spacing w:line="240" w:lineRule="auto"/>
        <w:ind w:firstLine="540"/>
        <w:jc w:val="both"/>
      </w:pPr>
      <w:r w:rsidRPr="00807134">
        <w:t>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цены лота, "шага аукциона", после чего аукционист предлагает участникам аукциона заявлять свои предложения о цене договора.</w:t>
      </w:r>
    </w:p>
    <w:p w:rsidR="00421A0D" w:rsidRPr="00807134" w:rsidRDefault="00421A0D" w:rsidP="00421A0D">
      <w:pPr>
        <w:widowControl/>
        <w:autoSpaceDE w:val="0"/>
        <w:autoSpaceDN w:val="0"/>
        <w:adjustRightInd w:val="0"/>
        <w:spacing w:line="240" w:lineRule="auto"/>
        <w:ind w:firstLine="540"/>
        <w:jc w:val="both"/>
      </w:pPr>
      <w:r w:rsidRPr="00807134">
        <w:t xml:space="preserve">Участник аукциона после объявления аукционистом начальной цены лота и цены лота, увеличенной в соответствии с "шагом аукциона" поднимает </w:t>
      </w:r>
      <w:proofErr w:type="gramStart"/>
      <w:r w:rsidRPr="00807134">
        <w:t>карточку</w:t>
      </w:r>
      <w:proofErr w:type="gramEnd"/>
      <w:r w:rsidRPr="00807134">
        <w:t xml:space="preserve"> в случае если он согласен заключить договор по объявленной цене.</w:t>
      </w:r>
    </w:p>
    <w:p w:rsidR="00421A0D" w:rsidRPr="00807134" w:rsidRDefault="00421A0D" w:rsidP="00421A0D">
      <w:pPr>
        <w:widowControl/>
        <w:autoSpaceDE w:val="0"/>
        <w:autoSpaceDN w:val="0"/>
        <w:adjustRightInd w:val="0"/>
        <w:spacing w:line="240" w:lineRule="auto"/>
        <w:ind w:firstLine="540"/>
        <w:jc w:val="both"/>
      </w:pPr>
      <w:r w:rsidRPr="00807134">
        <w:t>Аукционист объявляет номер карточки участника аукциона, который первым поднял карточку после объявления аукционистом начальной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421A0D" w:rsidRPr="00807134" w:rsidRDefault="00421A0D" w:rsidP="00421A0D">
      <w:pPr>
        <w:widowControl/>
        <w:autoSpaceDE w:val="0"/>
        <w:autoSpaceDN w:val="0"/>
        <w:adjustRightInd w:val="0"/>
        <w:spacing w:line="240" w:lineRule="auto"/>
        <w:ind w:firstLine="540"/>
        <w:jc w:val="both"/>
      </w:pPr>
      <w:r w:rsidRPr="00807134">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предложения о цене договора, номер карточки и наименование победителя.</w:t>
      </w:r>
    </w:p>
    <w:p w:rsidR="00421A0D" w:rsidRPr="00807134" w:rsidRDefault="00421A0D" w:rsidP="00421A0D">
      <w:pPr>
        <w:widowControl/>
        <w:autoSpaceDE w:val="0"/>
        <w:autoSpaceDN w:val="0"/>
        <w:adjustRightInd w:val="0"/>
        <w:spacing w:line="240" w:lineRule="auto"/>
        <w:ind w:firstLine="540"/>
        <w:jc w:val="both"/>
      </w:pPr>
      <w:r w:rsidRPr="00807134">
        <w:lastRenderedPageBreak/>
        <w:t>5.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21A0D" w:rsidRPr="00807134" w:rsidRDefault="00421A0D" w:rsidP="00421A0D">
      <w:pPr>
        <w:widowControl/>
        <w:autoSpaceDE w:val="0"/>
        <w:autoSpaceDN w:val="0"/>
        <w:adjustRightInd w:val="0"/>
        <w:spacing w:line="240" w:lineRule="auto"/>
        <w:ind w:firstLine="540"/>
        <w:jc w:val="both"/>
      </w:pPr>
      <w:r w:rsidRPr="00807134">
        <w:t>6.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21A0D" w:rsidRPr="00807134" w:rsidRDefault="00421A0D" w:rsidP="00421A0D">
      <w:pPr>
        <w:widowControl/>
        <w:autoSpaceDE w:val="0"/>
        <w:autoSpaceDN w:val="0"/>
        <w:adjustRightInd w:val="0"/>
        <w:spacing w:line="240" w:lineRule="auto"/>
        <w:ind w:firstLine="540"/>
        <w:jc w:val="both"/>
      </w:pPr>
      <w:r w:rsidRPr="00807134">
        <w:t>- сведения о месте, дате и времени проведения аукциона;</w:t>
      </w:r>
    </w:p>
    <w:p w:rsidR="00421A0D" w:rsidRPr="00807134" w:rsidRDefault="00421A0D" w:rsidP="00421A0D">
      <w:pPr>
        <w:widowControl/>
        <w:autoSpaceDE w:val="0"/>
        <w:autoSpaceDN w:val="0"/>
        <w:adjustRightInd w:val="0"/>
        <w:spacing w:line="240" w:lineRule="auto"/>
        <w:ind w:firstLine="540"/>
        <w:jc w:val="both"/>
      </w:pPr>
      <w:r w:rsidRPr="00807134">
        <w:t>- предмет аукциона, в том числе сведения о местоположении и площади земельного участка;</w:t>
      </w:r>
    </w:p>
    <w:p w:rsidR="00421A0D" w:rsidRPr="00807134" w:rsidRDefault="00421A0D" w:rsidP="00421A0D">
      <w:pPr>
        <w:widowControl/>
        <w:autoSpaceDE w:val="0"/>
        <w:autoSpaceDN w:val="0"/>
        <w:adjustRightInd w:val="0"/>
        <w:spacing w:line="240" w:lineRule="auto"/>
        <w:ind w:firstLine="540"/>
        <w:jc w:val="both"/>
      </w:pPr>
      <w:r w:rsidRPr="00807134">
        <w:t>- сведения об участниках аукциона, о начальной цене предмета аукциона, последнем и предпоследнем предложениях о цене предмета аукциона;</w:t>
      </w:r>
    </w:p>
    <w:p w:rsidR="00421A0D" w:rsidRPr="00807134" w:rsidRDefault="00421A0D" w:rsidP="00421A0D">
      <w:pPr>
        <w:widowControl/>
        <w:autoSpaceDE w:val="0"/>
        <w:autoSpaceDN w:val="0"/>
        <w:adjustRightInd w:val="0"/>
        <w:spacing w:line="240" w:lineRule="auto"/>
        <w:ind w:firstLine="540"/>
        <w:jc w:val="both"/>
      </w:pPr>
      <w:r w:rsidRPr="00807134">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21A0D" w:rsidRPr="00807134" w:rsidRDefault="00421A0D" w:rsidP="00421A0D">
      <w:pPr>
        <w:widowControl/>
        <w:autoSpaceDE w:val="0"/>
        <w:autoSpaceDN w:val="0"/>
        <w:adjustRightInd w:val="0"/>
        <w:spacing w:line="240" w:lineRule="auto"/>
        <w:ind w:firstLine="540"/>
        <w:jc w:val="both"/>
      </w:pPr>
      <w:r w:rsidRPr="00807134">
        <w:t xml:space="preserve">- сведения о последнем </w:t>
      </w:r>
      <w:proofErr w:type="gramStart"/>
      <w:r w:rsidRPr="00807134">
        <w:t>предложении</w:t>
      </w:r>
      <w:proofErr w:type="gramEnd"/>
      <w:r w:rsidRPr="00807134">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21A0D" w:rsidRPr="00807134" w:rsidRDefault="00421A0D" w:rsidP="00421A0D">
      <w:pPr>
        <w:widowControl/>
        <w:autoSpaceDE w:val="0"/>
        <w:autoSpaceDN w:val="0"/>
        <w:adjustRightInd w:val="0"/>
        <w:spacing w:line="240" w:lineRule="auto"/>
        <w:ind w:firstLine="540"/>
        <w:jc w:val="both"/>
      </w:pPr>
      <w:r w:rsidRPr="00807134">
        <w:t>7. Протокол о результатах аукциона размещается на официальном сайте в течение одного рабочего дня со дня подписания данного протокола.</w:t>
      </w:r>
    </w:p>
    <w:p w:rsidR="00421A0D" w:rsidRPr="00807134" w:rsidRDefault="00421A0D" w:rsidP="00421A0D">
      <w:pPr>
        <w:widowControl/>
        <w:autoSpaceDE w:val="0"/>
        <w:autoSpaceDN w:val="0"/>
        <w:adjustRightInd w:val="0"/>
        <w:spacing w:line="240" w:lineRule="auto"/>
        <w:ind w:firstLine="540"/>
        <w:jc w:val="both"/>
      </w:pPr>
      <w:r w:rsidRPr="00807134">
        <w:t>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21A0D" w:rsidRPr="00807134" w:rsidRDefault="00421A0D" w:rsidP="00421A0D">
      <w:pPr>
        <w:widowControl/>
        <w:autoSpaceDE w:val="0"/>
        <w:autoSpaceDN w:val="0"/>
        <w:adjustRightInd w:val="0"/>
        <w:spacing w:line="240" w:lineRule="auto"/>
        <w:ind w:firstLine="540"/>
        <w:jc w:val="both"/>
      </w:pPr>
      <w:r w:rsidRPr="00807134">
        <w:t xml:space="preserve">9. Задаток, внесенный лицом, признанным победителем аукциона, задаток, внесенный единственным участником,  с которым заключается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w:t>
      </w:r>
    </w:p>
    <w:p w:rsidR="00421A0D" w:rsidRPr="00807134" w:rsidRDefault="00421A0D" w:rsidP="00421A0D">
      <w:pPr>
        <w:widowControl/>
        <w:autoSpaceDE w:val="0"/>
        <w:autoSpaceDN w:val="0"/>
        <w:adjustRightInd w:val="0"/>
        <w:spacing w:line="240" w:lineRule="auto"/>
        <w:ind w:firstLine="540"/>
        <w:jc w:val="both"/>
      </w:pPr>
      <w:r w:rsidRPr="00807134">
        <w:t>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21A0D" w:rsidRPr="00807134" w:rsidRDefault="00421A0D" w:rsidP="00421A0D">
      <w:pPr>
        <w:widowControl/>
        <w:autoSpaceDE w:val="0"/>
        <w:autoSpaceDN w:val="0"/>
        <w:adjustRightInd w:val="0"/>
        <w:spacing w:line="240" w:lineRule="auto"/>
        <w:ind w:firstLine="540"/>
        <w:jc w:val="center"/>
        <w:rPr>
          <w:b/>
          <w:i/>
        </w:rPr>
      </w:pPr>
      <w:r w:rsidRPr="00807134">
        <w:rPr>
          <w:b/>
          <w:i/>
        </w:rPr>
        <w:t xml:space="preserve">Признание аукциона </w:t>
      </w:r>
      <w:proofErr w:type="gramStart"/>
      <w:r w:rsidRPr="00807134">
        <w:rPr>
          <w:b/>
          <w:i/>
        </w:rPr>
        <w:t>несостоявшимся</w:t>
      </w:r>
      <w:proofErr w:type="gramEnd"/>
    </w:p>
    <w:p w:rsidR="00421A0D" w:rsidRPr="00807134" w:rsidRDefault="00421A0D" w:rsidP="00421A0D">
      <w:pPr>
        <w:widowControl/>
        <w:autoSpaceDE w:val="0"/>
        <w:autoSpaceDN w:val="0"/>
        <w:adjustRightInd w:val="0"/>
        <w:spacing w:line="240" w:lineRule="auto"/>
        <w:ind w:firstLine="540"/>
        <w:jc w:val="both"/>
      </w:pPr>
      <w:r w:rsidRPr="00807134">
        <w:t>Аукцион признается несостоявшимся:</w:t>
      </w:r>
    </w:p>
    <w:p w:rsidR="00421A0D" w:rsidRPr="00807134" w:rsidRDefault="00421A0D" w:rsidP="00421A0D">
      <w:pPr>
        <w:widowControl/>
        <w:autoSpaceDE w:val="0"/>
        <w:autoSpaceDN w:val="0"/>
        <w:adjustRightInd w:val="0"/>
        <w:spacing w:line="240" w:lineRule="auto"/>
        <w:ind w:firstLine="540"/>
        <w:jc w:val="both"/>
      </w:pPr>
      <w:r w:rsidRPr="00807134">
        <w:t>- в случае</w:t>
      </w:r>
      <w:proofErr w:type="gramStart"/>
      <w:r w:rsidRPr="00807134">
        <w:t>,</w:t>
      </w:r>
      <w:proofErr w:type="gramEnd"/>
      <w:r w:rsidRPr="00807134">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21A0D" w:rsidRPr="00807134" w:rsidRDefault="00421A0D" w:rsidP="00421A0D">
      <w:pPr>
        <w:widowControl/>
        <w:autoSpaceDE w:val="0"/>
        <w:autoSpaceDN w:val="0"/>
        <w:adjustRightInd w:val="0"/>
        <w:spacing w:line="240" w:lineRule="auto"/>
        <w:ind w:firstLine="540"/>
        <w:jc w:val="both"/>
      </w:pPr>
      <w:r w:rsidRPr="00807134">
        <w:t>- в случае</w:t>
      </w:r>
      <w:proofErr w:type="gramStart"/>
      <w:r w:rsidRPr="00807134">
        <w:t>,</w:t>
      </w:r>
      <w:proofErr w:type="gramEnd"/>
      <w:r w:rsidRPr="00807134">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21A0D" w:rsidRPr="00807134" w:rsidRDefault="00421A0D" w:rsidP="00421A0D">
      <w:pPr>
        <w:widowControl/>
        <w:autoSpaceDE w:val="0"/>
        <w:autoSpaceDN w:val="0"/>
        <w:adjustRightInd w:val="0"/>
        <w:spacing w:line="240" w:lineRule="auto"/>
        <w:ind w:firstLine="540"/>
        <w:jc w:val="both"/>
      </w:pPr>
      <w:r w:rsidRPr="00807134">
        <w:t>- в случае</w:t>
      </w:r>
      <w:proofErr w:type="gramStart"/>
      <w:r w:rsidRPr="00807134">
        <w:t>,</w:t>
      </w:r>
      <w:proofErr w:type="gramEnd"/>
      <w:r w:rsidRPr="00807134">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421A0D" w:rsidRPr="00807134" w:rsidRDefault="00421A0D" w:rsidP="00421A0D">
      <w:pPr>
        <w:widowControl/>
        <w:autoSpaceDE w:val="0"/>
        <w:autoSpaceDN w:val="0"/>
        <w:adjustRightInd w:val="0"/>
        <w:spacing w:line="240" w:lineRule="auto"/>
        <w:ind w:firstLine="540"/>
        <w:jc w:val="both"/>
      </w:pPr>
      <w:proofErr w:type="gramStart"/>
      <w:r w:rsidRPr="00807134">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807134">
        <w:t xml:space="preserve"> уполномоченный орган указанные договоры (при наличии указанных лиц). При этом условия повторного аукциона могут быть изменены.</w:t>
      </w:r>
    </w:p>
    <w:p w:rsidR="00421A0D" w:rsidRPr="00807134" w:rsidRDefault="00421A0D" w:rsidP="00421A0D">
      <w:pPr>
        <w:widowControl/>
        <w:autoSpaceDE w:val="0"/>
        <w:autoSpaceDN w:val="0"/>
        <w:adjustRightInd w:val="0"/>
        <w:spacing w:line="240" w:lineRule="auto"/>
        <w:ind w:firstLine="540"/>
        <w:jc w:val="both"/>
        <w:rPr>
          <w:sz w:val="16"/>
          <w:szCs w:val="16"/>
        </w:rPr>
      </w:pPr>
    </w:p>
    <w:p w:rsidR="00421A0D" w:rsidRPr="00807134" w:rsidRDefault="00421A0D" w:rsidP="00421A0D">
      <w:pPr>
        <w:widowControl/>
        <w:autoSpaceDE w:val="0"/>
        <w:autoSpaceDN w:val="0"/>
        <w:adjustRightInd w:val="0"/>
        <w:spacing w:line="240" w:lineRule="auto"/>
        <w:ind w:firstLine="540"/>
        <w:jc w:val="center"/>
        <w:rPr>
          <w:b/>
          <w:i/>
        </w:rPr>
      </w:pPr>
      <w:r w:rsidRPr="00807134">
        <w:rPr>
          <w:b/>
          <w:i/>
        </w:rPr>
        <w:t>Заключение договора по итогам аукциона</w:t>
      </w:r>
    </w:p>
    <w:p w:rsidR="00421A0D" w:rsidRPr="00807134" w:rsidRDefault="00421A0D" w:rsidP="00421A0D">
      <w:pPr>
        <w:widowControl/>
        <w:autoSpaceDE w:val="0"/>
        <w:autoSpaceDN w:val="0"/>
        <w:adjustRightInd w:val="0"/>
        <w:spacing w:line="240" w:lineRule="auto"/>
        <w:ind w:firstLine="540"/>
        <w:jc w:val="both"/>
      </w:pPr>
      <w:r w:rsidRPr="00807134">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807134">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807134">
        <w:t xml:space="preserve"> принявшим участие в аукционе его участником устанавливается в размере, равном начальной цене предмета аукциона. </w:t>
      </w:r>
    </w:p>
    <w:p w:rsidR="00421A0D" w:rsidRPr="00807134" w:rsidRDefault="00421A0D" w:rsidP="00421A0D">
      <w:pPr>
        <w:widowControl/>
        <w:autoSpaceDE w:val="0"/>
        <w:autoSpaceDN w:val="0"/>
        <w:adjustRightInd w:val="0"/>
        <w:spacing w:line="240" w:lineRule="auto"/>
        <w:ind w:firstLine="540"/>
        <w:jc w:val="both"/>
      </w:pPr>
      <w:r w:rsidRPr="00807134">
        <w:t xml:space="preserve">Не допускается заключение указанных договоров </w:t>
      </w:r>
      <w:proofErr w:type="gramStart"/>
      <w:r w:rsidRPr="00807134">
        <w:t>ранее</w:t>
      </w:r>
      <w:proofErr w:type="gramEnd"/>
      <w:r w:rsidRPr="00807134">
        <w:t xml:space="preserve"> чем через десять дней со дня размещения информации о результатах аукциона на официальном сайте.</w:t>
      </w:r>
    </w:p>
    <w:p w:rsidR="00421A0D" w:rsidRPr="00807134" w:rsidRDefault="00421A0D" w:rsidP="00421A0D">
      <w:pPr>
        <w:widowControl/>
        <w:autoSpaceDE w:val="0"/>
        <w:autoSpaceDN w:val="0"/>
        <w:adjustRightInd w:val="0"/>
        <w:spacing w:line="240" w:lineRule="auto"/>
        <w:ind w:firstLine="540"/>
        <w:jc w:val="both"/>
      </w:pPr>
      <w:r w:rsidRPr="00807134">
        <w:t>В случае</w:t>
      </w:r>
      <w:proofErr w:type="gramStart"/>
      <w:r w:rsidRPr="00807134">
        <w:t>,</w:t>
      </w:r>
      <w:proofErr w:type="gramEnd"/>
      <w:r w:rsidRPr="00807134">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21A0D" w:rsidRPr="00807134" w:rsidRDefault="00421A0D" w:rsidP="00421A0D">
      <w:pPr>
        <w:widowControl/>
        <w:autoSpaceDE w:val="0"/>
        <w:autoSpaceDN w:val="0"/>
        <w:adjustRightInd w:val="0"/>
        <w:spacing w:line="240" w:lineRule="auto"/>
        <w:ind w:firstLine="540"/>
        <w:jc w:val="both"/>
      </w:pPr>
      <w:r w:rsidRPr="00807134">
        <w:t>В случае</w:t>
      </w:r>
      <w:proofErr w:type="gramStart"/>
      <w:r w:rsidRPr="00807134">
        <w:t>,</w:t>
      </w:r>
      <w:proofErr w:type="gramEnd"/>
      <w:r w:rsidRPr="00807134">
        <w:t xml:space="preserve"> если аукцион признан несостоявшимся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21A0D" w:rsidRPr="00807134" w:rsidRDefault="00421A0D" w:rsidP="00421A0D">
      <w:pPr>
        <w:widowControl/>
        <w:autoSpaceDE w:val="0"/>
        <w:autoSpaceDN w:val="0"/>
        <w:adjustRightInd w:val="0"/>
        <w:spacing w:line="240" w:lineRule="auto"/>
        <w:ind w:firstLine="540"/>
        <w:jc w:val="both"/>
      </w:pPr>
      <w:proofErr w:type="gramStart"/>
      <w:r w:rsidRPr="00807134">
        <w:lastRenderedPageBreak/>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421A0D" w:rsidRDefault="00421A0D" w:rsidP="00421A0D">
      <w:pPr>
        <w:widowControl/>
        <w:autoSpaceDE w:val="0"/>
        <w:autoSpaceDN w:val="0"/>
        <w:adjustRightInd w:val="0"/>
        <w:spacing w:line="240" w:lineRule="auto"/>
        <w:ind w:firstLine="540"/>
        <w:jc w:val="both"/>
      </w:pPr>
      <w:r w:rsidRPr="00807134">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включаются в реестр недобросовестных участников аукциона.</w:t>
      </w:r>
    </w:p>
    <w:p w:rsidR="007E06A6" w:rsidRDefault="007E06A6" w:rsidP="00421A0D">
      <w:pPr>
        <w:widowControl/>
        <w:autoSpaceDE w:val="0"/>
        <w:autoSpaceDN w:val="0"/>
        <w:adjustRightInd w:val="0"/>
        <w:spacing w:line="240" w:lineRule="auto"/>
        <w:ind w:firstLine="540"/>
        <w:jc w:val="both"/>
      </w:pPr>
    </w:p>
    <w:p w:rsidR="007E06A6" w:rsidRDefault="007E06A6" w:rsidP="00421A0D">
      <w:pPr>
        <w:widowControl/>
        <w:autoSpaceDE w:val="0"/>
        <w:autoSpaceDN w:val="0"/>
        <w:adjustRightInd w:val="0"/>
        <w:spacing w:line="240" w:lineRule="auto"/>
        <w:ind w:firstLine="540"/>
        <w:jc w:val="both"/>
      </w:pPr>
    </w:p>
    <w:p w:rsidR="007E06A6" w:rsidRDefault="007E06A6" w:rsidP="00421A0D">
      <w:pPr>
        <w:widowControl/>
        <w:autoSpaceDE w:val="0"/>
        <w:autoSpaceDN w:val="0"/>
        <w:adjustRightInd w:val="0"/>
        <w:spacing w:line="240" w:lineRule="auto"/>
        <w:ind w:firstLine="540"/>
        <w:jc w:val="both"/>
      </w:pPr>
    </w:p>
    <w:p w:rsidR="007E06A6" w:rsidRDefault="007E06A6" w:rsidP="00421A0D">
      <w:pPr>
        <w:widowControl/>
        <w:autoSpaceDE w:val="0"/>
        <w:autoSpaceDN w:val="0"/>
        <w:adjustRightInd w:val="0"/>
        <w:spacing w:line="240" w:lineRule="auto"/>
        <w:ind w:firstLine="540"/>
        <w:jc w:val="both"/>
      </w:pPr>
    </w:p>
    <w:p w:rsidR="007E06A6" w:rsidRDefault="007E06A6" w:rsidP="00421A0D">
      <w:pPr>
        <w:widowControl/>
        <w:autoSpaceDE w:val="0"/>
        <w:autoSpaceDN w:val="0"/>
        <w:adjustRightInd w:val="0"/>
        <w:spacing w:line="240" w:lineRule="auto"/>
        <w:ind w:firstLine="540"/>
        <w:jc w:val="both"/>
      </w:pPr>
    </w:p>
    <w:p w:rsidR="00421A0D" w:rsidRPr="00807134" w:rsidRDefault="00421A0D" w:rsidP="00421A0D">
      <w:pPr>
        <w:widowControl/>
        <w:autoSpaceDE w:val="0"/>
        <w:autoSpaceDN w:val="0"/>
        <w:adjustRightInd w:val="0"/>
        <w:spacing w:line="240" w:lineRule="auto"/>
        <w:ind w:firstLine="540"/>
        <w:jc w:val="both"/>
      </w:pPr>
    </w:p>
    <w:p w:rsidR="0098439D" w:rsidRDefault="0098439D">
      <w:bookmarkStart w:id="1" w:name="_GoBack"/>
      <w:bookmarkEnd w:id="1"/>
    </w:p>
    <w:p w:rsidR="0098439D" w:rsidRDefault="0098439D"/>
    <w:sectPr w:rsidR="0098439D" w:rsidSect="00E7691E">
      <w:pgSz w:w="11906" w:h="16838"/>
      <w:pgMar w:top="426" w:right="851"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14A7"/>
    <w:rsid w:val="000016B6"/>
    <w:rsid w:val="0000413E"/>
    <w:rsid w:val="00004DC7"/>
    <w:rsid w:val="00010C23"/>
    <w:rsid w:val="00012483"/>
    <w:rsid w:val="00016181"/>
    <w:rsid w:val="00021972"/>
    <w:rsid w:val="00033B84"/>
    <w:rsid w:val="00034C3B"/>
    <w:rsid w:val="00035178"/>
    <w:rsid w:val="00035ACD"/>
    <w:rsid w:val="00043E6C"/>
    <w:rsid w:val="00046285"/>
    <w:rsid w:val="00047AA3"/>
    <w:rsid w:val="000502BC"/>
    <w:rsid w:val="00050E37"/>
    <w:rsid w:val="0005275D"/>
    <w:rsid w:val="00061541"/>
    <w:rsid w:val="000632C1"/>
    <w:rsid w:val="000652D8"/>
    <w:rsid w:val="00070321"/>
    <w:rsid w:val="000725B9"/>
    <w:rsid w:val="0007533B"/>
    <w:rsid w:val="000817BF"/>
    <w:rsid w:val="00082B5A"/>
    <w:rsid w:val="00082C68"/>
    <w:rsid w:val="0008426C"/>
    <w:rsid w:val="00091989"/>
    <w:rsid w:val="00095738"/>
    <w:rsid w:val="000A1C01"/>
    <w:rsid w:val="000A4F50"/>
    <w:rsid w:val="000B6D71"/>
    <w:rsid w:val="000B73BA"/>
    <w:rsid w:val="000D2AD6"/>
    <w:rsid w:val="000D4FC3"/>
    <w:rsid w:val="000E297A"/>
    <w:rsid w:val="000E48CD"/>
    <w:rsid w:val="000E5A28"/>
    <w:rsid w:val="000E5EA0"/>
    <w:rsid w:val="000F0CC3"/>
    <w:rsid w:val="000F278A"/>
    <w:rsid w:val="000F28C9"/>
    <w:rsid w:val="000F3731"/>
    <w:rsid w:val="000F68A6"/>
    <w:rsid w:val="000F7DEB"/>
    <w:rsid w:val="00101B40"/>
    <w:rsid w:val="00101E28"/>
    <w:rsid w:val="001142A4"/>
    <w:rsid w:val="00124795"/>
    <w:rsid w:val="00125066"/>
    <w:rsid w:val="00125F90"/>
    <w:rsid w:val="00130CFC"/>
    <w:rsid w:val="00130F85"/>
    <w:rsid w:val="0013178C"/>
    <w:rsid w:val="00136439"/>
    <w:rsid w:val="00137A69"/>
    <w:rsid w:val="001403F6"/>
    <w:rsid w:val="00145947"/>
    <w:rsid w:val="00146BE8"/>
    <w:rsid w:val="001543B1"/>
    <w:rsid w:val="0015475A"/>
    <w:rsid w:val="00160E54"/>
    <w:rsid w:val="00163F98"/>
    <w:rsid w:val="00165171"/>
    <w:rsid w:val="00173B4F"/>
    <w:rsid w:val="00174E95"/>
    <w:rsid w:val="00181388"/>
    <w:rsid w:val="0018295A"/>
    <w:rsid w:val="00195BCD"/>
    <w:rsid w:val="001A246F"/>
    <w:rsid w:val="001A3353"/>
    <w:rsid w:val="001A3C5F"/>
    <w:rsid w:val="001C286C"/>
    <w:rsid w:val="001D076A"/>
    <w:rsid w:val="001D28C7"/>
    <w:rsid w:val="001D55B0"/>
    <w:rsid w:val="001E2A69"/>
    <w:rsid w:val="001E3559"/>
    <w:rsid w:val="001E4335"/>
    <w:rsid w:val="001E717E"/>
    <w:rsid w:val="001F4327"/>
    <w:rsid w:val="001F6B9A"/>
    <w:rsid w:val="00204730"/>
    <w:rsid w:val="00205ED8"/>
    <w:rsid w:val="0021492D"/>
    <w:rsid w:val="00214BFC"/>
    <w:rsid w:val="00215DE3"/>
    <w:rsid w:val="00217290"/>
    <w:rsid w:val="00226D38"/>
    <w:rsid w:val="00227FCD"/>
    <w:rsid w:val="00232F68"/>
    <w:rsid w:val="002341B3"/>
    <w:rsid w:val="002371A5"/>
    <w:rsid w:val="00250EBE"/>
    <w:rsid w:val="00252173"/>
    <w:rsid w:val="00253B4B"/>
    <w:rsid w:val="002543EE"/>
    <w:rsid w:val="00254C8B"/>
    <w:rsid w:val="00255CE1"/>
    <w:rsid w:val="00272DE1"/>
    <w:rsid w:val="002773F6"/>
    <w:rsid w:val="00283E59"/>
    <w:rsid w:val="002848B0"/>
    <w:rsid w:val="00285E12"/>
    <w:rsid w:val="002912F3"/>
    <w:rsid w:val="002A3E24"/>
    <w:rsid w:val="002A582B"/>
    <w:rsid w:val="002A7677"/>
    <w:rsid w:val="002B145F"/>
    <w:rsid w:val="002B20D4"/>
    <w:rsid w:val="002B2857"/>
    <w:rsid w:val="002B303F"/>
    <w:rsid w:val="002B7808"/>
    <w:rsid w:val="002C5687"/>
    <w:rsid w:val="002D15D4"/>
    <w:rsid w:val="002D1827"/>
    <w:rsid w:val="002D3B47"/>
    <w:rsid w:val="002E0C39"/>
    <w:rsid w:val="002E5C3B"/>
    <w:rsid w:val="002E7709"/>
    <w:rsid w:val="002F165D"/>
    <w:rsid w:val="002F32E6"/>
    <w:rsid w:val="002F5DD0"/>
    <w:rsid w:val="002F6606"/>
    <w:rsid w:val="00300223"/>
    <w:rsid w:val="00301B3C"/>
    <w:rsid w:val="0030521B"/>
    <w:rsid w:val="0030545F"/>
    <w:rsid w:val="00332BEC"/>
    <w:rsid w:val="00333CB4"/>
    <w:rsid w:val="00334301"/>
    <w:rsid w:val="00335F6D"/>
    <w:rsid w:val="003364D0"/>
    <w:rsid w:val="00343B92"/>
    <w:rsid w:val="00345082"/>
    <w:rsid w:val="00351049"/>
    <w:rsid w:val="00351DA5"/>
    <w:rsid w:val="0035466A"/>
    <w:rsid w:val="00356940"/>
    <w:rsid w:val="00360EB3"/>
    <w:rsid w:val="003669AA"/>
    <w:rsid w:val="003826BC"/>
    <w:rsid w:val="00391022"/>
    <w:rsid w:val="00393FA9"/>
    <w:rsid w:val="00395DD7"/>
    <w:rsid w:val="003A3715"/>
    <w:rsid w:val="003A66F7"/>
    <w:rsid w:val="003B008C"/>
    <w:rsid w:val="003B2438"/>
    <w:rsid w:val="003B4C8F"/>
    <w:rsid w:val="003C199F"/>
    <w:rsid w:val="003C3C2E"/>
    <w:rsid w:val="003D4015"/>
    <w:rsid w:val="003D5A45"/>
    <w:rsid w:val="003D6B42"/>
    <w:rsid w:val="003D7CC6"/>
    <w:rsid w:val="003E064E"/>
    <w:rsid w:val="003E5CB4"/>
    <w:rsid w:val="003E77EB"/>
    <w:rsid w:val="003F38B1"/>
    <w:rsid w:val="003F41B5"/>
    <w:rsid w:val="0040661B"/>
    <w:rsid w:val="004068ED"/>
    <w:rsid w:val="00407B9A"/>
    <w:rsid w:val="00411DA8"/>
    <w:rsid w:val="00415A3E"/>
    <w:rsid w:val="00421A0D"/>
    <w:rsid w:val="00423A98"/>
    <w:rsid w:val="004270B5"/>
    <w:rsid w:val="00427E3E"/>
    <w:rsid w:val="00427EDF"/>
    <w:rsid w:val="00430B0B"/>
    <w:rsid w:val="00432C18"/>
    <w:rsid w:val="00435AD1"/>
    <w:rsid w:val="004371F8"/>
    <w:rsid w:val="00441789"/>
    <w:rsid w:val="0044247A"/>
    <w:rsid w:val="00442E03"/>
    <w:rsid w:val="00445919"/>
    <w:rsid w:val="00450199"/>
    <w:rsid w:val="00463705"/>
    <w:rsid w:val="00464E74"/>
    <w:rsid w:val="00466CB2"/>
    <w:rsid w:val="004700BB"/>
    <w:rsid w:val="00475A39"/>
    <w:rsid w:val="004761BC"/>
    <w:rsid w:val="0049138E"/>
    <w:rsid w:val="00491858"/>
    <w:rsid w:val="00491877"/>
    <w:rsid w:val="004939C6"/>
    <w:rsid w:val="0049483F"/>
    <w:rsid w:val="00495BB9"/>
    <w:rsid w:val="0049711A"/>
    <w:rsid w:val="004974CE"/>
    <w:rsid w:val="004A2EC6"/>
    <w:rsid w:val="004A3924"/>
    <w:rsid w:val="004A5AD8"/>
    <w:rsid w:val="004B3297"/>
    <w:rsid w:val="004B5C61"/>
    <w:rsid w:val="004B644E"/>
    <w:rsid w:val="004C509D"/>
    <w:rsid w:val="004C5E1F"/>
    <w:rsid w:val="004C7DB7"/>
    <w:rsid w:val="004E1652"/>
    <w:rsid w:val="004E44B1"/>
    <w:rsid w:val="004E50CE"/>
    <w:rsid w:val="004F3240"/>
    <w:rsid w:val="004F6736"/>
    <w:rsid w:val="00504748"/>
    <w:rsid w:val="00511D11"/>
    <w:rsid w:val="00512B63"/>
    <w:rsid w:val="00517BB0"/>
    <w:rsid w:val="00517C34"/>
    <w:rsid w:val="00520375"/>
    <w:rsid w:val="00523B75"/>
    <w:rsid w:val="005306E2"/>
    <w:rsid w:val="00532FE3"/>
    <w:rsid w:val="00540892"/>
    <w:rsid w:val="0054124E"/>
    <w:rsid w:val="00542700"/>
    <w:rsid w:val="00542ACB"/>
    <w:rsid w:val="00545F94"/>
    <w:rsid w:val="005517C9"/>
    <w:rsid w:val="00551AF4"/>
    <w:rsid w:val="00555503"/>
    <w:rsid w:val="005558C5"/>
    <w:rsid w:val="00563BBE"/>
    <w:rsid w:val="005646D9"/>
    <w:rsid w:val="00566BC1"/>
    <w:rsid w:val="005672EC"/>
    <w:rsid w:val="00567745"/>
    <w:rsid w:val="0057341F"/>
    <w:rsid w:val="005735E2"/>
    <w:rsid w:val="00573CB7"/>
    <w:rsid w:val="0057481B"/>
    <w:rsid w:val="0057539A"/>
    <w:rsid w:val="00575953"/>
    <w:rsid w:val="00576664"/>
    <w:rsid w:val="005776BE"/>
    <w:rsid w:val="00582BF2"/>
    <w:rsid w:val="00583AB9"/>
    <w:rsid w:val="00585BFD"/>
    <w:rsid w:val="00587256"/>
    <w:rsid w:val="00594DF4"/>
    <w:rsid w:val="005955BF"/>
    <w:rsid w:val="005A2CDB"/>
    <w:rsid w:val="005A6F0B"/>
    <w:rsid w:val="005B3A5D"/>
    <w:rsid w:val="005B4F73"/>
    <w:rsid w:val="005B6DC0"/>
    <w:rsid w:val="005D414E"/>
    <w:rsid w:val="005D73D4"/>
    <w:rsid w:val="005E057B"/>
    <w:rsid w:val="005E375B"/>
    <w:rsid w:val="005E7535"/>
    <w:rsid w:val="005F15F4"/>
    <w:rsid w:val="006028C8"/>
    <w:rsid w:val="00602F11"/>
    <w:rsid w:val="00610966"/>
    <w:rsid w:val="00615377"/>
    <w:rsid w:val="00615CFE"/>
    <w:rsid w:val="00616176"/>
    <w:rsid w:val="0061631F"/>
    <w:rsid w:val="00621F9C"/>
    <w:rsid w:val="00622750"/>
    <w:rsid w:val="00624CE7"/>
    <w:rsid w:val="0062523E"/>
    <w:rsid w:val="006322C8"/>
    <w:rsid w:val="00632C82"/>
    <w:rsid w:val="006352CF"/>
    <w:rsid w:val="00637908"/>
    <w:rsid w:val="00647272"/>
    <w:rsid w:val="00657AB4"/>
    <w:rsid w:val="0066071E"/>
    <w:rsid w:val="006626F4"/>
    <w:rsid w:val="00664905"/>
    <w:rsid w:val="0068524A"/>
    <w:rsid w:val="00693155"/>
    <w:rsid w:val="00693F42"/>
    <w:rsid w:val="00694797"/>
    <w:rsid w:val="0069558E"/>
    <w:rsid w:val="006979AA"/>
    <w:rsid w:val="006A0539"/>
    <w:rsid w:val="006A0951"/>
    <w:rsid w:val="006A4107"/>
    <w:rsid w:val="006A5AE4"/>
    <w:rsid w:val="006A7687"/>
    <w:rsid w:val="006A78DF"/>
    <w:rsid w:val="006B00D2"/>
    <w:rsid w:val="006B0D86"/>
    <w:rsid w:val="006B505C"/>
    <w:rsid w:val="006B50BD"/>
    <w:rsid w:val="006C0FFE"/>
    <w:rsid w:val="006C20DF"/>
    <w:rsid w:val="006C2F1A"/>
    <w:rsid w:val="006D2213"/>
    <w:rsid w:val="006D6F41"/>
    <w:rsid w:val="006E48EF"/>
    <w:rsid w:val="006F2501"/>
    <w:rsid w:val="006F36D5"/>
    <w:rsid w:val="006F3B90"/>
    <w:rsid w:val="006F7CC0"/>
    <w:rsid w:val="00707B3D"/>
    <w:rsid w:val="007133BD"/>
    <w:rsid w:val="00716BB0"/>
    <w:rsid w:val="007246C0"/>
    <w:rsid w:val="00732CB0"/>
    <w:rsid w:val="00733C64"/>
    <w:rsid w:val="00742D56"/>
    <w:rsid w:val="00744385"/>
    <w:rsid w:val="00745FB7"/>
    <w:rsid w:val="007525CF"/>
    <w:rsid w:val="00754EA0"/>
    <w:rsid w:val="00760E0A"/>
    <w:rsid w:val="00764EC6"/>
    <w:rsid w:val="00765C0D"/>
    <w:rsid w:val="00766D81"/>
    <w:rsid w:val="00770428"/>
    <w:rsid w:val="007841F8"/>
    <w:rsid w:val="00784CE8"/>
    <w:rsid w:val="0079575E"/>
    <w:rsid w:val="00796F3A"/>
    <w:rsid w:val="00797A91"/>
    <w:rsid w:val="007A0562"/>
    <w:rsid w:val="007A2279"/>
    <w:rsid w:val="007A40A4"/>
    <w:rsid w:val="007A41CB"/>
    <w:rsid w:val="007B2618"/>
    <w:rsid w:val="007B4CA8"/>
    <w:rsid w:val="007C2E0B"/>
    <w:rsid w:val="007C3734"/>
    <w:rsid w:val="007C49D7"/>
    <w:rsid w:val="007D2BB8"/>
    <w:rsid w:val="007D446A"/>
    <w:rsid w:val="007D492A"/>
    <w:rsid w:val="007E06A6"/>
    <w:rsid w:val="007E0BF0"/>
    <w:rsid w:val="007E658E"/>
    <w:rsid w:val="007F1539"/>
    <w:rsid w:val="007F474C"/>
    <w:rsid w:val="008047BF"/>
    <w:rsid w:val="00807046"/>
    <w:rsid w:val="008076BF"/>
    <w:rsid w:val="00810434"/>
    <w:rsid w:val="0081126B"/>
    <w:rsid w:val="00812622"/>
    <w:rsid w:val="00815645"/>
    <w:rsid w:val="008159DF"/>
    <w:rsid w:val="00817C82"/>
    <w:rsid w:val="00820A25"/>
    <w:rsid w:val="0082398A"/>
    <w:rsid w:val="00823AAB"/>
    <w:rsid w:val="00831B40"/>
    <w:rsid w:val="0083331C"/>
    <w:rsid w:val="00834B27"/>
    <w:rsid w:val="00834D96"/>
    <w:rsid w:val="00836010"/>
    <w:rsid w:val="008410FE"/>
    <w:rsid w:val="008413EC"/>
    <w:rsid w:val="00843F05"/>
    <w:rsid w:val="00844A19"/>
    <w:rsid w:val="00844C8F"/>
    <w:rsid w:val="008533FC"/>
    <w:rsid w:val="008552D4"/>
    <w:rsid w:val="00863FBC"/>
    <w:rsid w:val="008643E0"/>
    <w:rsid w:val="0087672C"/>
    <w:rsid w:val="00880BA1"/>
    <w:rsid w:val="0088458F"/>
    <w:rsid w:val="008954BA"/>
    <w:rsid w:val="008A043D"/>
    <w:rsid w:val="008A438C"/>
    <w:rsid w:val="008A43C5"/>
    <w:rsid w:val="008A5A34"/>
    <w:rsid w:val="008A6ED1"/>
    <w:rsid w:val="008B025C"/>
    <w:rsid w:val="008B17A8"/>
    <w:rsid w:val="008B7434"/>
    <w:rsid w:val="008C5F98"/>
    <w:rsid w:val="008C6576"/>
    <w:rsid w:val="008D010E"/>
    <w:rsid w:val="008D1F57"/>
    <w:rsid w:val="008D248D"/>
    <w:rsid w:val="008D4F1D"/>
    <w:rsid w:val="008D78E8"/>
    <w:rsid w:val="008E2EEC"/>
    <w:rsid w:val="008E734F"/>
    <w:rsid w:val="008F1CC1"/>
    <w:rsid w:val="008F41D3"/>
    <w:rsid w:val="008F61E4"/>
    <w:rsid w:val="00904064"/>
    <w:rsid w:val="0090427E"/>
    <w:rsid w:val="00906C55"/>
    <w:rsid w:val="00906DDF"/>
    <w:rsid w:val="009174CB"/>
    <w:rsid w:val="00921E42"/>
    <w:rsid w:val="009256F0"/>
    <w:rsid w:val="009271C4"/>
    <w:rsid w:val="0094362D"/>
    <w:rsid w:val="0094593B"/>
    <w:rsid w:val="009525D4"/>
    <w:rsid w:val="00952CAC"/>
    <w:rsid w:val="00956CEE"/>
    <w:rsid w:val="00960E0B"/>
    <w:rsid w:val="00963354"/>
    <w:rsid w:val="00964543"/>
    <w:rsid w:val="0096665D"/>
    <w:rsid w:val="00966AD9"/>
    <w:rsid w:val="00973AC2"/>
    <w:rsid w:val="0097506F"/>
    <w:rsid w:val="00980D2E"/>
    <w:rsid w:val="00981362"/>
    <w:rsid w:val="0098301E"/>
    <w:rsid w:val="0098439D"/>
    <w:rsid w:val="0098572B"/>
    <w:rsid w:val="00990F3F"/>
    <w:rsid w:val="0099502F"/>
    <w:rsid w:val="0099514E"/>
    <w:rsid w:val="009957A8"/>
    <w:rsid w:val="009958A3"/>
    <w:rsid w:val="00995A49"/>
    <w:rsid w:val="009A1CB3"/>
    <w:rsid w:val="009A1CC1"/>
    <w:rsid w:val="009A200F"/>
    <w:rsid w:val="009B231F"/>
    <w:rsid w:val="009B5ECD"/>
    <w:rsid w:val="009C1B6F"/>
    <w:rsid w:val="009C3B7C"/>
    <w:rsid w:val="009C684E"/>
    <w:rsid w:val="009C71EF"/>
    <w:rsid w:val="009D0C29"/>
    <w:rsid w:val="009D1C25"/>
    <w:rsid w:val="009D501F"/>
    <w:rsid w:val="009D52CB"/>
    <w:rsid w:val="009D5618"/>
    <w:rsid w:val="009D6ED4"/>
    <w:rsid w:val="009E32B2"/>
    <w:rsid w:val="009E57F2"/>
    <w:rsid w:val="009E6897"/>
    <w:rsid w:val="009F3B79"/>
    <w:rsid w:val="009F4F4C"/>
    <w:rsid w:val="009F6340"/>
    <w:rsid w:val="00A0355B"/>
    <w:rsid w:val="00A05D9B"/>
    <w:rsid w:val="00A073DD"/>
    <w:rsid w:val="00A07999"/>
    <w:rsid w:val="00A17945"/>
    <w:rsid w:val="00A236EF"/>
    <w:rsid w:val="00A23D93"/>
    <w:rsid w:val="00A36F4A"/>
    <w:rsid w:val="00A375CB"/>
    <w:rsid w:val="00A40BAD"/>
    <w:rsid w:val="00A436C0"/>
    <w:rsid w:val="00A454E9"/>
    <w:rsid w:val="00A4737C"/>
    <w:rsid w:val="00A54CDA"/>
    <w:rsid w:val="00A56ACA"/>
    <w:rsid w:val="00A57C0B"/>
    <w:rsid w:val="00A607EE"/>
    <w:rsid w:val="00A67D6B"/>
    <w:rsid w:val="00A702A1"/>
    <w:rsid w:val="00A768F1"/>
    <w:rsid w:val="00A77478"/>
    <w:rsid w:val="00A779BE"/>
    <w:rsid w:val="00A81503"/>
    <w:rsid w:val="00A81EA1"/>
    <w:rsid w:val="00A85B02"/>
    <w:rsid w:val="00A866EA"/>
    <w:rsid w:val="00A87AC2"/>
    <w:rsid w:val="00A87C8E"/>
    <w:rsid w:val="00A94E61"/>
    <w:rsid w:val="00AB5B4C"/>
    <w:rsid w:val="00AC2E5C"/>
    <w:rsid w:val="00AC345A"/>
    <w:rsid w:val="00AC42E5"/>
    <w:rsid w:val="00AC6080"/>
    <w:rsid w:val="00AD1503"/>
    <w:rsid w:val="00AD1C1E"/>
    <w:rsid w:val="00AD3159"/>
    <w:rsid w:val="00AE2169"/>
    <w:rsid w:val="00AE3662"/>
    <w:rsid w:val="00AE46CE"/>
    <w:rsid w:val="00AF38D5"/>
    <w:rsid w:val="00AF54DE"/>
    <w:rsid w:val="00AF60F7"/>
    <w:rsid w:val="00AF78B2"/>
    <w:rsid w:val="00B02E9B"/>
    <w:rsid w:val="00B11E3B"/>
    <w:rsid w:val="00B148AA"/>
    <w:rsid w:val="00B17434"/>
    <w:rsid w:val="00B20B37"/>
    <w:rsid w:val="00B2353D"/>
    <w:rsid w:val="00B23607"/>
    <w:rsid w:val="00B23632"/>
    <w:rsid w:val="00B2527F"/>
    <w:rsid w:val="00B30285"/>
    <w:rsid w:val="00B3778B"/>
    <w:rsid w:val="00B4106B"/>
    <w:rsid w:val="00B4198C"/>
    <w:rsid w:val="00B5099E"/>
    <w:rsid w:val="00B5276E"/>
    <w:rsid w:val="00B5526A"/>
    <w:rsid w:val="00B56D11"/>
    <w:rsid w:val="00B634A6"/>
    <w:rsid w:val="00B64026"/>
    <w:rsid w:val="00B764EB"/>
    <w:rsid w:val="00B84A37"/>
    <w:rsid w:val="00B853ED"/>
    <w:rsid w:val="00B87AC8"/>
    <w:rsid w:val="00B91D37"/>
    <w:rsid w:val="00BA018A"/>
    <w:rsid w:val="00BA0C24"/>
    <w:rsid w:val="00BA2B2B"/>
    <w:rsid w:val="00BA6289"/>
    <w:rsid w:val="00BA6459"/>
    <w:rsid w:val="00BB087C"/>
    <w:rsid w:val="00BB0B06"/>
    <w:rsid w:val="00BB244C"/>
    <w:rsid w:val="00BB2866"/>
    <w:rsid w:val="00BB352A"/>
    <w:rsid w:val="00BB39D8"/>
    <w:rsid w:val="00BB519C"/>
    <w:rsid w:val="00BD1977"/>
    <w:rsid w:val="00BD293A"/>
    <w:rsid w:val="00BD3B2E"/>
    <w:rsid w:val="00BD73A8"/>
    <w:rsid w:val="00BE5CB0"/>
    <w:rsid w:val="00BF5176"/>
    <w:rsid w:val="00BF6940"/>
    <w:rsid w:val="00C04275"/>
    <w:rsid w:val="00C0671B"/>
    <w:rsid w:val="00C113F4"/>
    <w:rsid w:val="00C217AE"/>
    <w:rsid w:val="00C32F76"/>
    <w:rsid w:val="00C33AC4"/>
    <w:rsid w:val="00C35674"/>
    <w:rsid w:val="00C4095D"/>
    <w:rsid w:val="00C410D4"/>
    <w:rsid w:val="00C41C9B"/>
    <w:rsid w:val="00C45177"/>
    <w:rsid w:val="00C524F9"/>
    <w:rsid w:val="00C55A32"/>
    <w:rsid w:val="00C56EFB"/>
    <w:rsid w:val="00C60E6B"/>
    <w:rsid w:val="00C62037"/>
    <w:rsid w:val="00C63563"/>
    <w:rsid w:val="00C63A18"/>
    <w:rsid w:val="00C65B2D"/>
    <w:rsid w:val="00C65BCA"/>
    <w:rsid w:val="00C7016B"/>
    <w:rsid w:val="00C72E8C"/>
    <w:rsid w:val="00C760FE"/>
    <w:rsid w:val="00C81D3F"/>
    <w:rsid w:val="00C8218D"/>
    <w:rsid w:val="00C828E5"/>
    <w:rsid w:val="00C83B36"/>
    <w:rsid w:val="00C87478"/>
    <w:rsid w:val="00C90931"/>
    <w:rsid w:val="00C9173F"/>
    <w:rsid w:val="00C953C7"/>
    <w:rsid w:val="00CA27E5"/>
    <w:rsid w:val="00CA4CB1"/>
    <w:rsid w:val="00CA6E62"/>
    <w:rsid w:val="00CA7C49"/>
    <w:rsid w:val="00CB0A85"/>
    <w:rsid w:val="00CB5A04"/>
    <w:rsid w:val="00CB5DD2"/>
    <w:rsid w:val="00CC0416"/>
    <w:rsid w:val="00CC3D93"/>
    <w:rsid w:val="00CC4B33"/>
    <w:rsid w:val="00CD0BEA"/>
    <w:rsid w:val="00CD5FB6"/>
    <w:rsid w:val="00CE3628"/>
    <w:rsid w:val="00CE3F79"/>
    <w:rsid w:val="00CF0F25"/>
    <w:rsid w:val="00CF3DF7"/>
    <w:rsid w:val="00D04D0A"/>
    <w:rsid w:val="00D103FF"/>
    <w:rsid w:val="00D1144D"/>
    <w:rsid w:val="00D117A5"/>
    <w:rsid w:val="00D14F02"/>
    <w:rsid w:val="00D23714"/>
    <w:rsid w:val="00D23CDE"/>
    <w:rsid w:val="00D23F69"/>
    <w:rsid w:val="00D26143"/>
    <w:rsid w:val="00D3051B"/>
    <w:rsid w:val="00D30E2F"/>
    <w:rsid w:val="00D31E95"/>
    <w:rsid w:val="00D33E4D"/>
    <w:rsid w:val="00D34B36"/>
    <w:rsid w:val="00D353A8"/>
    <w:rsid w:val="00D411F1"/>
    <w:rsid w:val="00D43371"/>
    <w:rsid w:val="00D45ECC"/>
    <w:rsid w:val="00D47188"/>
    <w:rsid w:val="00D506C2"/>
    <w:rsid w:val="00D571C4"/>
    <w:rsid w:val="00D57303"/>
    <w:rsid w:val="00D602E8"/>
    <w:rsid w:val="00D62BA2"/>
    <w:rsid w:val="00D64317"/>
    <w:rsid w:val="00D64D92"/>
    <w:rsid w:val="00D778C8"/>
    <w:rsid w:val="00D81399"/>
    <w:rsid w:val="00D854E5"/>
    <w:rsid w:val="00D85DB5"/>
    <w:rsid w:val="00D97F9F"/>
    <w:rsid w:val="00DA03C0"/>
    <w:rsid w:val="00DA129A"/>
    <w:rsid w:val="00DA4D60"/>
    <w:rsid w:val="00DA585E"/>
    <w:rsid w:val="00DB07A3"/>
    <w:rsid w:val="00DC4597"/>
    <w:rsid w:val="00DC6144"/>
    <w:rsid w:val="00DD057C"/>
    <w:rsid w:val="00DD09B2"/>
    <w:rsid w:val="00DD2E2A"/>
    <w:rsid w:val="00DD35C9"/>
    <w:rsid w:val="00DE142C"/>
    <w:rsid w:val="00DE6F52"/>
    <w:rsid w:val="00DF3FD9"/>
    <w:rsid w:val="00DF575E"/>
    <w:rsid w:val="00E06B94"/>
    <w:rsid w:val="00E1213D"/>
    <w:rsid w:val="00E15E1D"/>
    <w:rsid w:val="00E24E4A"/>
    <w:rsid w:val="00E2648C"/>
    <w:rsid w:val="00E27558"/>
    <w:rsid w:val="00E3018F"/>
    <w:rsid w:val="00E3049A"/>
    <w:rsid w:val="00E36409"/>
    <w:rsid w:val="00E36D59"/>
    <w:rsid w:val="00E407E7"/>
    <w:rsid w:val="00E45D81"/>
    <w:rsid w:val="00E50438"/>
    <w:rsid w:val="00E667BE"/>
    <w:rsid w:val="00E7145A"/>
    <w:rsid w:val="00E7493C"/>
    <w:rsid w:val="00E75E62"/>
    <w:rsid w:val="00E7691E"/>
    <w:rsid w:val="00E76A09"/>
    <w:rsid w:val="00E80549"/>
    <w:rsid w:val="00E80D45"/>
    <w:rsid w:val="00E81F01"/>
    <w:rsid w:val="00E82674"/>
    <w:rsid w:val="00E87C5C"/>
    <w:rsid w:val="00E87EB0"/>
    <w:rsid w:val="00E9069E"/>
    <w:rsid w:val="00E906A8"/>
    <w:rsid w:val="00E91621"/>
    <w:rsid w:val="00E93B7F"/>
    <w:rsid w:val="00E9709B"/>
    <w:rsid w:val="00EA03C2"/>
    <w:rsid w:val="00EA0946"/>
    <w:rsid w:val="00EA16AC"/>
    <w:rsid w:val="00EA1CFE"/>
    <w:rsid w:val="00EA43CE"/>
    <w:rsid w:val="00EA5428"/>
    <w:rsid w:val="00EA5BEB"/>
    <w:rsid w:val="00EB157B"/>
    <w:rsid w:val="00EB20BB"/>
    <w:rsid w:val="00EC0527"/>
    <w:rsid w:val="00EC4D8E"/>
    <w:rsid w:val="00EC6326"/>
    <w:rsid w:val="00EF0C7E"/>
    <w:rsid w:val="00EF2464"/>
    <w:rsid w:val="00EF2B4A"/>
    <w:rsid w:val="00EF68BB"/>
    <w:rsid w:val="00F01B08"/>
    <w:rsid w:val="00F0301F"/>
    <w:rsid w:val="00F04B4C"/>
    <w:rsid w:val="00F069D6"/>
    <w:rsid w:val="00F136C6"/>
    <w:rsid w:val="00F15647"/>
    <w:rsid w:val="00F21E9D"/>
    <w:rsid w:val="00F2451D"/>
    <w:rsid w:val="00F304A2"/>
    <w:rsid w:val="00F41CCB"/>
    <w:rsid w:val="00F431FA"/>
    <w:rsid w:val="00F45951"/>
    <w:rsid w:val="00F50A3E"/>
    <w:rsid w:val="00F54454"/>
    <w:rsid w:val="00F6046D"/>
    <w:rsid w:val="00F61778"/>
    <w:rsid w:val="00F645F1"/>
    <w:rsid w:val="00F67730"/>
    <w:rsid w:val="00F71796"/>
    <w:rsid w:val="00F7412B"/>
    <w:rsid w:val="00F810E8"/>
    <w:rsid w:val="00F81B90"/>
    <w:rsid w:val="00F84D46"/>
    <w:rsid w:val="00F8734F"/>
    <w:rsid w:val="00F877A5"/>
    <w:rsid w:val="00F8798B"/>
    <w:rsid w:val="00F9364E"/>
    <w:rsid w:val="00FA4ECD"/>
    <w:rsid w:val="00FA5D27"/>
    <w:rsid w:val="00FA6618"/>
    <w:rsid w:val="00FA7EE1"/>
    <w:rsid w:val="00FB08D1"/>
    <w:rsid w:val="00FB6742"/>
    <w:rsid w:val="00FC4AB6"/>
    <w:rsid w:val="00FC5FD2"/>
    <w:rsid w:val="00FC62D1"/>
    <w:rsid w:val="00FD1021"/>
    <w:rsid w:val="00FE13B2"/>
    <w:rsid w:val="00FE37A4"/>
    <w:rsid w:val="00FF5CFC"/>
    <w:rsid w:val="00FF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ACA"/>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basedOn w:val="a0"/>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basedOn w:val="a0"/>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basedOn w:val="a0"/>
    <w:uiPriority w:val="22"/>
    <w:qFormat/>
    <w:rsid w:val="00173B4F"/>
    <w:rPr>
      <w:b/>
      <w:bCs/>
    </w:rPr>
  </w:style>
  <w:style w:type="paragraph" w:styleId="a7">
    <w:name w:val="Balloon Text"/>
    <w:basedOn w:val="a"/>
    <w:link w:val="a8"/>
    <w:rsid w:val="00BF5176"/>
    <w:pPr>
      <w:spacing w:line="240" w:lineRule="auto"/>
    </w:pPr>
    <w:rPr>
      <w:rFonts w:ascii="Tahoma" w:hAnsi="Tahoma" w:cs="Tahoma"/>
      <w:sz w:val="16"/>
      <w:szCs w:val="16"/>
    </w:rPr>
  </w:style>
  <w:style w:type="character" w:customStyle="1" w:styleId="a8">
    <w:name w:val="Текст выноски Знак"/>
    <w:basedOn w:val="a0"/>
    <w:link w:val="a7"/>
    <w:rsid w:val="00BF5176"/>
    <w:rPr>
      <w:rFonts w:ascii="Tahoma" w:hAnsi="Tahoma" w:cs="Tahoma"/>
      <w:sz w:val="16"/>
      <w:szCs w:val="16"/>
    </w:rPr>
  </w:style>
  <w:style w:type="character" w:customStyle="1" w:styleId="infoinfo-item-text">
    <w:name w:val="info__info-item-text"/>
    <w:basedOn w:val="a0"/>
    <w:rsid w:val="00E91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ACA"/>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basedOn w:val="a0"/>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basedOn w:val="a0"/>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basedOn w:val="a0"/>
    <w:uiPriority w:val="22"/>
    <w:qFormat/>
    <w:rsid w:val="00173B4F"/>
    <w:rPr>
      <w:b/>
      <w:bCs/>
    </w:rPr>
  </w:style>
  <w:style w:type="paragraph" w:styleId="a7">
    <w:name w:val="Balloon Text"/>
    <w:basedOn w:val="a"/>
    <w:link w:val="a8"/>
    <w:rsid w:val="00BF5176"/>
    <w:pPr>
      <w:spacing w:line="240" w:lineRule="auto"/>
    </w:pPr>
    <w:rPr>
      <w:rFonts w:ascii="Tahoma" w:hAnsi="Tahoma" w:cs="Tahoma"/>
      <w:sz w:val="16"/>
      <w:szCs w:val="16"/>
    </w:rPr>
  </w:style>
  <w:style w:type="character" w:customStyle="1" w:styleId="a8">
    <w:name w:val="Текст выноски Знак"/>
    <w:basedOn w:val="a0"/>
    <w:link w:val="a7"/>
    <w:rsid w:val="00BF5176"/>
    <w:rPr>
      <w:rFonts w:ascii="Tahoma" w:hAnsi="Tahoma" w:cs="Tahoma"/>
      <w:sz w:val="16"/>
      <w:szCs w:val="16"/>
    </w:rPr>
  </w:style>
  <w:style w:type="character" w:customStyle="1" w:styleId="infoinfo-item-text">
    <w:name w:val="info__info-item-text"/>
    <w:basedOn w:val="a0"/>
    <w:rsid w:val="00E91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 w:id="63770376">
      <w:bodyDiv w:val="1"/>
      <w:marLeft w:val="0"/>
      <w:marRight w:val="0"/>
      <w:marTop w:val="0"/>
      <w:marBottom w:val="0"/>
      <w:divBdr>
        <w:top w:val="none" w:sz="0" w:space="0" w:color="auto"/>
        <w:left w:val="none" w:sz="0" w:space="0" w:color="auto"/>
        <w:bottom w:val="none" w:sz="0" w:space="0" w:color="auto"/>
        <w:right w:val="none" w:sz="0" w:space="0" w:color="auto"/>
      </w:divBdr>
    </w:div>
    <w:div w:id="817648046">
      <w:bodyDiv w:val="1"/>
      <w:marLeft w:val="0"/>
      <w:marRight w:val="0"/>
      <w:marTop w:val="0"/>
      <w:marBottom w:val="0"/>
      <w:divBdr>
        <w:top w:val="none" w:sz="0" w:space="0" w:color="auto"/>
        <w:left w:val="none" w:sz="0" w:space="0" w:color="auto"/>
        <w:bottom w:val="none" w:sz="0" w:space="0" w:color="auto"/>
        <w:right w:val="none" w:sz="0" w:space="0" w:color="auto"/>
      </w:divBdr>
    </w:div>
    <w:div w:id="855313086">
      <w:bodyDiv w:val="1"/>
      <w:marLeft w:val="0"/>
      <w:marRight w:val="0"/>
      <w:marTop w:val="0"/>
      <w:marBottom w:val="0"/>
      <w:divBdr>
        <w:top w:val="none" w:sz="0" w:space="0" w:color="auto"/>
        <w:left w:val="none" w:sz="0" w:space="0" w:color="auto"/>
        <w:bottom w:val="none" w:sz="0" w:space="0" w:color="auto"/>
        <w:right w:val="none" w:sz="0" w:space="0" w:color="auto"/>
      </w:divBdr>
    </w:div>
    <w:div w:id="986279674">
      <w:bodyDiv w:val="1"/>
      <w:marLeft w:val="0"/>
      <w:marRight w:val="0"/>
      <w:marTop w:val="0"/>
      <w:marBottom w:val="0"/>
      <w:divBdr>
        <w:top w:val="none" w:sz="0" w:space="0" w:color="auto"/>
        <w:left w:val="none" w:sz="0" w:space="0" w:color="auto"/>
        <w:bottom w:val="none" w:sz="0" w:space="0" w:color="auto"/>
        <w:right w:val="none" w:sz="0" w:space="0" w:color="auto"/>
      </w:divBdr>
    </w:div>
    <w:div w:id="17525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4EC68-EAB2-403C-918E-A9E0FD87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9650</Words>
  <Characters>55011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6</cp:revision>
  <cp:lastPrinted>2018-10-15T00:02:00Z</cp:lastPrinted>
  <dcterms:created xsi:type="dcterms:W3CDTF">2018-10-14T23:37:00Z</dcterms:created>
  <dcterms:modified xsi:type="dcterms:W3CDTF">2018-10-17T23:31:00Z</dcterms:modified>
</cp:coreProperties>
</file>