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F497C" w:rsidRDefault="002A24E6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F497C">
        <w:rPr>
          <w:sz w:val="19"/>
          <w:szCs w:val="19"/>
        </w:rPr>
        <w:t xml:space="preserve"> </w:t>
      </w:r>
      <w:r w:rsidR="00082BFB" w:rsidRPr="000F497C">
        <w:rPr>
          <w:sz w:val="19"/>
          <w:szCs w:val="19"/>
        </w:rPr>
        <w:t xml:space="preserve"> </w:t>
      </w:r>
      <w:r w:rsidR="000A3B32" w:rsidRPr="000F497C">
        <w:rPr>
          <w:sz w:val="19"/>
          <w:szCs w:val="19"/>
        </w:rPr>
        <w:t>ИНФОРМАЦИОННОЕ СООБЩЕНИЕ №</w:t>
      </w:r>
      <w:r w:rsidR="000F7956" w:rsidRPr="000F497C">
        <w:rPr>
          <w:sz w:val="19"/>
          <w:szCs w:val="19"/>
        </w:rPr>
        <w:t xml:space="preserve"> </w:t>
      </w:r>
      <w:r w:rsidR="00594336">
        <w:rPr>
          <w:sz w:val="19"/>
          <w:szCs w:val="19"/>
        </w:rPr>
        <w:t>16</w:t>
      </w:r>
      <w:r w:rsidR="00312A0F">
        <w:rPr>
          <w:sz w:val="19"/>
          <w:szCs w:val="19"/>
        </w:rPr>
        <w:t>4</w:t>
      </w:r>
      <w:r w:rsidR="00EF6BDF" w:rsidRPr="000F497C">
        <w:rPr>
          <w:sz w:val="19"/>
          <w:szCs w:val="19"/>
        </w:rPr>
        <w:t xml:space="preserve"> </w:t>
      </w:r>
      <w:r w:rsidR="00384ABD" w:rsidRPr="000F497C">
        <w:rPr>
          <w:sz w:val="19"/>
          <w:szCs w:val="19"/>
        </w:rPr>
        <w:t xml:space="preserve"> </w:t>
      </w:r>
      <w:r w:rsidR="0060430D" w:rsidRPr="000F497C">
        <w:rPr>
          <w:sz w:val="19"/>
          <w:szCs w:val="19"/>
        </w:rPr>
        <w:t xml:space="preserve"> </w:t>
      </w:r>
      <w:r w:rsidR="00384ABD" w:rsidRPr="000F497C">
        <w:rPr>
          <w:sz w:val="19"/>
          <w:szCs w:val="19"/>
        </w:rPr>
        <w:t xml:space="preserve">  </w:t>
      </w:r>
      <w:r w:rsidR="00175DEC" w:rsidRPr="000F497C">
        <w:rPr>
          <w:sz w:val="19"/>
          <w:szCs w:val="19"/>
        </w:rPr>
        <w:t xml:space="preserve">   </w:t>
      </w:r>
    </w:p>
    <w:p w:rsidR="00091989" w:rsidRPr="000F497C" w:rsidRDefault="00DA4D60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 xml:space="preserve"> </w:t>
      </w:r>
      <w:r w:rsidR="00F8798B" w:rsidRPr="000F497C">
        <w:rPr>
          <w:sz w:val="19"/>
          <w:szCs w:val="19"/>
        </w:rPr>
        <w:t xml:space="preserve"> </w:t>
      </w:r>
      <w:r w:rsidR="00010C23" w:rsidRPr="000F497C">
        <w:rPr>
          <w:sz w:val="19"/>
          <w:szCs w:val="19"/>
        </w:rPr>
        <w:t xml:space="preserve"> </w:t>
      </w:r>
      <w:r w:rsidR="00091989" w:rsidRPr="000F497C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F497C" w:rsidRDefault="00091989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>сообщает о проведении открыт</w:t>
      </w:r>
      <w:r w:rsidR="001E0177" w:rsidRPr="000F497C">
        <w:rPr>
          <w:sz w:val="19"/>
          <w:szCs w:val="19"/>
        </w:rPr>
        <w:t>ого</w:t>
      </w:r>
      <w:r w:rsidRPr="000F497C">
        <w:rPr>
          <w:sz w:val="19"/>
          <w:szCs w:val="19"/>
        </w:rPr>
        <w:t xml:space="preserve"> аукцион</w:t>
      </w:r>
      <w:r w:rsidR="00827B5C" w:rsidRPr="000F497C">
        <w:rPr>
          <w:sz w:val="19"/>
          <w:szCs w:val="19"/>
        </w:rPr>
        <w:t>а</w:t>
      </w:r>
    </w:p>
    <w:p w:rsidR="00091989" w:rsidRPr="000F497C" w:rsidRDefault="00091989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>на право</w:t>
      </w:r>
      <w:r w:rsidR="00765C0D" w:rsidRPr="000F497C">
        <w:rPr>
          <w:sz w:val="19"/>
          <w:szCs w:val="19"/>
        </w:rPr>
        <w:t xml:space="preserve"> </w:t>
      </w:r>
      <w:r w:rsidRPr="000F497C">
        <w:rPr>
          <w:sz w:val="19"/>
          <w:szCs w:val="19"/>
        </w:rPr>
        <w:t>заключения договор</w:t>
      </w:r>
      <w:r w:rsidR="001C7FC1" w:rsidRPr="000F497C">
        <w:rPr>
          <w:sz w:val="19"/>
          <w:szCs w:val="19"/>
        </w:rPr>
        <w:t>ов</w:t>
      </w:r>
      <w:r w:rsidRPr="000F497C">
        <w:rPr>
          <w:sz w:val="19"/>
          <w:szCs w:val="19"/>
        </w:rPr>
        <w:t xml:space="preserve"> аренды земельн</w:t>
      </w:r>
      <w:r w:rsidR="001C7FC1" w:rsidRPr="000F497C">
        <w:rPr>
          <w:sz w:val="19"/>
          <w:szCs w:val="19"/>
        </w:rPr>
        <w:t>ых</w:t>
      </w:r>
      <w:r w:rsidRPr="000F497C">
        <w:rPr>
          <w:sz w:val="19"/>
          <w:szCs w:val="19"/>
        </w:rPr>
        <w:t xml:space="preserve"> участк</w:t>
      </w:r>
      <w:r w:rsidR="001C7FC1" w:rsidRPr="000F497C">
        <w:rPr>
          <w:sz w:val="19"/>
          <w:szCs w:val="19"/>
        </w:rPr>
        <w:t>ов</w:t>
      </w:r>
    </w:p>
    <w:p w:rsidR="00036E75" w:rsidRPr="000F497C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F497C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F497C">
        <w:rPr>
          <w:sz w:val="19"/>
          <w:szCs w:val="19"/>
        </w:rPr>
        <w:t xml:space="preserve"> </w:t>
      </w:r>
      <w:r w:rsidR="0030545F" w:rsidRPr="000F497C">
        <w:rPr>
          <w:sz w:val="19"/>
          <w:szCs w:val="19"/>
        </w:rPr>
        <w:t>(</w:t>
      </w:r>
      <w:r w:rsidR="00460A8D" w:rsidRPr="000F497C">
        <w:rPr>
          <w:sz w:val="19"/>
          <w:szCs w:val="19"/>
        </w:rPr>
        <w:t xml:space="preserve">местонахождение: </w:t>
      </w:r>
      <w:r w:rsidRPr="000F497C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F497C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F497C">
        <w:rPr>
          <w:sz w:val="19"/>
          <w:szCs w:val="19"/>
        </w:rPr>
        <w:t xml:space="preserve">контактный </w:t>
      </w:r>
      <w:r w:rsidR="00091989" w:rsidRPr="000F497C">
        <w:rPr>
          <w:sz w:val="19"/>
          <w:szCs w:val="19"/>
        </w:rPr>
        <w:t>тел</w:t>
      </w:r>
      <w:r w:rsidRPr="000F497C">
        <w:rPr>
          <w:sz w:val="19"/>
          <w:szCs w:val="19"/>
        </w:rPr>
        <w:t>ефон</w:t>
      </w:r>
      <w:r w:rsidR="00091989" w:rsidRPr="000F497C">
        <w:rPr>
          <w:sz w:val="19"/>
          <w:szCs w:val="19"/>
        </w:rPr>
        <w:t xml:space="preserve"> </w:t>
      </w:r>
      <w:r w:rsidRPr="000F497C">
        <w:rPr>
          <w:sz w:val="19"/>
          <w:szCs w:val="19"/>
        </w:rPr>
        <w:t xml:space="preserve">(4132) </w:t>
      </w:r>
      <w:r w:rsidR="00091989" w:rsidRPr="000F497C">
        <w:rPr>
          <w:sz w:val="19"/>
          <w:szCs w:val="19"/>
        </w:rPr>
        <w:t>62-52-17, электронная почта</w:t>
      </w:r>
      <w:r w:rsidRPr="000F497C">
        <w:rPr>
          <w:sz w:val="19"/>
          <w:szCs w:val="19"/>
        </w:rPr>
        <w:t>:</w:t>
      </w:r>
      <w:r w:rsidR="00091989" w:rsidRPr="000F497C">
        <w:rPr>
          <w:sz w:val="19"/>
          <w:szCs w:val="19"/>
        </w:rPr>
        <w:t xml:space="preserve">  </w:t>
      </w:r>
      <w:hyperlink r:id="rId9" w:history="1"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F497C">
        <w:rPr>
          <w:sz w:val="19"/>
          <w:szCs w:val="19"/>
        </w:rPr>
        <w:t>)</w:t>
      </w:r>
      <w:r w:rsidR="00091989" w:rsidRPr="000F497C">
        <w:rPr>
          <w:sz w:val="19"/>
          <w:szCs w:val="19"/>
        </w:rPr>
        <w:t>.</w:t>
      </w:r>
    </w:p>
    <w:p w:rsidR="00891ED6" w:rsidRPr="000F497C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B2486F">
        <w:rPr>
          <w:b/>
          <w:sz w:val="19"/>
          <w:szCs w:val="19"/>
        </w:rPr>
        <w:t>ДАТА, ВРЕМЯ И МЕСТО ПРОВЕДЕНИЯ АУКЦИОНА:</w:t>
      </w:r>
    </w:p>
    <w:p w:rsidR="00312A0F" w:rsidRPr="0009666A" w:rsidRDefault="001A77BA" w:rsidP="00312A0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29 ИЮНЯ</w:t>
      </w:r>
      <w:r w:rsidR="00312A0F" w:rsidRPr="0009666A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312A0F" w:rsidRPr="0009666A" w:rsidRDefault="00312A0F" w:rsidP="00312A0F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 xml:space="preserve">Прием заявок начинается  </w:t>
      </w:r>
      <w:r w:rsidR="001A77BA">
        <w:rPr>
          <w:b/>
          <w:sz w:val="19"/>
          <w:szCs w:val="19"/>
        </w:rPr>
        <w:t>23 МАЯ</w:t>
      </w:r>
      <w:r w:rsidRPr="0009666A">
        <w:rPr>
          <w:b/>
          <w:sz w:val="19"/>
          <w:szCs w:val="19"/>
        </w:rPr>
        <w:t xml:space="preserve"> 2022 ГОДА</w:t>
      </w:r>
      <w:r w:rsidRPr="0009666A">
        <w:rPr>
          <w:sz w:val="19"/>
          <w:szCs w:val="19"/>
        </w:rPr>
        <w:t>.</w:t>
      </w:r>
    </w:p>
    <w:p w:rsidR="00312A0F" w:rsidRPr="0009666A" w:rsidRDefault="00312A0F" w:rsidP="00312A0F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09666A">
        <w:rPr>
          <w:sz w:val="19"/>
          <w:szCs w:val="19"/>
        </w:rPr>
        <w:t>Последний день приема заявок и задатка</w:t>
      </w:r>
      <w:r w:rsidRPr="0009666A">
        <w:rPr>
          <w:b/>
          <w:sz w:val="19"/>
          <w:szCs w:val="19"/>
        </w:rPr>
        <w:t xml:space="preserve"> </w:t>
      </w:r>
      <w:r w:rsidR="001A77BA">
        <w:rPr>
          <w:b/>
          <w:sz w:val="19"/>
          <w:szCs w:val="19"/>
        </w:rPr>
        <w:t>20 ИЮНЯ</w:t>
      </w:r>
      <w:r w:rsidRPr="0009666A">
        <w:rPr>
          <w:b/>
          <w:sz w:val="19"/>
          <w:szCs w:val="19"/>
        </w:rPr>
        <w:t xml:space="preserve"> 2022 ГОДА.</w:t>
      </w:r>
    </w:p>
    <w:p w:rsidR="00312A0F" w:rsidRPr="0009666A" w:rsidRDefault="00312A0F" w:rsidP="00312A0F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312A0F" w:rsidRDefault="001A77BA" w:rsidP="00312A0F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24</w:t>
      </w:r>
      <w:r w:rsidR="00312A0F" w:rsidRPr="0009666A">
        <w:rPr>
          <w:b/>
          <w:sz w:val="19"/>
          <w:szCs w:val="19"/>
        </w:rPr>
        <w:t xml:space="preserve"> ИЮНЯ 2022 ГОДА.</w:t>
      </w:r>
    </w:p>
    <w:p w:rsidR="00031747" w:rsidRPr="000F497C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E676B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CC7221" w:rsidRPr="00EB4AE6" w:rsidRDefault="00CC7221" w:rsidP="00CC7221">
      <w:pPr>
        <w:autoSpaceDE w:val="0"/>
        <w:autoSpaceDN w:val="0"/>
        <w:spacing w:line="240" w:lineRule="auto"/>
        <w:jc w:val="both"/>
        <w:rPr>
          <w:b/>
          <w:sz w:val="19"/>
          <w:szCs w:val="19"/>
        </w:rPr>
      </w:pPr>
      <w:r w:rsidRPr="00EB4AE6">
        <w:rPr>
          <w:b/>
          <w:sz w:val="19"/>
          <w:szCs w:val="19"/>
          <w:u w:val="single"/>
        </w:rPr>
        <w:t>ЛОТ № 1:</w:t>
      </w:r>
      <w:r w:rsidRPr="00EB4AE6">
        <w:rPr>
          <w:b/>
          <w:sz w:val="19"/>
          <w:szCs w:val="19"/>
        </w:rPr>
        <w:t xml:space="preserve"> Право на заключение договора аренды земельного участка (земли населенных пунктов) для строительства с кадастровым номером 49:09:030303:327 площадью 1598 кв. м в городе Магадане, улица Кольцевая.  </w:t>
      </w:r>
    </w:p>
    <w:p w:rsidR="00CC7221" w:rsidRPr="00EB4AE6" w:rsidRDefault="00CC7221" w:rsidP="00CC722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EB4AE6">
        <w:rPr>
          <w:sz w:val="19"/>
          <w:szCs w:val="19"/>
        </w:rPr>
        <w:t>ии ау</w:t>
      </w:r>
      <w:proofErr w:type="gramEnd"/>
      <w:r w:rsidRPr="00EB4AE6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03.02.2022 № 70-р «О проведении аукциона на право заключения договора аренды земельного участка в городе Магадане, улица Кольцевая».</w:t>
      </w:r>
    </w:p>
    <w:p w:rsidR="00CC7221" w:rsidRPr="00EB4AE6" w:rsidRDefault="00CC7221" w:rsidP="00CC722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b/>
          <w:sz w:val="19"/>
          <w:szCs w:val="19"/>
        </w:rPr>
        <w:t xml:space="preserve"> </w:t>
      </w:r>
      <w:r w:rsidRPr="00EB4AE6">
        <w:rPr>
          <w:sz w:val="19"/>
          <w:szCs w:val="19"/>
        </w:rPr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237"/>
      </w:tblGrid>
      <w:tr w:rsidR="00CC7221" w:rsidRPr="00EB4AE6" w:rsidTr="008E116A">
        <w:trPr>
          <w:jc w:val="center"/>
        </w:trPr>
        <w:tc>
          <w:tcPr>
            <w:tcW w:w="345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49:09:030303:327</w:t>
            </w:r>
          </w:p>
        </w:tc>
      </w:tr>
      <w:tr w:rsidR="00CC7221" w:rsidRPr="00EB4AE6" w:rsidTr="008E116A">
        <w:trPr>
          <w:jc w:val="center"/>
        </w:trPr>
        <w:tc>
          <w:tcPr>
            <w:tcW w:w="345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23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EB4AE6">
              <w:rPr>
                <w:sz w:val="19"/>
                <w:szCs w:val="19"/>
              </w:rPr>
              <w:t>ПР</w:t>
            </w:r>
            <w:proofErr w:type="gramEnd"/>
            <w:r w:rsidRPr="00EB4AE6">
              <w:rPr>
                <w:sz w:val="19"/>
                <w:szCs w:val="19"/>
              </w:rPr>
              <w:t xml:space="preserve"> 301</w:t>
            </w:r>
          </w:p>
        </w:tc>
      </w:tr>
      <w:tr w:rsidR="00CC7221" w:rsidRPr="00EB4AE6" w:rsidTr="008E116A">
        <w:trPr>
          <w:jc w:val="center"/>
        </w:trPr>
        <w:tc>
          <w:tcPr>
            <w:tcW w:w="345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CC7221" w:rsidRPr="00EB4AE6" w:rsidRDefault="00CC7221" w:rsidP="008E116A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Хранение и переработка сельскохозяйственной продукции, склады</w:t>
            </w:r>
          </w:p>
        </w:tc>
      </w:tr>
      <w:tr w:rsidR="00CC7221" w:rsidRPr="00EB4AE6" w:rsidTr="008E116A">
        <w:trPr>
          <w:jc w:val="center"/>
        </w:trPr>
        <w:tc>
          <w:tcPr>
            <w:tcW w:w="345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Магаданская область, город Магадан, улица Кольцевая</w:t>
            </w:r>
          </w:p>
        </w:tc>
      </w:tr>
      <w:tr w:rsidR="00CC7221" w:rsidRPr="00EB4AE6" w:rsidTr="008E116A">
        <w:trPr>
          <w:jc w:val="center"/>
        </w:trPr>
        <w:tc>
          <w:tcPr>
            <w:tcW w:w="345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1598 кв. м</w:t>
            </w:r>
          </w:p>
        </w:tc>
      </w:tr>
      <w:tr w:rsidR="00CC7221" w:rsidRPr="00EB4AE6" w:rsidTr="008E116A">
        <w:trPr>
          <w:jc w:val="center"/>
        </w:trPr>
        <w:tc>
          <w:tcPr>
            <w:tcW w:w="345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23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CC7221" w:rsidRPr="00EB4AE6" w:rsidTr="008E116A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EB4AE6">
              <w:rPr>
                <w:sz w:val="19"/>
                <w:szCs w:val="19"/>
              </w:rPr>
              <w:t>смежными</w:t>
            </w:r>
            <w:proofErr w:type="gramEnd"/>
            <w:r w:rsidRPr="00EB4AE6">
              <w:rPr>
                <w:sz w:val="19"/>
                <w:szCs w:val="19"/>
              </w:rPr>
              <w:t xml:space="preserve"> земельными </w:t>
            </w:r>
          </w:p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участками:</w:t>
            </w:r>
          </w:p>
        </w:tc>
        <w:tc>
          <w:tcPr>
            <w:tcW w:w="623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49:09:030303:165 (площадка для технического осмотра автомобилей), 49:09:030303:95 (под объект недвижимости – существующие гаражи)</w:t>
            </w:r>
          </w:p>
        </w:tc>
      </w:tr>
      <w:tr w:rsidR="00CC7221" w:rsidRPr="00EB4AE6" w:rsidTr="008E116A">
        <w:trPr>
          <w:jc w:val="center"/>
        </w:trPr>
        <w:tc>
          <w:tcPr>
            <w:tcW w:w="345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Отсутствуют</w:t>
            </w:r>
          </w:p>
        </w:tc>
      </w:tr>
      <w:tr w:rsidR="00CC7221" w:rsidRPr="00EB4AE6" w:rsidTr="008E116A">
        <w:trPr>
          <w:jc w:val="center"/>
        </w:trPr>
        <w:tc>
          <w:tcPr>
            <w:tcW w:w="345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23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Отсутствуют</w:t>
            </w:r>
          </w:p>
        </w:tc>
      </w:tr>
      <w:tr w:rsidR="00CC7221" w:rsidRPr="00EB4AE6" w:rsidTr="008E116A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CC7221" w:rsidRPr="00EB4AE6" w:rsidTr="008E116A">
        <w:trPr>
          <w:trHeight w:val="221"/>
          <w:jc w:val="center"/>
        </w:trPr>
        <w:tc>
          <w:tcPr>
            <w:tcW w:w="3457" w:type="dxa"/>
            <w:vMerge w:val="restart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237" w:type="dxa"/>
            <w:shd w:val="clear" w:color="auto" w:fill="auto"/>
          </w:tcPr>
          <w:p w:rsidR="00CC7221" w:rsidRPr="00EB4AE6" w:rsidRDefault="00CC7221" w:rsidP="008E116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EB4AE6">
              <w:rPr>
                <w:b/>
                <w:sz w:val="19"/>
                <w:szCs w:val="19"/>
              </w:rPr>
              <w:t>Хранение и переработка сельскохозяйственной продукции</w:t>
            </w:r>
          </w:p>
          <w:p w:rsidR="00CC7221" w:rsidRPr="00EB4AE6" w:rsidRDefault="00CC7221" w:rsidP="008E116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подлежит установлению.</w:t>
            </w:r>
          </w:p>
          <w:p w:rsidR="00CC7221" w:rsidRPr="00EB4AE6" w:rsidRDefault="00CC7221" w:rsidP="008E116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CC7221" w:rsidRPr="00EB4AE6" w:rsidRDefault="00CC7221" w:rsidP="008E116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3. Предельное количество этажей зданий, строений, сооружений - не более 3 этажей.</w:t>
            </w:r>
          </w:p>
          <w:p w:rsidR="00CC7221" w:rsidRPr="00EB4AE6" w:rsidRDefault="00CC7221" w:rsidP="008E116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4. Максимальный процент застройки в границах земельного участка - 80%</w:t>
            </w:r>
          </w:p>
        </w:tc>
      </w:tr>
      <w:tr w:rsidR="00CC7221" w:rsidRPr="00EB4AE6" w:rsidTr="008E116A">
        <w:trPr>
          <w:trHeight w:val="221"/>
          <w:jc w:val="center"/>
        </w:trPr>
        <w:tc>
          <w:tcPr>
            <w:tcW w:w="3457" w:type="dxa"/>
            <w:vMerge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6237" w:type="dxa"/>
            <w:shd w:val="clear" w:color="auto" w:fill="auto"/>
          </w:tcPr>
          <w:p w:rsidR="00CC7221" w:rsidRPr="00EB4AE6" w:rsidRDefault="00CC7221" w:rsidP="008E116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EB4AE6">
              <w:rPr>
                <w:b/>
                <w:sz w:val="19"/>
                <w:szCs w:val="19"/>
              </w:rPr>
              <w:t>Склад</w:t>
            </w:r>
          </w:p>
          <w:p w:rsidR="00CC7221" w:rsidRPr="00EB4AE6" w:rsidRDefault="00CC7221" w:rsidP="008E116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CC7221" w:rsidRPr="00EB4AE6" w:rsidRDefault="00CC7221" w:rsidP="008E116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CC7221" w:rsidRPr="00EB4AE6" w:rsidRDefault="00CC7221" w:rsidP="008E116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CC7221" w:rsidRPr="00EB4AE6" w:rsidRDefault="00CC7221" w:rsidP="008E116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4. Максимальный процент застройки в границах земельного участка - 80%</w:t>
            </w:r>
          </w:p>
        </w:tc>
      </w:tr>
      <w:tr w:rsidR="00CC7221" w:rsidRPr="00EB4AE6" w:rsidTr="008E116A">
        <w:trPr>
          <w:jc w:val="center"/>
        </w:trPr>
        <w:tc>
          <w:tcPr>
            <w:tcW w:w="345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37" w:type="dxa"/>
            <w:shd w:val="clear" w:color="auto" w:fill="auto"/>
          </w:tcPr>
          <w:p w:rsidR="00CC7221" w:rsidRPr="00EB4AE6" w:rsidRDefault="00CC7221" w:rsidP="008E116A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Теплоснабжение (письмо МУП г. Магадана «Магадантеплосеть» от 04.05.2021 № 08-1006/2): поскольку планируемый объект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05.05.2021 № 2935): место присоединения к водопроводу, находящемуся в хозяйственном ведении МУП г. Магадана «Водоканал» - ТВК-562. Максимальное разрешенное водопотребление на хозяйственные, питьевые нужды – 1 куб. м в сутки. Располагаемый напор в точке подключения – 2,6 кгс/</w:t>
            </w:r>
            <w:proofErr w:type="spellStart"/>
            <w:r w:rsidRPr="00EB4AE6">
              <w:rPr>
                <w:sz w:val="19"/>
                <w:szCs w:val="19"/>
              </w:rPr>
              <w:t>см.кв</w:t>
            </w:r>
            <w:proofErr w:type="spellEnd"/>
            <w:r w:rsidRPr="00EB4AE6">
              <w:rPr>
                <w:sz w:val="19"/>
                <w:szCs w:val="19"/>
              </w:rPr>
              <w:t xml:space="preserve">. Канализация: место присоединения к канализации, находящейся в хозяйственном ведении МУП г. Магадана </w:t>
            </w:r>
            <w:r w:rsidRPr="00EB4AE6">
              <w:rPr>
                <w:sz w:val="19"/>
                <w:szCs w:val="19"/>
              </w:rPr>
              <w:lastRenderedPageBreak/>
              <w:t xml:space="preserve">«Водоканал» - КК-13. Максимально разрешенный сброс в точке подключения – 1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 от 29.07.2013 № 644,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CC7221" w:rsidRPr="00EB4AE6" w:rsidTr="008E116A">
        <w:trPr>
          <w:jc w:val="center"/>
        </w:trPr>
        <w:tc>
          <w:tcPr>
            <w:tcW w:w="345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lastRenderedPageBreak/>
              <w:t>Срок действия технических условий:</w:t>
            </w:r>
          </w:p>
        </w:tc>
        <w:tc>
          <w:tcPr>
            <w:tcW w:w="623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Срок действия технических условий МУП г. Магадана «Водоканал» - 3 года.</w:t>
            </w:r>
          </w:p>
        </w:tc>
      </w:tr>
      <w:tr w:rsidR="00CC7221" w:rsidRPr="00EB4AE6" w:rsidTr="008E116A">
        <w:trPr>
          <w:jc w:val="center"/>
        </w:trPr>
        <w:tc>
          <w:tcPr>
            <w:tcW w:w="345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237" w:type="dxa"/>
            <w:shd w:val="clear" w:color="auto" w:fill="auto"/>
          </w:tcPr>
          <w:p w:rsidR="00CC7221" w:rsidRPr="00EB4AE6" w:rsidRDefault="00CC7221" w:rsidP="008E116A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B4AE6">
              <w:rPr>
                <w:sz w:val="19"/>
                <w:szCs w:val="19"/>
              </w:rPr>
              <w:t>отсутствует</w:t>
            </w:r>
          </w:p>
        </w:tc>
      </w:tr>
    </w:tbl>
    <w:p w:rsidR="00CC7221" w:rsidRPr="00EB4AE6" w:rsidRDefault="00CC7221" w:rsidP="00CC722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sz w:val="19"/>
          <w:szCs w:val="19"/>
        </w:rPr>
        <w:t xml:space="preserve">Начальный размер годовой арендной платы: </w:t>
      </w:r>
      <w:r>
        <w:rPr>
          <w:sz w:val="19"/>
          <w:szCs w:val="19"/>
        </w:rPr>
        <w:t>144 000</w:t>
      </w:r>
      <w:r w:rsidRPr="00EB4AE6">
        <w:rPr>
          <w:sz w:val="19"/>
          <w:szCs w:val="19"/>
        </w:rPr>
        <w:t xml:space="preserve"> (</w:t>
      </w:r>
      <w:r>
        <w:rPr>
          <w:sz w:val="19"/>
          <w:szCs w:val="19"/>
        </w:rPr>
        <w:t>сто сорок четыре тысячи</w:t>
      </w:r>
      <w:r w:rsidRPr="00EB4AE6">
        <w:rPr>
          <w:sz w:val="19"/>
          <w:szCs w:val="19"/>
        </w:rPr>
        <w:t xml:space="preserve">) рублей 00 копеек (НДС не облагается). </w:t>
      </w:r>
    </w:p>
    <w:p w:rsidR="00CC7221" w:rsidRPr="00EB4AE6" w:rsidRDefault="00CC7221" w:rsidP="00CC722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sz w:val="19"/>
          <w:szCs w:val="19"/>
        </w:rPr>
        <w:t xml:space="preserve">Шаг аукциона: </w:t>
      </w:r>
      <w:r>
        <w:rPr>
          <w:sz w:val="19"/>
          <w:szCs w:val="19"/>
        </w:rPr>
        <w:t>4 300</w:t>
      </w:r>
      <w:r w:rsidRPr="00EB4AE6">
        <w:rPr>
          <w:sz w:val="19"/>
          <w:szCs w:val="19"/>
        </w:rPr>
        <w:t xml:space="preserve"> (</w:t>
      </w:r>
      <w:r>
        <w:rPr>
          <w:sz w:val="19"/>
          <w:szCs w:val="19"/>
        </w:rPr>
        <w:t>четыре тысячи триста</w:t>
      </w:r>
      <w:r w:rsidRPr="00EB4AE6">
        <w:rPr>
          <w:sz w:val="19"/>
          <w:szCs w:val="19"/>
        </w:rPr>
        <w:t xml:space="preserve">) рублей 00 копеек. </w:t>
      </w:r>
    </w:p>
    <w:p w:rsidR="00CC7221" w:rsidRPr="00EB4AE6" w:rsidRDefault="00CC7221" w:rsidP="00CC722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Задаток:  144 000</w:t>
      </w:r>
      <w:r w:rsidRPr="00EB4AE6">
        <w:rPr>
          <w:sz w:val="19"/>
          <w:szCs w:val="19"/>
        </w:rPr>
        <w:t xml:space="preserve"> (</w:t>
      </w:r>
      <w:r>
        <w:rPr>
          <w:sz w:val="19"/>
          <w:szCs w:val="19"/>
        </w:rPr>
        <w:t>сто сорок четыре тысячи</w:t>
      </w:r>
      <w:r w:rsidRPr="00EB4AE6">
        <w:rPr>
          <w:sz w:val="19"/>
          <w:szCs w:val="19"/>
        </w:rPr>
        <w:t xml:space="preserve">) рублей 00 копеек. </w:t>
      </w:r>
    </w:p>
    <w:p w:rsidR="00CC7221" w:rsidRPr="00EB4AE6" w:rsidRDefault="00CC7221" w:rsidP="00CC722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B4AE6">
        <w:rPr>
          <w:sz w:val="19"/>
          <w:szCs w:val="19"/>
        </w:rPr>
        <w:t>Срок аренды земельного участка: 66 месяцев.</w:t>
      </w:r>
    </w:p>
    <w:p w:rsidR="005A11FD" w:rsidRPr="009252C0" w:rsidRDefault="005A11FD" w:rsidP="0097312C">
      <w:pPr>
        <w:autoSpaceDE w:val="0"/>
        <w:autoSpaceDN w:val="0"/>
        <w:spacing w:line="240" w:lineRule="auto"/>
        <w:jc w:val="both"/>
        <w:rPr>
          <w:b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ED49C9">
        <w:rPr>
          <w:sz w:val="19"/>
          <w:szCs w:val="19"/>
        </w:rPr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D8" w:rsidRDefault="00FD30D8" w:rsidP="00E45868">
      <w:pPr>
        <w:spacing w:line="240" w:lineRule="auto"/>
      </w:pPr>
      <w:r>
        <w:separator/>
      </w:r>
    </w:p>
  </w:endnote>
  <w:endnote w:type="continuationSeparator" w:id="0">
    <w:p w:rsidR="00FD30D8" w:rsidRDefault="00FD30D8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D8" w:rsidRDefault="00FD30D8" w:rsidP="00E45868">
      <w:pPr>
        <w:spacing w:line="240" w:lineRule="auto"/>
      </w:pPr>
      <w:r>
        <w:separator/>
      </w:r>
    </w:p>
  </w:footnote>
  <w:footnote w:type="continuationSeparator" w:id="0">
    <w:p w:rsidR="00FD30D8" w:rsidRDefault="00FD30D8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56982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97C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633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409D"/>
    <w:rsid w:val="001A5498"/>
    <w:rsid w:val="001A77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4E6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B7AE6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2A0F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19B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0F3B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336"/>
    <w:rsid w:val="00594DF4"/>
    <w:rsid w:val="005955BF"/>
    <w:rsid w:val="00597B14"/>
    <w:rsid w:val="005A07C8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17D0F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2D53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0F5A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3AFA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25CF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1E2C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16A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12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486F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C7221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1C1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2A56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30D8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82DB-F12F-4919-8A8C-795D13FB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2</cp:revision>
  <cp:lastPrinted>2021-12-06T03:30:00Z</cp:lastPrinted>
  <dcterms:created xsi:type="dcterms:W3CDTF">2022-05-18T03:11:00Z</dcterms:created>
  <dcterms:modified xsi:type="dcterms:W3CDTF">2022-05-18T03:11:00Z</dcterms:modified>
</cp:coreProperties>
</file>