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447BE2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447BE2" w:rsidP="00F5703D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5D3248" w:rsidRDefault="00447BE2" w:rsidP="00F5703D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21 февраля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 апреля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227D8C">
              <w:t xml:space="preserve"> г. в 1</w:t>
            </w:r>
            <w:r>
              <w:t>0</w:t>
            </w:r>
            <w:r w:rsidRPr="00227D8C">
              <w:t>.00 по магаданскому времени (0</w:t>
            </w:r>
            <w:r>
              <w:t>2</w:t>
            </w:r>
            <w:r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Default="00447BE2" w:rsidP="00F5703D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 апреля</w:t>
            </w:r>
            <w:r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227D8C">
              <w:rPr>
                <w:b/>
              </w:rPr>
              <w:t xml:space="preserve"> г. с 11.00</w:t>
            </w:r>
            <w:r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447BE2" w:rsidTr="00F5703D">
        <w:tc>
          <w:tcPr>
            <w:tcW w:w="9889" w:type="dxa"/>
            <w:gridSpan w:val="2"/>
            <w:shd w:val="clear" w:color="auto" w:fill="FFC000"/>
            <w:vAlign w:val="center"/>
          </w:tcPr>
          <w:p w:rsidR="00447BE2" w:rsidRPr="002B0F38" w:rsidRDefault="00447BE2" w:rsidP="00F5703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447BE2" w:rsidRPr="00BE017C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447BE2" w:rsidRPr="004C23BB" w:rsidRDefault="00447BE2" w:rsidP="00F5703D">
            <w:pPr>
              <w:tabs>
                <w:tab w:val="left" w:pos="142"/>
                <w:tab w:val="left" w:pos="540"/>
              </w:tabs>
              <w:jc w:val="both"/>
            </w:pPr>
            <w:r w:rsidRPr="004C23BB">
              <w:t>Нежилое помещение общей площадью 369,7 кв. м с кадастровым номером 49:09:031708:514, расположенное по адресу: город Магадан, улица Авиационная, дом 11.</w:t>
            </w:r>
            <w:r w:rsidR="00D33918">
              <w:t xml:space="preserve"> </w:t>
            </w:r>
            <w:r>
              <w:t xml:space="preserve">В неудовлетворительном состоянии, требует капитального ремонта, в настоящее время не используется. </w:t>
            </w:r>
          </w:p>
          <w:p w:rsidR="00447BE2" w:rsidRPr="00BE017C" w:rsidRDefault="00447BE2" w:rsidP="00F5703D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447BE2" w:rsidRPr="00E43924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447BE2" w:rsidRPr="00E43924" w:rsidRDefault="00447BE2" w:rsidP="00F5703D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27.12.2019 № 4341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602 000 (шестьсот две тысячи) рублей 00 копеек, в том числе НДС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30 100 (тридцать тысяч сто) рублей 00 копеек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120 400 (сто двадцать тысяч четыреста) рублей 00 копеек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47BE2" w:rsidRDefault="00D33918" w:rsidP="00F5703D">
            <w:pPr>
              <w:tabs>
                <w:tab w:val="left" w:pos="142"/>
              </w:tabs>
              <w:ind w:right="118"/>
            </w:pPr>
            <w:r>
              <w:t>Аукцион, назначенный на 17 февраля 2020 г., признан несостоявшимся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2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3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4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5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6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8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9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0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82993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44413"/>
    <w:rsid w:val="00D577EA"/>
    <w:rsid w:val="00D85584"/>
    <w:rsid w:val="00D9308B"/>
    <w:rsid w:val="00DA4C49"/>
    <w:rsid w:val="00DB4D9D"/>
    <w:rsid w:val="00DD1000"/>
    <w:rsid w:val="00E0299B"/>
    <w:rsid w:val="00E4266D"/>
    <w:rsid w:val="00E63071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2020-02-16T23:06:00Z</cp:lastPrinted>
  <dcterms:created xsi:type="dcterms:W3CDTF">2020-02-17T04:05:00Z</dcterms:created>
  <dcterms:modified xsi:type="dcterms:W3CDTF">2020-02-17T04:05:00Z</dcterms:modified>
</cp:coreProperties>
</file>