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F8798B" w:rsidP="004B5569">
      <w:pPr>
        <w:pStyle w:val="2"/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007030" w:rsidRDefault="00007030" w:rsidP="00007030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007030" w:rsidRDefault="00007030" w:rsidP="00007030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007030" w:rsidRDefault="00007030" w:rsidP="00007030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07030" w:rsidRDefault="00007030" w:rsidP="00007030">
      <w:pPr>
        <w:pStyle w:val="a3"/>
        <w:tabs>
          <w:tab w:val="left" w:pos="540"/>
        </w:tabs>
        <w:ind w:firstLine="567"/>
        <w:rPr>
          <w:b/>
          <w:sz w:val="20"/>
          <w:szCs w:val="20"/>
        </w:rPr>
      </w:pPr>
    </w:p>
    <w:p w:rsidR="00007030" w:rsidRDefault="00007030" w:rsidP="00007030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97749E">
        <w:rPr>
          <w:b/>
          <w:sz w:val="20"/>
          <w:szCs w:val="20"/>
        </w:rPr>
        <w:t xml:space="preserve">02 октября </w:t>
      </w:r>
      <w:r>
        <w:rPr>
          <w:b/>
          <w:sz w:val="20"/>
          <w:szCs w:val="20"/>
        </w:rPr>
        <w:t>2019 ГОДА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  <w:bookmarkStart w:id="0" w:name="_GoBack"/>
      <w:bookmarkEnd w:id="0"/>
    </w:p>
    <w:p w:rsidR="00007030" w:rsidRDefault="00007030" w:rsidP="00007030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97749E">
        <w:rPr>
          <w:b/>
          <w:sz w:val="20"/>
          <w:szCs w:val="20"/>
        </w:rPr>
        <w:t>30 августа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007030" w:rsidRDefault="00007030" w:rsidP="0000703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97749E">
        <w:rPr>
          <w:b/>
        </w:rPr>
        <w:t>24 сентября</w:t>
      </w:r>
      <w:r>
        <w:rPr>
          <w:b/>
        </w:rPr>
        <w:t xml:space="preserve"> 2019 ГОДА.</w:t>
      </w:r>
    </w:p>
    <w:p w:rsidR="00007030" w:rsidRPr="0097749E" w:rsidRDefault="00007030" w:rsidP="0000703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 и допуск их к уч</w:t>
      </w:r>
      <w:r w:rsidR="0097749E">
        <w:t xml:space="preserve">астию в аукционе производится </w:t>
      </w:r>
      <w:r w:rsidR="0097749E" w:rsidRPr="0097749E">
        <w:rPr>
          <w:b/>
        </w:rPr>
        <w:t>27 сентября</w:t>
      </w:r>
      <w:r w:rsidRPr="0097749E">
        <w:rPr>
          <w:b/>
        </w:rPr>
        <w:t xml:space="preserve"> 2019 года.</w:t>
      </w:r>
    </w:p>
    <w:p w:rsidR="00007030" w:rsidRDefault="00007030" w:rsidP="00007030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EE5708" w:rsidRPr="00007030" w:rsidRDefault="00EE5708" w:rsidP="0005275D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 w:rsidR="00445936">
        <w:rPr>
          <w:b/>
        </w:rPr>
        <w:t>1604:577</w:t>
      </w:r>
      <w:r w:rsidR="00F63802"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445936">
        <w:rPr>
          <w:b/>
        </w:rPr>
        <w:t>1499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для </w:t>
      </w:r>
      <w:r w:rsidR="00445936">
        <w:rPr>
          <w:b/>
        </w:rPr>
        <w:t>индивидуального жилищного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445936">
        <w:rPr>
          <w:b/>
        </w:rPr>
        <w:t xml:space="preserve"> в микрорайоне Солнечном в районе улицы Арманской</w:t>
      </w:r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F4D10">
        <w:t xml:space="preserve">20августа </w:t>
      </w:r>
      <w:r>
        <w:t>201</w:t>
      </w:r>
      <w:r w:rsidR="00F63802">
        <w:t>9</w:t>
      </w:r>
      <w:r w:rsidRPr="00B25DAB">
        <w:t xml:space="preserve"> года № </w:t>
      </w:r>
      <w:r w:rsidR="000F4D10">
        <w:t>293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2D3D9D">
        <w:t xml:space="preserve">для </w:t>
      </w:r>
      <w:r w:rsidR="004B5569">
        <w:t>индивидуальной жилой застройки</w:t>
      </w:r>
      <w:r w:rsidR="00F63802">
        <w:t xml:space="preserve"> в </w:t>
      </w:r>
      <w:r w:rsidRPr="00B25DAB">
        <w:t xml:space="preserve"> городе Магадане</w:t>
      </w:r>
      <w:r>
        <w:t xml:space="preserve"> </w:t>
      </w:r>
      <w:r w:rsidR="000F4D10">
        <w:t>в микрорайоне Солнечный в районе улицы Арманской</w:t>
      </w:r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445936" w:rsidRDefault="00445936" w:rsidP="000159B2">
            <w:pPr>
              <w:autoSpaceDE w:val="0"/>
              <w:autoSpaceDN w:val="0"/>
              <w:spacing w:line="240" w:lineRule="auto"/>
              <w:jc w:val="both"/>
            </w:pPr>
            <w:r w:rsidRPr="00445936">
              <w:t xml:space="preserve">49:09:031604:577  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159B2" w:rsidP="004B556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4B5569">
              <w:t>индивидуальной жилой застройки ЖЗ 105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159B2" w:rsidP="004B5569">
            <w:pPr>
              <w:autoSpaceDE w:val="0"/>
              <w:autoSpaceDN w:val="0"/>
              <w:spacing w:line="240" w:lineRule="auto"/>
            </w:pPr>
            <w:r>
              <w:t xml:space="preserve">Для </w:t>
            </w:r>
            <w:r w:rsidR="004B5569">
              <w:t>индивидуальной жилой застройки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445936" w:rsidRPr="00445936" w:rsidRDefault="00445936" w:rsidP="007F682D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Магаданская</w:t>
            </w:r>
            <w:proofErr w:type="gramEnd"/>
            <w:r>
              <w:t xml:space="preserve"> обл.,  город </w:t>
            </w:r>
            <w:r w:rsidR="000F4D10">
              <w:t>Магадан,   микрорайон Солнечный</w:t>
            </w:r>
            <w:r w:rsidRPr="00445936">
              <w:t xml:space="preserve"> в районе улицы Арманской  </w:t>
            </w:r>
          </w:p>
          <w:p w:rsidR="0005275D" w:rsidRPr="00B25DAB" w:rsidRDefault="0005275D" w:rsidP="006F72B1">
            <w:pPr>
              <w:autoSpaceDE w:val="0"/>
              <w:autoSpaceDN w:val="0"/>
              <w:spacing w:line="240" w:lineRule="auto"/>
            </w:pP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445936" w:rsidP="001E2D03">
            <w:pPr>
              <w:autoSpaceDE w:val="0"/>
              <w:autoSpaceDN w:val="0"/>
              <w:spacing w:line="240" w:lineRule="auto"/>
              <w:jc w:val="both"/>
            </w:pPr>
            <w:r>
              <w:t>1499</w:t>
            </w:r>
            <w:r w:rsidR="00A826D3">
              <w:t xml:space="preserve"> кв. м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44593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445936" w:rsidP="006F72B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44593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C74BED" w:rsidRPr="00B25DAB" w:rsidRDefault="000159B2" w:rsidP="00BD13A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  <w:r w:rsidR="00C74BED">
              <w:t xml:space="preserve"> </w:t>
            </w:r>
          </w:p>
        </w:tc>
      </w:tr>
      <w:tr w:rsidR="0005275D" w:rsidRPr="00B25DAB" w:rsidTr="0044593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496641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5275D" w:rsidRPr="00B25DAB" w:rsidRDefault="0005275D" w:rsidP="0044593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5275D" w:rsidRPr="00B25DAB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DB5134" w:rsidRDefault="00DB5134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выше 3 надземных этажей</w:t>
            </w:r>
          </w:p>
          <w:p w:rsidR="00DB5134" w:rsidRDefault="00DB5134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жилого дома до:</w:t>
            </w:r>
          </w:p>
          <w:p w:rsidR="00DB5134" w:rsidRDefault="00DB5134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улиц - 5 м</w:t>
            </w:r>
          </w:p>
          <w:p w:rsidR="00DB5134" w:rsidRDefault="00DB5134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проездов - 3 м</w:t>
            </w:r>
          </w:p>
          <w:p w:rsidR="001E2D03" w:rsidRPr="00B25DAB" w:rsidRDefault="00DB5134" w:rsidP="00DB5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подсобных сооружений до красной линии улицы и проезда - 5 м</w:t>
            </w:r>
          </w:p>
        </w:tc>
      </w:tr>
      <w:tr w:rsidR="0005275D" w:rsidRPr="00B25DAB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A4C7D" w:rsidRDefault="001E2D03" w:rsidP="002A4C7D">
            <w:pPr>
              <w:spacing w:line="240" w:lineRule="auto"/>
              <w:jc w:val="both"/>
            </w:pPr>
            <w:r w:rsidRPr="00445936">
              <w:rPr>
                <w:u w:val="single"/>
              </w:rPr>
              <w:t>Теплоснабжение</w:t>
            </w:r>
            <w:r w:rsidRPr="0005706E">
              <w:t xml:space="preserve"> (письмо </w:t>
            </w:r>
            <w:r w:rsidR="0005706E">
              <w:t xml:space="preserve"> МУП г. Магадана </w:t>
            </w:r>
            <w:r w:rsidRPr="0005706E">
              <w:t>«Магадан</w:t>
            </w:r>
            <w:r w:rsidR="0005706E">
              <w:t>теплосеть</w:t>
            </w:r>
            <w:r w:rsidR="002A4C7D" w:rsidRPr="0005706E">
              <w:t xml:space="preserve">» от </w:t>
            </w:r>
            <w:r w:rsidR="00445936">
              <w:t>01</w:t>
            </w:r>
            <w:r w:rsidR="002A4C7D" w:rsidRPr="0005706E">
              <w:t>.</w:t>
            </w:r>
            <w:r w:rsidR="00445936">
              <w:t>08</w:t>
            </w:r>
            <w:r w:rsidRPr="0005706E">
              <w:t>.201</w:t>
            </w:r>
            <w:r w:rsidR="009167AB">
              <w:t>9</w:t>
            </w:r>
            <w:r w:rsidRPr="0005706E">
              <w:t xml:space="preserve"> № </w:t>
            </w:r>
            <w:r w:rsidR="0005706E">
              <w:t>08-</w:t>
            </w:r>
            <w:r w:rsidR="00445936">
              <w:t>1757</w:t>
            </w:r>
            <w:r w:rsidRPr="0005706E">
              <w:t>):</w:t>
            </w:r>
            <w:r w:rsidR="00445936">
              <w:t xml:space="preserve"> подключение к тепловым сетям теплоснабжения предполагаемого объекта возможно от ЦТП №10</w:t>
            </w:r>
            <w:r w:rsidR="002A4C7D">
              <w:t>.</w:t>
            </w:r>
          </w:p>
          <w:p w:rsidR="00BF5447" w:rsidRPr="00BF5447" w:rsidRDefault="001E2D03" w:rsidP="00101C45">
            <w:pPr>
              <w:spacing w:line="240" w:lineRule="auto"/>
              <w:jc w:val="both"/>
            </w:pPr>
            <w:r w:rsidRPr="000A0C35">
              <w:rPr>
                <w:u w:val="single"/>
              </w:rPr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 w:rsidR="000A0C35">
              <w:t>29</w:t>
            </w:r>
            <w:r w:rsidRPr="00496641">
              <w:t>.</w:t>
            </w:r>
            <w:r w:rsidR="000A0C35">
              <w:t>07</w:t>
            </w:r>
            <w:r w:rsidRPr="00496641">
              <w:t>.201</w:t>
            </w:r>
            <w:r w:rsidR="009167AB">
              <w:t>9</w:t>
            </w:r>
            <w:r w:rsidRPr="00496641">
              <w:t xml:space="preserve"> № </w:t>
            </w:r>
            <w:r w:rsidR="000A0C35">
              <w:t>4627</w:t>
            </w:r>
            <w:r w:rsidR="005522CC" w:rsidRPr="00496641">
              <w:t>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="009167AB" w:rsidRPr="00BF5447">
              <w:rPr>
                <w:u w:val="single"/>
              </w:rPr>
              <w:t>Водопровод:</w:t>
            </w:r>
            <w:r w:rsidR="009167AB"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="009167AB">
              <w:t>-</w:t>
            </w:r>
            <w:r w:rsidR="000A0C35">
              <w:t>Т</w:t>
            </w:r>
            <w:proofErr w:type="gramEnd"/>
            <w:r w:rsidR="000A0C35">
              <w:t xml:space="preserve">ВК </w:t>
            </w:r>
            <w:r w:rsidR="00BF5447">
              <w:t>–</w:t>
            </w:r>
            <w:r w:rsidR="000A0C35">
              <w:t xml:space="preserve"> 2105</w:t>
            </w:r>
            <w:r w:rsidR="00BF5447">
              <w:t>. Максимальное разрешенное водопотребление на хоз</w:t>
            </w:r>
            <w:proofErr w:type="gramStart"/>
            <w:r w:rsidR="00BF5447">
              <w:t>.-</w:t>
            </w:r>
            <w:proofErr w:type="gramEnd"/>
            <w:r w:rsidR="00BF5447">
              <w:t>питьевые нужды -1,5 м</w:t>
            </w:r>
            <w:r w:rsidR="00BF5447">
              <w:rPr>
                <w:vertAlign w:val="superscript"/>
              </w:rPr>
              <w:t>3</w:t>
            </w:r>
            <w:r w:rsidR="00BF5447">
              <w:t xml:space="preserve"> </w:t>
            </w:r>
            <w:proofErr w:type="spellStart"/>
            <w:r w:rsidR="00BF5447">
              <w:t>сут</w:t>
            </w:r>
            <w:proofErr w:type="spellEnd"/>
            <w:r w:rsidR="00BF5447">
              <w:t>.</w:t>
            </w:r>
          </w:p>
          <w:p w:rsidR="00BF5447" w:rsidRDefault="009167AB" w:rsidP="00BF5447">
            <w:pPr>
              <w:spacing w:line="240" w:lineRule="auto"/>
              <w:jc w:val="both"/>
            </w:pPr>
            <w:r>
              <w:t xml:space="preserve"> </w:t>
            </w:r>
            <w:r w:rsidRPr="00BF5447">
              <w:rPr>
                <w:u w:val="single"/>
              </w:rPr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</w:t>
            </w:r>
            <w:r w:rsidR="00BF5447">
              <w:t>КК-7298. Максимальный разрешенный сброс в точке подключения</w:t>
            </w:r>
            <w:r>
              <w:t xml:space="preserve"> –</w:t>
            </w:r>
            <w:r w:rsidR="00BF5447">
              <w:t xml:space="preserve"> 1,5 м</w:t>
            </w:r>
            <w:r w:rsidR="00BF5447">
              <w:rPr>
                <w:vertAlign w:val="superscript"/>
              </w:rPr>
              <w:t>3</w:t>
            </w:r>
            <w:r w:rsidR="00BF5447">
              <w:t xml:space="preserve"> </w:t>
            </w:r>
            <w:proofErr w:type="spellStart"/>
            <w:r w:rsidR="00BF5447">
              <w:t>сут</w:t>
            </w:r>
            <w:proofErr w:type="spellEnd"/>
            <w:r w:rsidR="00BF5447">
              <w:t xml:space="preserve">. </w:t>
            </w:r>
          </w:p>
          <w:p w:rsidR="0005275D" w:rsidRPr="006322C8" w:rsidRDefault="00BF5447" w:rsidP="00BF5447">
            <w:pPr>
              <w:spacing w:line="240" w:lineRule="auto"/>
              <w:jc w:val="both"/>
            </w:pPr>
            <w:r>
              <w:t>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</w:t>
            </w:r>
            <w:r w:rsidR="009167AB">
              <w:t>.</w:t>
            </w:r>
          </w:p>
        </w:tc>
      </w:tr>
      <w:tr w:rsidR="0005275D" w:rsidRPr="00B25DAB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BF5447" w:rsidRDefault="00BF5447" w:rsidP="00101C4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«Магадантеплосеть», не установлен по причине отсутствия технических условий.</w:t>
            </w:r>
          </w:p>
          <w:p w:rsidR="0005275D" w:rsidRPr="00B25DAB" w:rsidRDefault="00101C45" w:rsidP="00101C4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Срок действия технических услов</w:t>
            </w:r>
            <w:r w:rsidR="00BF5447">
              <w:t>ий МУП г. Магадана  «Водоканал»</w:t>
            </w:r>
            <w:r w:rsidR="00BF5447" w:rsidRPr="00496641">
              <w:t xml:space="preserve"> от </w:t>
            </w:r>
            <w:r w:rsidR="00BF5447">
              <w:t>29</w:t>
            </w:r>
            <w:r w:rsidR="00BF5447" w:rsidRPr="00496641">
              <w:t>.</w:t>
            </w:r>
            <w:r w:rsidR="00BF5447">
              <w:t>07</w:t>
            </w:r>
            <w:r w:rsidR="00BF5447" w:rsidRPr="00496641">
              <w:t>.201</w:t>
            </w:r>
            <w:r w:rsidR="00BF5447">
              <w:t>9</w:t>
            </w:r>
            <w:r w:rsidR="00BF5447" w:rsidRPr="00496641">
              <w:t xml:space="preserve"> № </w:t>
            </w:r>
            <w:r w:rsidR="00BF5447">
              <w:t xml:space="preserve">4627 -  </w:t>
            </w:r>
            <w:r>
              <w:t>3 года</w:t>
            </w:r>
          </w:p>
        </w:tc>
      </w:tr>
      <w:tr w:rsidR="0005275D" w:rsidRPr="00B25DAB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44593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5275D" w:rsidRPr="00B25DAB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445936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CA5145" w:rsidRPr="006028C8" w:rsidRDefault="001759BA" w:rsidP="001161BD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 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 </w:t>
            </w:r>
          </w:p>
        </w:tc>
      </w:tr>
      <w:tr w:rsidR="0005275D" w:rsidRPr="001759BA" w:rsidTr="0044593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1759BA" w:rsidRDefault="0005275D" w:rsidP="00445936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1759BA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1759BA" w:rsidRDefault="008942F4" w:rsidP="005B6F0C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1759BA">
              <w:rPr>
                <w:sz w:val="24"/>
                <w:szCs w:val="24"/>
              </w:rPr>
              <w:t>Нет</w:t>
            </w:r>
          </w:p>
        </w:tc>
      </w:tr>
    </w:tbl>
    <w:p w:rsidR="0005275D" w:rsidRPr="001759BA" w:rsidRDefault="00BD13AF" w:rsidP="001759BA">
      <w:pPr>
        <w:pStyle w:val="21"/>
        <w:widowControl w:val="0"/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sz w:val="20"/>
        </w:rPr>
      </w:pPr>
      <w:r w:rsidRPr="001759BA">
        <w:rPr>
          <w:sz w:val="20"/>
        </w:rPr>
        <w:t>Начальная цена земельного участка</w:t>
      </w:r>
      <w:r w:rsidR="0005275D" w:rsidRPr="001759BA">
        <w:rPr>
          <w:sz w:val="20"/>
        </w:rPr>
        <w:t xml:space="preserve">:  </w:t>
      </w:r>
      <w:r w:rsidR="001759BA" w:rsidRPr="001759BA">
        <w:rPr>
          <w:sz w:val="20"/>
        </w:rPr>
        <w:t xml:space="preserve">130 577 </w:t>
      </w:r>
      <w:r w:rsidRPr="001759BA">
        <w:rPr>
          <w:sz w:val="20"/>
        </w:rPr>
        <w:t xml:space="preserve"> </w:t>
      </w:r>
      <w:r w:rsidR="0005275D" w:rsidRPr="001759BA">
        <w:rPr>
          <w:sz w:val="20"/>
        </w:rPr>
        <w:t>(</w:t>
      </w:r>
      <w:r w:rsidR="001759BA" w:rsidRPr="001759BA">
        <w:rPr>
          <w:sz w:val="20"/>
        </w:rPr>
        <w:t xml:space="preserve">сто тридцать тысяч пятьсот семьдесят семь) рублей 89 копеек.  </w:t>
      </w:r>
      <w:r w:rsidR="0005275D" w:rsidRPr="001759BA">
        <w:rPr>
          <w:sz w:val="20"/>
        </w:rPr>
        <w:t xml:space="preserve">(НДС не облагается). </w:t>
      </w:r>
    </w:p>
    <w:p w:rsidR="0005275D" w:rsidRPr="001759BA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1759BA">
        <w:t xml:space="preserve">Шаг аукциона:  </w:t>
      </w:r>
      <w:r w:rsidR="0034122A">
        <w:t>3600</w:t>
      </w:r>
      <w:r w:rsidRPr="001759BA">
        <w:t>(</w:t>
      </w:r>
      <w:r w:rsidR="001D1F7B" w:rsidRPr="001759BA">
        <w:t>три тысячи пятьсот</w:t>
      </w:r>
      <w:r w:rsidRPr="001759BA">
        <w:t xml:space="preserve">) рублей 00 копеек. </w:t>
      </w:r>
    </w:p>
    <w:p w:rsidR="0005275D" w:rsidRPr="001759BA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1759BA">
        <w:t xml:space="preserve">Задаток:  </w:t>
      </w:r>
      <w:r w:rsidR="001D1F7B" w:rsidRPr="001759BA">
        <w:t>100</w:t>
      </w:r>
      <w:r w:rsidR="00BD13AF" w:rsidRPr="001759BA">
        <w:t xml:space="preserve"> 000 </w:t>
      </w:r>
      <w:r w:rsidRPr="001759BA">
        <w:t>(</w:t>
      </w:r>
      <w:r w:rsidR="001D1F7B" w:rsidRPr="001759BA">
        <w:t>сто</w:t>
      </w:r>
      <w:r w:rsidR="00BD13AF" w:rsidRPr="001759BA">
        <w:t xml:space="preserve"> тысяч</w:t>
      </w:r>
      <w:r w:rsidRPr="001759BA">
        <w:t xml:space="preserve">) рублей 00 копеек.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07030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0C35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4D10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59BA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122A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45936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7F682D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7749E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5447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E5708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59BA"/>
    <w:pPr>
      <w:widowControl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59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6B86-90DA-4BCA-921D-6DD09AC3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34</cp:revision>
  <cp:lastPrinted>2019-08-17T04:25:00Z</cp:lastPrinted>
  <dcterms:created xsi:type="dcterms:W3CDTF">2018-04-22T22:20:00Z</dcterms:created>
  <dcterms:modified xsi:type="dcterms:W3CDTF">2019-08-22T03:10:00Z</dcterms:modified>
</cp:coreProperties>
</file>