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525D2C">
        <w:rPr>
          <w:sz w:val="20"/>
        </w:rPr>
        <w:t>5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23881" w:rsidRPr="00ED49C9" w:rsidRDefault="00525D2C" w:rsidP="0002388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30 МАРТА</w:t>
      </w:r>
      <w:r w:rsidR="00023881">
        <w:rPr>
          <w:b/>
          <w:sz w:val="19"/>
          <w:szCs w:val="19"/>
          <w:u w:val="single"/>
        </w:rPr>
        <w:t xml:space="preserve"> 2022</w:t>
      </w:r>
      <w:r w:rsidR="00023881" w:rsidRPr="00ED49C9">
        <w:rPr>
          <w:b/>
          <w:sz w:val="19"/>
          <w:szCs w:val="19"/>
          <w:u w:val="single"/>
        </w:rPr>
        <w:t xml:space="preserve"> ГОДА  в 11-00 часов в мэрии города Магадана (площадь Горького, дом 1)</w:t>
      </w:r>
    </w:p>
    <w:p w:rsidR="00023881" w:rsidRPr="005B59F6" w:rsidRDefault="00023881" w:rsidP="0002388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525D2C">
        <w:rPr>
          <w:b/>
          <w:sz w:val="19"/>
          <w:szCs w:val="19"/>
        </w:rPr>
        <w:t>25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Pr="005B59F6">
        <w:rPr>
          <w:b/>
          <w:sz w:val="19"/>
          <w:szCs w:val="19"/>
        </w:rPr>
        <w:t xml:space="preserve"> </w:t>
      </w:r>
      <w:r w:rsidR="00525D2C">
        <w:rPr>
          <w:b/>
          <w:sz w:val="19"/>
          <w:szCs w:val="19"/>
        </w:rPr>
        <w:t>22 МАРТА 2022</w:t>
      </w:r>
      <w:r w:rsidRPr="005B59F6">
        <w:rPr>
          <w:b/>
          <w:sz w:val="19"/>
          <w:szCs w:val="19"/>
        </w:rPr>
        <w:t xml:space="preserve"> ГОДА.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23881" w:rsidRPr="005B59F6" w:rsidRDefault="00525D2C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25 МАРТА</w:t>
      </w:r>
      <w:r w:rsidR="00023881">
        <w:rPr>
          <w:b/>
          <w:sz w:val="19"/>
          <w:szCs w:val="19"/>
        </w:rPr>
        <w:t xml:space="preserve"> 2022</w:t>
      </w:r>
      <w:r w:rsidR="00023881" w:rsidRPr="005B59F6">
        <w:rPr>
          <w:b/>
          <w:sz w:val="19"/>
          <w:szCs w:val="19"/>
        </w:rPr>
        <w:t>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08386B" w:rsidRPr="00B25DAB" w:rsidRDefault="0008386B" w:rsidP="0008386B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 xml:space="preserve">010028:11  </w:t>
      </w:r>
      <w:r w:rsidRPr="00B25DAB">
        <w:rPr>
          <w:b/>
        </w:rPr>
        <w:t xml:space="preserve"> площадью </w:t>
      </w:r>
      <w:r>
        <w:rPr>
          <w:b/>
        </w:rPr>
        <w:t xml:space="preserve">221 </w:t>
      </w:r>
      <w:r w:rsidRPr="00B25DAB">
        <w:rPr>
          <w:b/>
        </w:rPr>
        <w:t>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,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Сокол, 52 км Основной трассы, земельный участок 1/1. </w:t>
      </w:r>
      <w:r w:rsidRPr="00B25DAB">
        <w:rPr>
          <w:b/>
        </w:rPr>
        <w:t xml:space="preserve"> </w:t>
      </w:r>
    </w:p>
    <w:p w:rsidR="0008386B" w:rsidRPr="00B25DAB" w:rsidRDefault="0008386B" w:rsidP="0008386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>орода Магадана, распоряжение от 02.11.2021</w:t>
      </w:r>
      <w:r w:rsidRPr="00B25DAB">
        <w:t xml:space="preserve"> №</w:t>
      </w:r>
      <w:r>
        <w:t xml:space="preserve"> 618 - </w:t>
      </w:r>
      <w:proofErr w:type="gramStart"/>
      <w:r>
        <w:t>р</w:t>
      </w:r>
      <w:proofErr w:type="gramEnd"/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для ведения садоводства в городе Магадане</w:t>
      </w:r>
      <w:r w:rsidRPr="006613D5">
        <w:t xml:space="preserve">, </w:t>
      </w:r>
      <w:proofErr w:type="spellStart"/>
      <w:r w:rsidRPr="006613D5">
        <w:t>пгт</w:t>
      </w:r>
      <w:proofErr w:type="spellEnd"/>
      <w:r w:rsidRPr="006613D5">
        <w:t>. Сокол, 52 км Основной трассы, земельный участок 1/1</w:t>
      </w:r>
      <w:r>
        <w:t>».</w:t>
      </w:r>
    </w:p>
    <w:p w:rsidR="0008386B" w:rsidRPr="006F72B1" w:rsidRDefault="0008386B" w:rsidP="0008386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8386B" w:rsidRPr="00445936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>49:09:010028:11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08386B" w:rsidRPr="00B25DAB" w:rsidRDefault="0008386B" w:rsidP="003B1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Pr="008A5B3B">
              <w:t>садоводства СХЗ 705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Российская Федерация, </w:t>
            </w:r>
            <w:r w:rsidRPr="00C113ED">
              <w:t>Магаданская область,</w:t>
            </w:r>
            <w:r>
              <w:t xml:space="preserve"> муниципальное образование «Город Магадан»</w:t>
            </w:r>
            <w:r w:rsidRPr="00FD0C4D">
              <w:t xml:space="preserve">, </w:t>
            </w:r>
            <w:proofErr w:type="spellStart"/>
            <w:r w:rsidRPr="00FD0C4D">
              <w:t>пгт</w:t>
            </w:r>
            <w:proofErr w:type="spellEnd"/>
            <w:r w:rsidRPr="00FD0C4D">
              <w:t>. Сокол, 52 км Основной трассы, земельный участок 1/1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>221 кв. м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8386B" w:rsidRPr="00B25DAB" w:rsidTr="003B1AF5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08386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223B90">
              <w:t>49:09:0</w:t>
            </w:r>
            <w:r>
              <w:t>10028:12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8386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– </w:t>
            </w: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(Сокол), поставленной на государственный кадастровый учет по № 49:00-6.131 (3-7 </w:t>
            </w:r>
            <w:proofErr w:type="spellStart"/>
            <w:r>
              <w:t>подзоны</w:t>
            </w:r>
            <w:proofErr w:type="spellEnd"/>
            <w:r>
              <w:t xml:space="preserve">). </w:t>
            </w:r>
          </w:p>
          <w:p w:rsidR="0008386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proofErr w:type="spellStart"/>
            <w:r>
              <w:t>Приаэродромная</w:t>
            </w:r>
            <w:proofErr w:type="spellEnd"/>
            <w:r>
              <w:t xml:space="preserve"> территория аэродрома Магадан (Сокол) установлена в соответствии с приказом </w:t>
            </w:r>
            <w:proofErr w:type="spellStart"/>
            <w:r>
              <w:t>Росавиации</w:t>
            </w:r>
            <w:proofErr w:type="spellEnd"/>
            <w:r>
              <w:t xml:space="preserve"> от 03.06.2020 № 532-П; 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п</w:t>
            </w:r>
            <w:r w:rsidRPr="00AE0D6C">
              <w:t>остановление</w:t>
            </w:r>
            <w:r>
              <w:t>м</w:t>
            </w:r>
            <w:r w:rsidRPr="00AE0D6C">
              <w:t xml:space="preserve"> мэрии города Магадана от 08.09.2021 </w:t>
            </w:r>
            <w:r>
              <w:t>№</w:t>
            </w:r>
            <w:r w:rsidRPr="00AE0D6C">
              <w:t xml:space="preserve"> 3015</w:t>
            </w:r>
            <w:r>
              <w:t>.</w:t>
            </w:r>
          </w:p>
          <w:p w:rsidR="0008386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могут выделяться следующие </w:t>
            </w:r>
            <w:proofErr w:type="spellStart"/>
            <w:r>
              <w:t>подзоны</w:t>
            </w:r>
            <w:proofErr w:type="spellEnd"/>
            <w:r>
              <w:t>, в которых устанавливаются ограничения использования объектов недвижимости и осуществления деятельности:</w:t>
            </w:r>
          </w:p>
          <w:p w:rsidR="0008386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третья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территории;</w:t>
            </w:r>
          </w:p>
          <w:p w:rsidR="0008386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четвертая </w:t>
            </w:r>
            <w:proofErr w:type="spellStart"/>
            <w:r>
              <w:t>подзона</w:t>
            </w:r>
            <w:proofErr w:type="spellEnd"/>
            <w:r>
      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      </w:r>
            <w:proofErr w:type="spellStart"/>
            <w:r>
              <w:t>подзоны</w:t>
            </w:r>
            <w:proofErr w:type="spellEnd"/>
            <w:r>
              <w:t>;</w:t>
            </w:r>
          </w:p>
          <w:p w:rsidR="0008386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пятая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08386B" w:rsidRPr="00FD0C4D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 xml:space="preserve">4) шестая </w:t>
            </w:r>
            <w:proofErr w:type="spellStart"/>
            <w:r>
              <w:t>подзона</w:t>
            </w:r>
            <w:proofErr w:type="spellEnd"/>
            <w:r>
              <w:t>, в которой запрещается размещать объекты, способствующие привлечению и массовому скоплению птиц</w:t>
            </w:r>
            <w:r w:rsidRPr="00FD0C4D">
              <w:t>;</w:t>
            </w:r>
          </w:p>
          <w:p w:rsidR="0008386B" w:rsidRPr="00FD0C4D" w:rsidRDefault="0008386B" w:rsidP="003B1AF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5)</w:t>
            </w:r>
            <w:r w:rsidRPr="00AE0D6C">
              <w:t xml:space="preserve"> седьмая </w:t>
            </w:r>
            <w:proofErr w:type="spellStart"/>
            <w:r w:rsidRPr="00AE0D6C">
              <w:t>подзона</w:t>
            </w:r>
            <w:proofErr w:type="spellEnd"/>
            <w:r w:rsidRPr="00AE0D6C">
              <w:t xml:space="preserve">, в которой ввиду превышения уровня шумового, электромагнитного воздействий, концентраций загрязняющих веществ в </w:t>
            </w:r>
            <w:r w:rsidRPr="00AE0D6C">
              <w:lastRenderedPageBreak/>
              <w:t xml:space="preserve">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 w:rsidRPr="00AE0D6C">
              <w:t>приаэродромной</w:t>
            </w:r>
            <w:proofErr w:type="spellEnd"/>
            <w:r w:rsidRPr="00AE0D6C">
      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  <w:proofErr w:type="gramEnd"/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565" w:type="dxa"/>
            <w:shd w:val="clear" w:color="auto" w:fill="auto"/>
          </w:tcPr>
          <w:p w:rsidR="0008386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08386B" w:rsidRPr="00B25DAB" w:rsidTr="003B1AF5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08386B" w:rsidRPr="00496641" w:rsidRDefault="0008386B" w:rsidP="003B1A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08386B" w:rsidRDefault="0008386B" w:rsidP="003B1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08386B" w:rsidRDefault="0008386B" w:rsidP="003B1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8386B" w:rsidRPr="00B25DAB" w:rsidRDefault="0008386B" w:rsidP="003B1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08386B" w:rsidRPr="00A00A3B" w:rsidRDefault="0008386B" w:rsidP="003B1AF5">
            <w:pPr>
              <w:spacing w:line="240" w:lineRule="auto"/>
              <w:jc w:val="both"/>
            </w:pPr>
            <w:r w:rsidRPr="00A00A3B">
              <w:t xml:space="preserve">Теплоснабжение (письмо  МУП г. Магадана «Магадантеплосеть» от </w:t>
            </w:r>
            <w:r>
              <w:t>14.10</w:t>
            </w:r>
            <w:r w:rsidRPr="00A00A3B">
              <w:t>.2021 № 08-</w:t>
            </w:r>
            <w:r>
              <w:t>2459/2</w:t>
            </w:r>
            <w:r w:rsidRPr="00A00A3B">
              <w:t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08386B" w:rsidRPr="00A00A3B" w:rsidRDefault="0008386B" w:rsidP="003B1AF5">
            <w:pPr>
              <w:spacing w:line="240" w:lineRule="auto"/>
              <w:jc w:val="both"/>
            </w:pPr>
            <w:r w:rsidRPr="00A00A3B">
              <w:t xml:space="preserve">Водоснабжение и канализация (письмо МУП г. Магадана «Водоканал» от </w:t>
            </w:r>
            <w:r>
              <w:t>15.10</w:t>
            </w:r>
            <w:r w:rsidRPr="00A00A3B">
              <w:t xml:space="preserve">.2021 № </w:t>
            </w:r>
            <w:r>
              <w:t>66</w:t>
            </w:r>
            <w:r w:rsidRPr="00A00A3B">
              <w:t>7</w:t>
            </w:r>
            <w:r>
              <w:t>0</w:t>
            </w:r>
            <w:r w:rsidRPr="00A00A3B">
              <w:t>):</w:t>
            </w:r>
            <w:r w:rsidRPr="00A00A3B">
              <w:rPr>
                <w:b/>
              </w:rPr>
              <w:t xml:space="preserve"> </w:t>
            </w:r>
            <w:r w:rsidRPr="00A00A3B">
              <w:t xml:space="preserve">Водопровод: место присоединения к водопроводу, находящемуся в хозяйственном ведении МУП г. Магадана «Водоканал» - ТВК – </w:t>
            </w:r>
            <w:r>
              <w:t>16/1</w:t>
            </w:r>
            <w:r w:rsidRPr="00A00A3B">
              <w:t>. Максимальное разрешенное водопотребление на хоз</w:t>
            </w:r>
            <w:proofErr w:type="gramStart"/>
            <w:r w:rsidRPr="00A00A3B">
              <w:t>.-</w:t>
            </w:r>
            <w:proofErr w:type="gramEnd"/>
            <w:r w:rsidRPr="00A00A3B">
              <w:t>питьевые нужды – 1 м</w:t>
            </w:r>
            <w:r w:rsidRPr="00A00A3B">
              <w:rPr>
                <w:vertAlign w:val="superscript"/>
              </w:rPr>
              <w:t>3</w:t>
            </w:r>
            <w:r w:rsidRPr="00A00A3B">
              <w:t xml:space="preserve"> </w:t>
            </w:r>
            <w:proofErr w:type="spellStart"/>
            <w:r w:rsidRPr="00A00A3B">
              <w:t>сут</w:t>
            </w:r>
            <w:proofErr w:type="spellEnd"/>
            <w:r w:rsidRPr="00A00A3B">
              <w:t xml:space="preserve">. Располагаемый напор в точке подключения – </w:t>
            </w:r>
            <w:r>
              <w:t>84 м</w:t>
            </w:r>
            <w:r w:rsidRPr="00A00A3B">
              <w:t xml:space="preserve">. </w:t>
            </w:r>
            <w:r>
              <w:t xml:space="preserve">Для снижения давления до 60 м согласно п. 5.13 СП 31.13330.2012 «Водоснабжение. Наружные сети и сооружения», при подключении объекта к централизованной сети холодного водоснабжения необходимо установить регулятор давления на сети подключения в сторону подключаемого объекта. </w:t>
            </w:r>
            <w:r w:rsidRPr="00A00A3B">
              <w:t>Канализация</w:t>
            </w:r>
            <w:r w:rsidRPr="00A00A3B">
              <w:rPr>
                <w:u w:val="single"/>
              </w:rPr>
              <w:t>:</w:t>
            </w:r>
            <w:r w:rsidRPr="00A00A3B">
              <w:t xml:space="preserve"> место присоединения к канализации,  находящейся в хозяйственном ведении МУП г. Магадана «Водоканал» - КК-</w:t>
            </w:r>
            <w:r>
              <w:t>16</w:t>
            </w:r>
            <w:r w:rsidRPr="00A00A3B">
              <w:t>. Максимальный разрешенный сброс в точке подключения – 1 м</w:t>
            </w:r>
            <w:r w:rsidRPr="00A00A3B">
              <w:rPr>
                <w:vertAlign w:val="superscript"/>
              </w:rPr>
              <w:t>3</w:t>
            </w:r>
            <w:r w:rsidRPr="00A00A3B">
              <w:t xml:space="preserve"> </w:t>
            </w:r>
            <w:proofErr w:type="spellStart"/>
            <w:r w:rsidRPr="00A00A3B">
              <w:t>сут</w:t>
            </w:r>
            <w:proofErr w:type="spellEnd"/>
            <w:r w:rsidRPr="00A00A3B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08386B" w:rsidRPr="00A00A3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 w:rsidRPr="00A00A3B">
              <w:t>Срок действия технических условий МУП г. Магадана  «Водоканал»  -  3 года</w:t>
            </w:r>
          </w:p>
        </w:tc>
      </w:tr>
      <w:tr w:rsidR="0008386B" w:rsidRPr="00B25DAB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08386B" w:rsidRPr="00B25DAB" w:rsidRDefault="0008386B" w:rsidP="003B1AF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8386B" w:rsidRPr="00591E65" w:rsidRDefault="0008386B" w:rsidP="0008386B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591E65">
        <w:t>Начальная цена земельного участка</w:t>
      </w:r>
      <w:r>
        <w:t>:</w:t>
      </w:r>
      <w:r w:rsidRPr="00591E65">
        <w:t xml:space="preserve"> </w:t>
      </w:r>
      <w:r>
        <w:t>5 500</w:t>
      </w:r>
      <w:r w:rsidRPr="00024C54">
        <w:t xml:space="preserve"> (</w:t>
      </w:r>
      <w:r>
        <w:t>пять тысяч пятьсот</w:t>
      </w:r>
      <w:r w:rsidRPr="00024C54">
        <w:t>) рубл</w:t>
      </w:r>
      <w:r>
        <w:t>ей</w:t>
      </w:r>
      <w:r w:rsidRPr="00024C54">
        <w:t xml:space="preserve"> </w:t>
      </w:r>
      <w:r>
        <w:t>00</w:t>
      </w:r>
      <w:r w:rsidRPr="00024C54">
        <w:t xml:space="preserve"> копеек</w:t>
      </w:r>
      <w:r w:rsidRPr="00591E65">
        <w:t xml:space="preserve"> (НДС не облагается). </w:t>
      </w:r>
    </w:p>
    <w:p w:rsidR="0008386B" w:rsidRPr="00591E65" w:rsidRDefault="0008386B" w:rsidP="0008386B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591E65">
        <w:t xml:space="preserve">Шаг аукциона: </w:t>
      </w:r>
      <w:r>
        <w:t>165</w:t>
      </w:r>
      <w:r w:rsidRPr="00591E65">
        <w:t xml:space="preserve"> (</w:t>
      </w:r>
      <w:r>
        <w:t>сто шестьдесят пять)</w:t>
      </w:r>
      <w:r w:rsidRPr="00591E65">
        <w:t xml:space="preserve"> рублей 00 копеек. </w:t>
      </w:r>
    </w:p>
    <w:p w:rsidR="0008386B" w:rsidRPr="00591E65" w:rsidRDefault="0008386B" w:rsidP="0008386B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>Задаток: 5 500</w:t>
      </w:r>
      <w:r w:rsidRPr="00024C54">
        <w:t xml:space="preserve"> (</w:t>
      </w:r>
      <w:r>
        <w:t>пять тысяч пятьсот</w:t>
      </w:r>
      <w:r w:rsidRPr="004D2668">
        <w:t xml:space="preserve">) рублей </w:t>
      </w:r>
      <w:r>
        <w:t>00</w:t>
      </w:r>
      <w:r w:rsidRPr="004D2668">
        <w:t xml:space="preserve"> копеек</w:t>
      </w:r>
      <w:r>
        <w:t>.</w:t>
      </w:r>
    </w:p>
    <w:p w:rsidR="00D80EA0" w:rsidRDefault="00D80EA0" w:rsidP="00D80EA0">
      <w:pPr>
        <w:autoSpaceDE w:val="0"/>
        <w:autoSpaceDN w:val="0"/>
        <w:spacing w:line="240" w:lineRule="auto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lastRenderedPageBreak/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="000D40F1">
        <w:rPr>
          <w:b/>
          <w:bCs/>
          <w:iCs/>
          <w:sz w:val="22"/>
          <w:u w:val="single"/>
        </w:rPr>
        <w:t xml:space="preserve"> (все листы)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</w:t>
      </w:r>
      <w:r w:rsidRPr="004C5114">
        <w:lastRenderedPageBreak/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C468D"/>
    <w:rsid w:val="000D40F1"/>
    <w:rsid w:val="000E216D"/>
    <w:rsid w:val="001318B6"/>
    <w:rsid w:val="00143DA2"/>
    <w:rsid w:val="001650F2"/>
    <w:rsid w:val="00196CA7"/>
    <w:rsid w:val="001A1B98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31808"/>
    <w:rsid w:val="00456E5B"/>
    <w:rsid w:val="004857C4"/>
    <w:rsid w:val="004A6F23"/>
    <w:rsid w:val="004B5789"/>
    <w:rsid w:val="004C5114"/>
    <w:rsid w:val="004D12A6"/>
    <w:rsid w:val="004E4FBA"/>
    <w:rsid w:val="004F5B1A"/>
    <w:rsid w:val="004F6ACD"/>
    <w:rsid w:val="00525D2C"/>
    <w:rsid w:val="0053734C"/>
    <w:rsid w:val="005613BF"/>
    <w:rsid w:val="00573389"/>
    <w:rsid w:val="00575951"/>
    <w:rsid w:val="00582B2A"/>
    <w:rsid w:val="00592429"/>
    <w:rsid w:val="0059443D"/>
    <w:rsid w:val="005A58AD"/>
    <w:rsid w:val="005B6679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250F3"/>
    <w:rsid w:val="0077234B"/>
    <w:rsid w:val="00795784"/>
    <w:rsid w:val="007D10B1"/>
    <w:rsid w:val="007D7C23"/>
    <w:rsid w:val="00801990"/>
    <w:rsid w:val="008618E8"/>
    <w:rsid w:val="008801F9"/>
    <w:rsid w:val="008B4E5D"/>
    <w:rsid w:val="008C457C"/>
    <w:rsid w:val="008D0D82"/>
    <w:rsid w:val="009046D2"/>
    <w:rsid w:val="00950B27"/>
    <w:rsid w:val="0098342E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33003"/>
    <w:rsid w:val="00C561D1"/>
    <w:rsid w:val="00D028DE"/>
    <w:rsid w:val="00D07FF6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C1370"/>
    <w:rsid w:val="00EC2607"/>
    <w:rsid w:val="00EE55E2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4</cp:revision>
  <cp:lastPrinted>2022-02-14T01:09:00Z</cp:lastPrinted>
  <dcterms:created xsi:type="dcterms:W3CDTF">2021-12-22T04:41:00Z</dcterms:created>
  <dcterms:modified xsi:type="dcterms:W3CDTF">2022-02-20T22:30:00Z</dcterms:modified>
</cp:coreProperties>
</file>