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85557F">
        <w:rPr>
          <w:sz w:val="20"/>
        </w:rPr>
        <w:t>2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r w:rsidR="00A93CFD" w:rsidRPr="003B403C">
          <w:rPr>
            <w:rStyle w:val="a9"/>
            <w:lang w:val="en-US"/>
          </w:rPr>
          <w:t>ru</w:t>
        </w:r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5963AC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02</w:t>
      </w:r>
      <w:bookmarkStart w:id="0" w:name="_GoBack"/>
      <w:bookmarkEnd w:id="0"/>
      <w:r w:rsidR="00031747" w:rsidRPr="00820748">
        <w:rPr>
          <w:b/>
          <w:u w:val="single"/>
        </w:rPr>
        <w:t xml:space="preserve"> </w:t>
      </w:r>
      <w:r w:rsidR="00820748" w:rsidRPr="00820748">
        <w:rPr>
          <w:b/>
          <w:u w:val="single"/>
        </w:rPr>
        <w:t>ИЮЛЯ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820748" w:rsidRPr="00820748">
        <w:rPr>
          <w:b/>
        </w:rPr>
        <w:t>29</w:t>
      </w:r>
      <w:r w:rsidRPr="00820748">
        <w:rPr>
          <w:b/>
        </w:rPr>
        <w:t xml:space="preserve">  МА</w:t>
      </w:r>
      <w:r w:rsidR="00820748" w:rsidRPr="00820748">
        <w:rPr>
          <w:b/>
        </w:rPr>
        <w:t>Я</w:t>
      </w:r>
      <w:r w:rsidRPr="00820748">
        <w:rPr>
          <w:b/>
        </w:rPr>
        <w:t xml:space="preserve"> 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820748" w:rsidRPr="00820748">
        <w:rPr>
          <w:b/>
        </w:rPr>
        <w:t xml:space="preserve"> 23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820748" w:rsidRPr="00820748">
        <w:rPr>
          <w:b/>
        </w:rPr>
        <w:t>26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3A4910" w:rsidRDefault="003A4910" w:rsidP="003A491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030615:394</w:t>
      </w:r>
      <w:r w:rsidRPr="00B25DAB">
        <w:rPr>
          <w:b/>
        </w:rPr>
        <w:t xml:space="preserve"> площадью </w:t>
      </w:r>
      <w:r>
        <w:rPr>
          <w:b/>
        </w:rPr>
        <w:t xml:space="preserve">444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Кузнечной.</w:t>
      </w:r>
    </w:p>
    <w:p w:rsidR="003A4910" w:rsidRPr="00B25DAB" w:rsidRDefault="003A4910" w:rsidP="003A4910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12.03.2020</w:t>
      </w:r>
      <w:r w:rsidRPr="00B25DAB">
        <w:t xml:space="preserve"> № </w:t>
      </w:r>
      <w:r>
        <w:t>96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Кузнечной».</w:t>
      </w:r>
    </w:p>
    <w:p w:rsidR="003A4910" w:rsidRPr="006A5899" w:rsidRDefault="003A4910" w:rsidP="003A491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>
              <w:t>49:09:030615:394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</w:pPr>
            <w:r>
              <w:t>Охота и рыбалка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улица Кузнечная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>
              <w:t>444 кв. м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A4910" w:rsidRPr="00B25DAB" w:rsidTr="00FB6884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3A4910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3A4910" w:rsidRPr="00A30A74" w:rsidRDefault="003A4910" w:rsidP="00FB6884">
            <w:pPr>
              <w:widowControl/>
              <w:spacing w:line="240" w:lineRule="auto"/>
              <w:contextualSpacing/>
              <w:jc w:val="both"/>
            </w:pPr>
            <w:r w:rsidRPr="00A30A74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3A4910" w:rsidRPr="00A30A74" w:rsidRDefault="003A4910" w:rsidP="00FB6884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A30A74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3A4910" w:rsidRPr="00A30A74" w:rsidRDefault="003A4910" w:rsidP="00FB6884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A30A74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 использование сточных вод в целях регулирования плодородия почв;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 осуществление авиационных мер по борьбе с вредными организмами;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 размещение специализированных хранилищ пестицидов и агрохимикатов, применение пестицидов и агрохимикатов;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 сброс сточных, в том числе дренажных, вод;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 xml:space="preserve">- разведка и добыча общераспространенных полезных ископаемых (за </w:t>
            </w:r>
            <w:r w:rsidRPr="00A30A74">
              <w:lastRenderedPageBreak/>
              <w:t xml:space="preserve">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8" w:history="1">
              <w:r w:rsidRPr="00A30A74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A30A74">
              <w:rPr>
                <w:color w:val="000000" w:themeColor="text1"/>
              </w:rPr>
              <w:t xml:space="preserve"> </w:t>
            </w:r>
            <w:r w:rsidRPr="00A30A74">
              <w:t>Закона Российской Федерации от 21 февраля 1992 г. № 2395-1 «О недрах».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1" w:name="Par16"/>
            <w:bookmarkEnd w:id="1"/>
            <w:r w:rsidRPr="00A30A74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3A4910" w:rsidRPr="00A30A74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3A4910" w:rsidRPr="00B25DAB" w:rsidRDefault="003A4910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30A74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</w:tc>
      </w:tr>
      <w:tr w:rsidR="003A4910" w:rsidRPr="00B25DAB" w:rsidTr="00FB6884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3A4910" w:rsidRPr="006A5899" w:rsidRDefault="003A4910" w:rsidP="00FB6884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</w:pPr>
            <w:r>
              <w:t>Предельные п</w:t>
            </w:r>
            <w:r w:rsidRPr="00B25DAB">
              <w:t>араметры разрешенного строительства</w:t>
            </w:r>
            <w:r>
              <w:t xml:space="preserve">, реконструкции </w:t>
            </w:r>
            <w:r w:rsidRPr="00B25DAB">
              <w:t xml:space="preserve">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3A4910" w:rsidRDefault="003A4910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3A4910" w:rsidRDefault="003A4910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3A4910" w:rsidRPr="00B25DAB" w:rsidRDefault="003A4910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не подлежит установлению.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3A4910" w:rsidRPr="00D66522" w:rsidRDefault="003A4910" w:rsidP="00FB6884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23.01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08-176): Подключение (технологическое присоединение) планируемого объекта капитального строительства к сетям централизованного теплоснабжения не представляется возможным в связи с отсутствием указанного объекта в схеме теплоснабжения муниципального образования «Город Магадан».</w:t>
            </w:r>
          </w:p>
          <w:p w:rsidR="003A4910" w:rsidRDefault="003A4910" w:rsidP="00FB6884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22.01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300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ТВК –2238. Максимальное разрешенное водопотребление на хоз. питьевые нужды – 1 куб. м в сутки. Канализация: место присоединения к канализации, находящейся в хозяйственном ведении МУП г. Магадана «Водоканал» - КК-6632. Максимальное разрешенное водоотведение стоков – 1 куб. м в сутки. </w:t>
            </w:r>
            <w:r w:rsidRPr="00DA718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  <w:p w:rsidR="003A4910" w:rsidRPr="006D408A" w:rsidRDefault="003A4910" w:rsidP="00FB6884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лицу(правообладателю земельного участка).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3A4910" w:rsidRPr="00B25DAB" w:rsidTr="00FB6884">
        <w:trPr>
          <w:jc w:val="center"/>
        </w:trPr>
        <w:tc>
          <w:tcPr>
            <w:tcW w:w="3411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3A4910" w:rsidRPr="00B25DAB" w:rsidRDefault="003A4910" w:rsidP="00FB688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3A4910" w:rsidRPr="00DC4542" w:rsidRDefault="003A4910" w:rsidP="003A49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27 000 </w:t>
      </w:r>
      <w:r w:rsidRPr="00DC4542">
        <w:t>(</w:t>
      </w:r>
      <w:r>
        <w:t>двадцать семь тысяч</w:t>
      </w:r>
      <w:r w:rsidRPr="00DC4542">
        <w:t xml:space="preserve">) рублей 00 копеек (НДС не облагается). </w:t>
      </w:r>
    </w:p>
    <w:p w:rsidR="003A4910" w:rsidRPr="00DC4542" w:rsidRDefault="003A4910" w:rsidP="003A49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CB790B">
        <w:t xml:space="preserve">800 </w:t>
      </w:r>
      <w:r w:rsidRPr="00DC4542">
        <w:t>(</w:t>
      </w:r>
      <w:r w:rsidR="00CB790B">
        <w:t>восемьсот</w:t>
      </w:r>
      <w:r w:rsidRPr="00DC4542">
        <w:t xml:space="preserve">) рублей 00 копеек. </w:t>
      </w:r>
    </w:p>
    <w:p w:rsidR="003A4910" w:rsidRPr="00DC4542" w:rsidRDefault="003A4910" w:rsidP="003A49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CB790B">
        <w:t xml:space="preserve">27 000 </w:t>
      </w:r>
      <w:r w:rsidRPr="00DC4542">
        <w:t>(</w:t>
      </w:r>
      <w:r w:rsidR="00CB790B">
        <w:t>двадцать семь тысяч</w:t>
      </w:r>
      <w:r w:rsidRPr="00DC4542">
        <w:t xml:space="preserve">) рублей 00 копеек. </w:t>
      </w:r>
    </w:p>
    <w:p w:rsidR="003A4910" w:rsidRPr="00DC4542" w:rsidRDefault="003A4910" w:rsidP="003A49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18</w:t>
      </w:r>
      <w:r w:rsidRPr="00DC4542">
        <w:t xml:space="preserve"> месяц</w:t>
      </w:r>
      <w:r>
        <w:t>ев</w:t>
      </w:r>
      <w:r w:rsidRPr="00DC4542">
        <w:t>.</w:t>
      </w:r>
    </w:p>
    <w:p w:rsidR="003A4910" w:rsidRPr="00B80197" w:rsidRDefault="003A4910" w:rsidP="00290F81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torgi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gov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>
        <w:t xml:space="preserve">, на сайте мэрии города Магадана </w:t>
      </w:r>
      <w:r w:rsidRPr="00467AB2">
        <w:t xml:space="preserve"> </w:t>
      </w:r>
      <w:r>
        <w:rPr>
          <w:lang w:val="en-US"/>
        </w:rPr>
        <w:t>magadangorod</w:t>
      </w:r>
      <w:r w:rsidRPr="00467AB2">
        <w:t>.</w:t>
      </w:r>
      <w:r>
        <w:rPr>
          <w:lang w:val="en-US"/>
        </w:rPr>
        <w:t>ru</w:t>
      </w:r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532762">
        <w:rPr>
          <w:lang w:val="en-US"/>
        </w:rPr>
        <w:t>torgi</w:t>
      </w:r>
      <w:r w:rsidRPr="00532762">
        <w:t>.</w:t>
      </w:r>
      <w:r w:rsidRPr="00532762">
        <w:rPr>
          <w:lang w:val="en-US"/>
        </w:rPr>
        <w:t>gov</w:t>
      </w:r>
      <w:r w:rsidRPr="00532762">
        <w:t>.</w:t>
      </w:r>
      <w:r w:rsidRPr="00532762">
        <w:rPr>
          <w:lang w:val="en-US"/>
        </w:rPr>
        <w:t>ru</w:t>
      </w:r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проведении аукциона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B7A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63AC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0253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379E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0604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A59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B6884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2AADD23B1F9D6CDA0A1B1F62B9C93A496D32FE5436BC19118938EC721A68BF62E0500ADA333DF8794B856F435402C3A9E2E75H0kB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687E-D46E-4DD8-BB22-3BB176D2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2019-12-26T03:43:00Z</cp:lastPrinted>
  <dcterms:created xsi:type="dcterms:W3CDTF">2020-05-21T03:46:00Z</dcterms:created>
  <dcterms:modified xsi:type="dcterms:W3CDTF">2020-06-03T23:43:00Z</dcterms:modified>
</cp:coreProperties>
</file>