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C54F5C">
        <w:rPr>
          <w:sz w:val="19"/>
          <w:szCs w:val="19"/>
        </w:rPr>
        <w:t>6</w:t>
      </w:r>
      <w:r w:rsidR="005A11FD">
        <w:rPr>
          <w:sz w:val="19"/>
          <w:szCs w:val="19"/>
        </w:rPr>
        <w:t>2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D31988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04 МАЯ</w:t>
      </w:r>
      <w:r w:rsidR="00F80E6C">
        <w:rPr>
          <w:b/>
          <w:sz w:val="19"/>
          <w:szCs w:val="19"/>
          <w:u w:val="single"/>
        </w:rPr>
        <w:t xml:space="preserve"> 2022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5B59F6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D31988">
        <w:rPr>
          <w:b/>
          <w:sz w:val="19"/>
          <w:szCs w:val="19"/>
        </w:rPr>
        <w:t>01 АПРЕЛЯ</w:t>
      </w:r>
      <w:r w:rsidR="00F501A3">
        <w:rPr>
          <w:b/>
          <w:sz w:val="19"/>
          <w:szCs w:val="19"/>
        </w:rPr>
        <w:t xml:space="preserve"> 2022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31747" w:rsidRPr="005B59F6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="007455C5" w:rsidRPr="005B59F6">
        <w:rPr>
          <w:b/>
          <w:sz w:val="19"/>
          <w:szCs w:val="19"/>
        </w:rPr>
        <w:t xml:space="preserve"> </w:t>
      </w:r>
      <w:r w:rsidR="00D31988">
        <w:rPr>
          <w:b/>
          <w:sz w:val="19"/>
          <w:szCs w:val="19"/>
        </w:rPr>
        <w:t>26 АПРЕЛЯ</w:t>
      </w:r>
      <w:r w:rsidR="00F2455F" w:rsidRPr="005B59F6">
        <w:rPr>
          <w:b/>
          <w:sz w:val="19"/>
          <w:szCs w:val="19"/>
        </w:rPr>
        <w:t xml:space="preserve"> </w:t>
      </w:r>
      <w:r w:rsidRPr="005B59F6">
        <w:rPr>
          <w:b/>
          <w:sz w:val="19"/>
          <w:szCs w:val="19"/>
        </w:rPr>
        <w:t>202</w:t>
      </w:r>
      <w:r w:rsidR="00F80E6C">
        <w:rPr>
          <w:b/>
          <w:sz w:val="19"/>
          <w:szCs w:val="19"/>
        </w:rPr>
        <w:t>2</w:t>
      </w:r>
      <w:r w:rsidRPr="005B59F6">
        <w:rPr>
          <w:b/>
          <w:sz w:val="19"/>
          <w:szCs w:val="19"/>
        </w:rPr>
        <w:t xml:space="preserve"> ГОДА.</w:t>
      </w:r>
    </w:p>
    <w:p w:rsidR="00532E61" w:rsidRPr="005B59F6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5B59F6" w:rsidRDefault="00D31988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29 АПРЕЛЯ</w:t>
      </w:r>
      <w:r w:rsidR="00F80E6C">
        <w:rPr>
          <w:b/>
          <w:sz w:val="19"/>
          <w:szCs w:val="19"/>
        </w:rPr>
        <w:t xml:space="preserve"> 2022</w:t>
      </w:r>
      <w:r w:rsidR="00031747" w:rsidRPr="005B59F6">
        <w:rPr>
          <w:b/>
          <w:sz w:val="19"/>
          <w:szCs w:val="19"/>
        </w:rPr>
        <w:t> </w:t>
      </w:r>
      <w:r w:rsidR="00722424" w:rsidRPr="005B59F6">
        <w:rPr>
          <w:b/>
          <w:sz w:val="19"/>
          <w:szCs w:val="19"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BE676B" w:rsidRPr="008A3BCD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9468E5" w:rsidRPr="00BE676B" w:rsidRDefault="009468E5" w:rsidP="009468E5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bookmarkStart w:id="0" w:name="_GoBack"/>
      <w:bookmarkEnd w:id="0"/>
      <w:r w:rsidRPr="00BE676B">
        <w:rPr>
          <w:b/>
          <w:sz w:val="19"/>
          <w:szCs w:val="19"/>
          <w:u w:val="single"/>
        </w:rPr>
        <w:t>ЛОТ № 7:</w:t>
      </w:r>
      <w:r w:rsidRPr="00BE676B">
        <w:rPr>
          <w:b/>
          <w:sz w:val="19"/>
          <w:szCs w:val="19"/>
        </w:rPr>
        <w:t xml:space="preserve">  Право на заключение договора аренды земельного участка (земли населённых пунктов) для целей, не связанных со строительством, с кадастровым номером 49:09:030916:317 площадью 50 кв. м в городе Магадане в районе улицы Рыбозаводской.</w:t>
      </w:r>
    </w:p>
    <w:p w:rsidR="009468E5" w:rsidRPr="00BE676B" w:rsidRDefault="009468E5" w:rsidP="009468E5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BE676B">
        <w:rPr>
          <w:sz w:val="19"/>
          <w:szCs w:val="19"/>
        </w:rPr>
        <w:t>ии ау</w:t>
      </w:r>
      <w:proofErr w:type="gramEnd"/>
      <w:r w:rsidRPr="00BE676B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10.02.2022 года № 94-р «О проведении аукциона на право заключения договора аренды земельного участка для целей, не связанных со строительством, в городе Магадане в районе улицы Рыбозаводской».</w:t>
      </w:r>
    </w:p>
    <w:p w:rsidR="009468E5" w:rsidRPr="00BE676B" w:rsidRDefault="009468E5" w:rsidP="009468E5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b/>
          <w:sz w:val="19"/>
          <w:szCs w:val="19"/>
        </w:rPr>
        <w:t xml:space="preserve"> </w:t>
      </w:r>
      <w:r w:rsidRPr="00BE676B">
        <w:rPr>
          <w:sz w:val="19"/>
          <w:szCs w:val="19"/>
        </w:rPr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8086"/>
      </w:tblGrid>
      <w:tr w:rsidR="009468E5" w:rsidRPr="00BE676B" w:rsidTr="006C36B4">
        <w:trPr>
          <w:jc w:val="center"/>
        </w:trPr>
        <w:tc>
          <w:tcPr>
            <w:tcW w:w="2277" w:type="dxa"/>
            <w:shd w:val="clear" w:color="auto" w:fill="auto"/>
          </w:tcPr>
          <w:p w:rsidR="009468E5" w:rsidRPr="00BE676B" w:rsidRDefault="009468E5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8086" w:type="dxa"/>
            <w:shd w:val="clear" w:color="auto" w:fill="auto"/>
          </w:tcPr>
          <w:p w:rsidR="009468E5" w:rsidRPr="00BE676B" w:rsidRDefault="009468E5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49:09:030916:317</w:t>
            </w:r>
          </w:p>
        </w:tc>
      </w:tr>
      <w:tr w:rsidR="009468E5" w:rsidRPr="00BE676B" w:rsidTr="006C36B4">
        <w:trPr>
          <w:jc w:val="center"/>
        </w:trPr>
        <w:tc>
          <w:tcPr>
            <w:tcW w:w="2277" w:type="dxa"/>
            <w:shd w:val="clear" w:color="auto" w:fill="auto"/>
          </w:tcPr>
          <w:p w:rsidR="009468E5" w:rsidRPr="00BE676B" w:rsidRDefault="009468E5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8086" w:type="dxa"/>
            <w:shd w:val="clear" w:color="auto" w:fill="auto"/>
          </w:tcPr>
          <w:p w:rsidR="009468E5" w:rsidRPr="00BE676B" w:rsidRDefault="009468E5" w:rsidP="006C36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Зона застройки индивидуальными жилыми домами и малоэтажными жилыми домами блокированной застройки ЖЗ 104</w:t>
            </w:r>
          </w:p>
        </w:tc>
      </w:tr>
      <w:tr w:rsidR="009468E5" w:rsidRPr="00BE676B" w:rsidTr="006C36B4">
        <w:trPr>
          <w:jc w:val="center"/>
        </w:trPr>
        <w:tc>
          <w:tcPr>
            <w:tcW w:w="2277" w:type="dxa"/>
            <w:shd w:val="clear" w:color="auto" w:fill="auto"/>
          </w:tcPr>
          <w:p w:rsidR="009468E5" w:rsidRPr="00BE676B" w:rsidRDefault="009468E5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8086" w:type="dxa"/>
            <w:shd w:val="clear" w:color="auto" w:fill="auto"/>
          </w:tcPr>
          <w:p w:rsidR="009468E5" w:rsidRPr="00BE676B" w:rsidRDefault="009468E5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Хранение автотранспорта</w:t>
            </w:r>
          </w:p>
        </w:tc>
      </w:tr>
      <w:tr w:rsidR="009468E5" w:rsidRPr="00BE676B" w:rsidTr="006C36B4">
        <w:trPr>
          <w:jc w:val="center"/>
        </w:trPr>
        <w:tc>
          <w:tcPr>
            <w:tcW w:w="2277" w:type="dxa"/>
            <w:shd w:val="clear" w:color="auto" w:fill="auto"/>
          </w:tcPr>
          <w:p w:rsidR="009468E5" w:rsidRPr="00BE676B" w:rsidRDefault="009468E5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8086" w:type="dxa"/>
            <w:shd w:val="clear" w:color="auto" w:fill="auto"/>
          </w:tcPr>
          <w:p w:rsidR="009468E5" w:rsidRPr="00BE676B" w:rsidRDefault="009468E5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Магаданская область, город Магадан, в районе улицы Рыбозаводской</w:t>
            </w:r>
          </w:p>
        </w:tc>
      </w:tr>
      <w:tr w:rsidR="009468E5" w:rsidRPr="00BE676B" w:rsidTr="006C36B4">
        <w:trPr>
          <w:jc w:val="center"/>
        </w:trPr>
        <w:tc>
          <w:tcPr>
            <w:tcW w:w="2277" w:type="dxa"/>
            <w:shd w:val="clear" w:color="auto" w:fill="auto"/>
          </w:tcPr>
          <w:p w:rsidR="009468E5" w:rsidRPr="00BE676B" w:rsidRDefault="009468E5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8086" w:type="dxa"/>
            <w:shd w:val="clear" w:color="auto" w:fill="auto"/>
          </w:tcPr>
          <w:p w:rsidR="009468E5" w:rsidRPr="00BE676B" w:rsidRDefault="009468E5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50 кв. м</w:t>
            </w:r>
          </w:p>
        </w:tc>
      </w:tr>
      <w:tr w:rsidR="009468E5" w:rsidRPr="00BE676B" w:rsidTr="006C36B4">
        <w:trPr>
          <w:jc w:val="center"/>
        </w:trPr>
        <w:tc>
          <w:tcPr>
            <w:tcW w:w="2277" w:type="dxa"/>
            <w:shd w:val="clear" w:color="auto" w:fill="auto"/>
          </w:tcPr>
          <w:p w:rsidR="009468E5" w:rsidRPr="00BE676B" w:rsidRDefault="009468E5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8086" w:type="dxa"/>
            <w:shd w:val="clear" w:color="auto" w:fill="auto"/>
          </w:tcPr>
          <w:p w:rsidR="009468E5" w:rsidRPr="00BE676B" w:rsidRDefault="009468E5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9468E5" w:rsidRPr="00BE676B" w:rsidTr="006C36B4">
        <w:trPr>
          <w:trHeight w:val="450"/>
          <w:jc w:val="center"/>
        </w:trPr>
        <w:tc>
          <w:tcPr>
            <w:tcW w:w="2277" w:type="dxa"/>
            <w:shd w:val="clear" w:color="auto" w:fill="auto"/>
          </w:tcPr>
          <w:p w:rsidR="009468E5" w:rsidRPr="00BE676B" w:rsidRDefault="009468E5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BE676B">
              <w:rPr>
                <w:sz w:val="19"/>
                <w:szCs w:val="19"/>
              </w:rPr>
              <w:t>смежными</w:t>
            </w:r>
            <w:proofErr w:type="gramEnd"/>
            <w:r w:rsidRPr="00BE676B">
              <w:rPr>
                <w:sz w:val="19"/>
                <w:szCs w:val="19"/>
              </w:rPr>
              <w:t xml:space="preserve"> земельными </w:t>
            </w:r>
          </w:p>
          <w:p w:rsidR="009468E5" w:rsidRPr="00BE676B" w:rsidRDefault="009468E5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участками:</w:t>
            </w:r>
          </w:p>
        </w:tc>
        <w:tc>
          <w:tcPr>
            <w:tcW w:w="8086" w:type="dxa"/>
            <w:shd w:val="clear" w:color="auto" w:fill="auto"/>
          </w:tcPr>
          <w:p w:rsidR="009468E5" w:rsidRPr="00BE676B" w:rsidRDefault="009468E5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Отсутствуют</w:t>
            </w:r>
          </w:p>
        </w:tc>
      </w:tr>
      <w:tr w:rsidR="009468E5" w:rsidRPr="00BE676B" w:rsidTr="006C36B4">
        <w:trPr>
          <w:jc w:val="center"/>
        </w:trPr>
        <w:tc>
          <w:tcPr>
            <w:tcW w:w="2277" w:type="dxa"/>
            <w:shd w:val="clear" w:color="auto" w:fill="auto"/>
          </w:tcPr>
          <w:p w:rsidR="009468E5" w:rsidRPr="00BE676B" w:rsidRDefault="009468E5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8086" w:type="dxa"/>
            <w:shd w:val="clear" w:color="auto" w:fill="auto"/>
          </w:tcPr>
          <w:p w:rsidR="009468E5" w:rsidRPr="00BE676B" w:rsidRDefault="009468E5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Отсутствуют</w:t>
            </w:r>
          </w:p>
        </w:tc>
      </w:tr>
      <w:tr w:rsidR="009468E5" w:rsidRPr="00BE676B" w:rsidTr="006C36B4">
        <w:trPr>
          <w:jc w:val="center"/>
        </w:trPr>
        <w:tc>
          <w:tcPr>
            <w:tcW w:w="2277" w:type="dxa"/>
            <w:shd w:val="clear" w:color="auto" w:fill="auto"/>
          </w:tcPr>
          <w:p w:rsidR="009468E5" w:rsidRPr="00BE676B" w:rsidRDefault="009468E5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8086" w:type="dxa"/>
            <w:shd w:val="clear" w:color="auto" w:fill="auto"/>
          </w:tcPr>
          <w:p w:rsidR="009468E5" w:rsidRPr="00BE676B" w:rsidRDefault="009468E5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Земельный участок расположен в зоне охраны природных объектов – Прибрежная защитная полоса реки Магаданки, поставленной на государственный кадастровый учет по № 49:09-6.133.</w:t>
            </w:r>
          </w:p>
          <w:p w:rsidR="009468E5" w:rsidRPr="00BE676B" w:rsidRDefault="009468E5" w:rsidP="006C36B4">
            <w:pPr>
              <w:widowControl/>
              <w:tabs>
                <w:tab w:val="left" w:pos="4253"/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9"/>
                <w:szCs w:val="19"/>
                <w:lang w:eastAsia="en-US"/>
              </w:rPr>
            </w:pPr>
            <w:r w:rsidRPr="00BE676B">
              <w:rPr>
                <w:bCs/>
                <w:sz w:val="19"/>
                <w:szCs w:val="19"/>
                <w:lang w:eastAsia="en-US"/>
              </w:rPr>
              <w:t xml:space="preserve">Согласно ст. 65 Водного кодекса Российской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9468E5" w:rsidRPr="00BE676B" w:rsidRDefault="009468E5" w:rsidP="006C36B4">
            <w:pPr>
              <w:widowControl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9"/>
                <w:szCs w:val="19"/>
                <w:lang w:eastAsia="en-US"/>
              </w:rPr>
            </w:pPr>
            <w:r w:rsidRPr="00BE676B">
              <w:rPr>
                <w:bCs/>
                <w:sz w:val="19"/>
                <w:szCs w:val="19"/>
                <w:lang w:eastAsia="en-US"/>
              </w:rPr>
              <w:t>На основании п. 15, 16 ст. 65 Водного кодекса  Российской Федерации в границах водоохранных зон  запрещается:</w:t>
            </w:r>
          </w:p>
          <w:p w:rsidR="009468E5" w:rsidRPr="00BE676B" w:rsidRDefault="009468E5" w:rsidP="006C36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- использование сточных вод в целях регулирования плодородия почв;</w:t>
            </w:r>
          </w:p>
          <w:p w:rsidR="009468E5" w:rsidRPr="00BE676B" w:rsidRDefault="009468E5" w:rsidP="006C36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9468E5" w:rsidRPr="00BE676B" w:rsidRDefault="009468E5" w:rsidP="006C36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- осуществление авиационных мер по борьбе с вредными организмами;</w:t>
            </w:r>
          </w:p>
          <w:p w:rsidR="009468E5" w:rsidRPr="00BE676B" w:rsidRDefault="009468E5" w:rsidP="006C36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9468E5" w:rsidRPr="00BE676B" w:rsidRDefault="009468E5" w:rsidP="006C36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BE676B">
              <w:rPr>
                <w:sz w:val="19"/>
                <w:szCs w:val="19"/>
              </w:rPr>
              <w:t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9468E5" w:rsidRPr="00BE676B" w:rsidRDefault="009468E5" w:rsidP="006C36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- размещение специализированных хранилищ пестицидов и </w:t>
            </w:r>
            <w:proofErr w:type="spellStart"/>
            <w:r w:rsidRPr="00BE676B">
              <w:rPr>
                <w:sz w:val="19"/>
                <w:szCs w:val="19"/>
              </w:rPr>
              <w:t>агрохимикатов</w:t>
            </w:r>
            <w:proofErr w:type="spellEnd"/>
            <w:r w:rsidRPr="00BE676B">
              <w:rPr>
                <w:sz w:val="19"/>
                <w:szCs w:val="19"/>
              </w:rPr>
              <w:t xml:space="preserve">, применение пестицидов и </w:t>
            </w:r>
            <w:proofErr w:type="spellStart"/>
            <w:r w:rsidRPr="00BE676B">
              <w:rPr>
                <w:sz w:val="19"/>
                <w:szCs w:val="19"/>
              </w:rPr>
              <w:t>агрохимикатов</w:t>
            </w:r>
            <w:proofErr w:type="spellEnd"/>
            <w:r w:rsidRPr="00BE676B">
              <w:rPr>
                <w:sz w:val="19"/>
                <w:szCs w:val="19"/>
              </w:rPr>
              <w:t>;</w:t>
            </w:r>
          </w:p>
          <w:p w:rsidR="009468E5" w:rsidRPr="00BE676B" w:rsidRDefault="009468E5" w:rsidP="006C36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- сброс сточных, в том числе дренажных, вод;</w:t>
            </w:r>
          </w:p>
          <w:p w:rsidR="009468E5" w:rsidRPr="00BE676B" w:rsidRDefault="009468E5" w:rsidP="006C36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BE676B">
              <w:rPr>
                <w:sz w:val="19"/>
                <w:szCs w:val="19"/>
              </w:rPr>
              <w:t xml:space="preserve">- 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</w:t>
            </w:r>
            <w:r w:rsidRPr="00BE676B">
              <w:rPr>
                <w:sz w:val="19"/>
                <w:szCs w:val="19"/>
              </w:rPr>
              <w:lastRenderedPageBreak/>
              <w:t xml:space="preserve">технического проекта в соответствии со </w:t>
            </w:r>
            <w:hyperlink r:id="rId8" w:history="1">
              <w:r w:rsidRPr="00BE676B">
                <w:rPr>
                  <w:color w:val="000000" w:themeColor="text1"/>
                  <w:sz w:val="19"/>
                  <w:szCs w:val="19"/>
                  <w:u w:val="single"/>
                </w:rPr>
                <w:t>статьей 19.1</w:t>
              </w:r>
            </w:hyperlink>
            <w:r w:rsidRPr="00BE676B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BE676B">
              <w:rPr>
                <w:sz w:val="19"/>
                <w:szCs w:val="19"/>
              </w:rPr>
              <w:t>Закона Российской Федерации от 21</w:t>
            </w:r>
            <w:proofErr w:type="gramEnd"/>
            <w:r w:rsidRPr="00BE676B">
              <w:rPr>
                <w:sz w:val="19"/>
                <w:szCs w:val="19"/>
              </w:rPr>
              <w:t xml:space="preserve"> февраля 1992 г. № 2395-1 «О недрах».</w:t>
            </w:r>
          </w:p>
          <w:p w:rsidR="009468E5" w:rsidRPr="00BE676B" w:rsidRDefault="009468E5" w:rsidP="006C36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В границах прибрежных защитных полос дополнительно запрещаются:</w:t>
            </w:r>
          </w:p>
          <w:p w:rsidR="009468E5" w:rsidRPr="00BE676B" w:rsidRDefault="009468E5" w:rsidP="006C36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1) распашка земель;</w:t>
            </w:r>
          </w:p>
          <w:p w:rsidR="009468E5" w:rsidRPr="00BE676B" w:rsidRDefault="009468E5" w:rsidP="006C36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2) размещение отвалов размываемых грунтов;</w:t>
            </w:r>
          </w:p>
          <w:p w:rsidR="009468E5" w:rsidRPr="00BE676B" w:rsidRDefault="009468E5" w:rsidP="006C36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3) выпас сельскохозяйственных животных и организация для них летних лагерей, ванн.</w:t>
            </w:r>
          </w:p>
        </w:tc>
      </w:tr>
    </w:tbl>
    <w:p w:rsidR="009468E5" w:rsidRPr="00BE676B" w:rsidRDefault="009468E5" w:rsidP="009468E5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lastRenderedPageBreak/>
        <w:t xml:space="preserve">Начальный размер годовой арендной платы: 5 700 (пять тысяч семьсот) рублей 00 копеек (НДС не облагается). </w:t>
      </w:r>
    </w:p>
    <w:p w:rsidR="009468E5" w:rsidRPr="00BE676B" w:rsidRDefault="009468E5" w:rsidP="009468E5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 xml:space="preserve">Шаг аукциона: 170 (сто семьдесят) рублей 00 копеек. </w:t>
      </w:r>
    </w:p>
    <w:p w:rsidR="009468E5" w:rsidRPr="00BE676B" w:rsidRDefault="009468E5" w:rsidP="009468E5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 xml:space="preserve">Задаток: 5 700 (пять тысяч семьсот) рублей 00 копеек. </w:t>
      </w:r>
    </w:p>
    <w:p w:rsidR="009468E5" w:rsidRPr="00BE676B" w:rsidRDefault="009468E5" w:rsidP="009468E5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>Срок аренды земельного участка: 5 лет.</w:t>
      </w:r>
    </w:p>
    <w:p w:rsidR="005A11FD" w:rsidRPr="009252C0" w:rsidRDefault="005A11FD" w:rsidP="00037E6C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</w:t>
      </w:r>
      <w:r w:rsidRPr="00ED49C9">
        <w:rPr>
          <w:sz w:val="19"/>
          <w:szCs w:val="19"/>
        </w:rPr>
        <w:lastRenderedPageBreak/>
        <w:t>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1FD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06A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70"/>
    <w:rsid w:val="00FA4ECD"/>
    <w:rsid w:val="00FA5D27"/>
    <w:rsid w:val="00FA642B"/>
    <w:rsid w:val="00FA6618"/>
    <w:rsid w:val="00FA7EE1"/>
    <w:rsid w:val="00FB08D1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2AADD23B1F9D6CDA0A1B1F62B9C93A496D32FE5436BC19118938EC721A68BF62E0500ADA333DF8794B856F435402C3A9E2E75H0kBA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6AAA-757F-446A-910A-87A31D2B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5</cp:revision>
  <cp:lastPrinted>2021-12-06T03:30:00Z</cp:lastPrinted>
  <dcterms:created xsi:type="dcterms:W3CDTF">2022-03-23T23:33:00Z</dcterms:created>
  <dcterms:modified xsi:type="dcterms:W3CDTF">2022-03-28T00:37:00Z</dcterms:modified>
</cp:coreProperties>
</file>