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B4" w:rsidRPr="00CF3881" w:rsidRDefault="006A3422" w:rsidP="00CE49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E4542" w:rsidRPr="00CF3881">
        <w:rPr>
          <w:b/>
          <w:sz w:val="28"/>
          <w:szCs w:val="28"/>
        </w:rPr>
        <w:t>Пояснительная записка</w:t>
      </w:r>
    </w:p>
    <w:p w:rsidR="009C740E" w:rsidRPr="00CF3881" w:rsidRDefault="00EE4542" w:rsidP="00CE4946">
      <w:pPr>
        <w:spacing w:line="276" w:lineRule="auto"/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 xml:space="preserve"> </w:t>
      </w:r>
      <w:r w:rsidR="00705400" w:rsidRPr="00CF3881">
        <w:rPr>
          <w:b/>
          <w:sz w:val="28"/>
          <w:szCs w:val="28"/>
        </w:rPr>
        <w:t xml:space="preserve">к мониторингу предоставления муниципальных услуг в рамках межведомственного взаимодействия, предоставляемых отраслевыми (функциональными) органами мэрии города Магадана и </w:t>
      </w:r>
    </w:p>
    <w:p w:rsidR="00B95D70" w:rsidRPr="00CF3881" w:rsidRDefault="00705400" w:rsidP="00CE4946">
      <w:pPr>
        <w:spacing w:line="276" w:lineRule="auto"/>
        <w:jc w:val="center"/>
        <w:rPr>
          <w:b/>
          <w:sz w:val="28"/>
          <w:szCs w:val="28"/>
        </w:rPr>
      </w:pPr>
      <w:r w:rsidRPr="00CF3881">
        <w:rPr>
          <w:b/>
          <w:sz w:val="28"/>
          <w:szCs w:val="28"/>
        </w:rPr>
        <w:t>муниципальными учреждениями города Магадана</w:t>
      </w:r>
      <w:r w:rsidR="00B95D70" w:rsidRPr="00CF3881">
        <w:rPr>
          <w:b/>
          <w:sz w:val="28"/>
          <w:szCs w:val="28"/>
        </w:rPr>
        <w:t xml:space="preserve"> </w:t>
      </w:r>
    </w:p>
    <w:p w:rsidR="00705400" w:rsidRPr="00CF3881" w:rsidRDefault="00D32933" w:rsidP="00CE494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7724DB">
        <w:rPr>
          <w:b/>
          <w:sz w:val="28"/>
          <w:szCs w:val="28"/>
        </w:rPr>
        <w:t xml:space="preserve"> </w:t>
      </w:r>
      <w:r w:rsidR="00712CEA">
        <w:rPr>
          <w:b/>
          <w:sz w:val="28"/>
          <w:szCs w:val="28"/>
        </w:rPr>
        <w:t>1 квартал 2023</w:t>
      </w:r>
      <w:r w:rsidR="00705400" w:rsidRPr="00CF3881">
        <w:rPr>
          <w:b/>
          <w:sz w:val="28"/>
          <w:szCs w:val="28"/>
        </w:rPr>
        <w:t xml:space="preserve"> г</w:t>
      </w:r>
      <w:r w:rsidR="00F42EB5">
        <w:rPr>
          <w:b/>
          <w:sz w:val="28"/>
          <w:szCs w:val="28"/>
        </w:rPr>
        <w:t>од</w:t>
      </w:r>
      <w:r w:rsidR="00712CEA">
        <w:rPr>
          <w:b/>
          <w:sz w:val="28"/>
          <w:szCs w:val="28"/>
        </w:rPr>
        <w:t>а</w:t>
      </w:r>
    </w:p>
    <w:p w:rsidR="00EC4023" w:rsidRPr="00DB0FB2" w:rsidRDefault="00EC4023" w:rsidP="00CE4946">
      <w:pPr>
        <w:spacing w:line="276" w:lineRule="auto"/>
        <w:ind w:firstLine="851"/>
        <w:jc w:val="center"/>
        <w:rPr>
          <w:b/>
          <w:sz w:val="20"/>
          <w:szCs w:val="20"/>
        </w:rPr>
      </w:pPr>
    </w:p>
    <w:p w:rsidR="006175E8" w:rsidRPr="00A876DA" w:rsidRDefault="003C4A0F" w:rsidP="00CE4946">
      <w:pPr>
        <w:spacing w:line="276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876DA">
        <w:rPr>
          <w:color w:val="000000" w:themeColor="text1"/>
          <w:sz w:val="28"/>
          <w:szCs w:val="28"/>
        </w:rPr>
        <w:t xml:space="preserve">В рамках реализации </w:t>
      </w:r>
      <w:r w:rsidR="00705400" w:rsidRPr="00A876DA">
        <w:rPr>
          <w:color w:val="000000" w:themeColor="text1"/>
          <w:sz w:val="28"/>
          <w:szCs w:val="28"/>
        </w:rPr>
        <w:t xml:space="preserve">Федерального закона </w:t>
      </w:r>
      <w:r w:rsidR="00253ECC" w:rsidRPr="00A876DA">
        <w:rPr>
          <w:color w:val="000000" w:themeColor="text1"/>
          <w:sz w:val="28"/>
          <w:szCs w:val="28"/>
        </w:rPr>
        <w:t xml:space="preserve">от 27.07.2010 </w:t>
      </w:r>
      <w:r w:rsidR="00705400" w:rsidRPr="00A876DA">
        <w:rPr>
          <w:color w:val="000000" w:themeColor="text1"/>
          <w:sz w:val="28"/>
          <w:szCs w:val="28"/>
        </w:rPr>
        <w:t>№ 210-ФЗ</w:t>
      </w:r>
      <w:r w:rsidRPr="00A876DA">
        <w:rPr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FE5119" w:rsidRPr="00A876DA">
        <w:rPr>
          <w:color w:val="000000" w:themeColor="text1"/>
          <w:sz w:val="28"/>
          <w:szCs w:val="28"/>
        </w:rPr>
        <w:t xml:space="preserve"> </w:t>
      </w:r>
      <w:r w:rsidRPr="00A876DA">
        <w:rPr>
          <w:color w:val="000000" w:themeColor="text1"/>
          <w:sz w:val="28"/>
          <w:szCs w:val="28"/>
        </w:rPr>
        <w:t xml:space="preserve">постановлением мэрии города Магадана </w:t>
      </w:r>
      <w:r w:rsidR="00253ECC" w:rsidRPr="00A876DA">
        <w:rPr>
          <w:color w:val="000000" w:themeColor="text1"/>
          <w:sz w:val="28"/>
          <w:szCs w:val="28"/>
        </w:rPr>
        <w:t>от 18.05.2012 № 1919</w:t>
      </w:r>
      <w:r w:rsidR="00123D5B" w:rsidRPr="00A876DA">
        <w:rPr>
          <w:color w:val="000000" w:themeColor="text1"/>
          <w:sz w:val="28"/>
          <w:szCs w:val="28"/>
        </w:rPr>
        <w:t xml:space="preserve"> </w:t>
      </w:r>
      <w:r w:rsidR="00C15388" w:rsidRPr="00A876DA">
        <w:rPr>
          <w:color w:val="000000" w:themeColor="text1"/>
          <w:sz w:val="28"/>
          <w:szCs w:val="28"/>
        </w:rPr>
        <w:t>утвержден П</w:t>
      </w:r>
      <w:r w:rsidRPr="00A876DA">
        <w:rPr>
          <w:color w:val="000000" w:themeColor="text1"/>
          <w:sz w:val="28"/>
          <w:szCs w:val="28"/>
        </w:rPr>
        <w:t>еречень</w:t>
      </w:r>
      <w:r w:rsidR="00945E69" w:rsidRPr="00A876DA">
        <w:rPr>
          <w:color w:val="000000" w:themeColor="text1"/>
          <w:sz w:val="28"/>
          <w:szCs w:val="28"/>
        </w:rPr>
        <w:t xml:space="preserve"> </w:t>
      </w:r>
      <w:r w:rsidRPr="00A876DA">
        <w:rPr>
          <w:color w:val="000000" w:themeColor="text1"/>
          <w:sz w:val="28"/>
          <w:szCs w:val="28"/>
        </w:rPr>
        <w:t>муниципальных услуг</w:t>
      </w:r>
      <w:r w:rsidR="00735AF8" w:rsidRPr="00A876DA">
        <w:rPr>
          <w:color w:val="000000" w:themeColor="text1"/>
          <w:sz w:val="28"/>
          <w:szCs w:val="28"/>
        </w:rPr>
        <w:t xml:space="preserve"> с элементами межведомственного взаимодействия</w:t>
      </w:r>
      <w:r w:rsidRPr="00A876DA">
        <w:rPr>
          <w:color w:val="000000" w:themeColor="text1"/>
          <w:sz w:val="28"/>
          <w:szCs w:val="28"/>
        </w:rPr>
        <w:t xml:space="preserve">, предоставляемых отраслевыми (функциональными) органами мэрии города Магадана, и услуг, предоставляемых муниципальными учреждениями </w:t>
      </w:r>
      <w:r w:rsidR="00AC3613" w:rsidRPr="00A876DA">
        <w:rPr>
          <w:color w:val="000000" w:themeColor="text1"/>
          <w:sz w:val="28"/>
          <w:szCs w:val="28"/>
        </w:rPr>
        <w:t>го</w:t>
      </w:r>
      <w:r w:rsidR="00965528" w:rsidRPr="00A876DA">
        <w:rPr>
          <w:color w:val="000000" w:themeColor="text1"/>
          <w:sz w:val="28"/>
          <w:szCs w:val="28"/>
        </w:rPr>
        <w:t>рода</w:t>
      </w:r>
      <w:r w:rsidR="00017475" w:rsidRPr="00A876DA">
        <w:rPr>
          <w:color w:val="000000" w:themeColor="text1"/>
          <w:sz w:val="28"/>
          <w:szCs w:val="28"/>
        </w:rPr>
        <w:t xml:space="preserve"> Магадана</w:t>
      </w:r>
      <w:r w:rsidR="008C37C5" w:rsidRPr="00A876DA">
        <w:rPr>
          <w:color w:val="000000" w:themeColor="text1"/>
          <w:sz w:val="28"/>
          <w:szCs w:val="28"/>
        </w:rPr>
        <w:t xml:space="preserve"> (далее - Перечень). П</w:t>
      </w:r>
      <w:r w:rsidR="00017475" w:rsidRPr="00A876DA">
        <w:rPr>
          <w:color w:val="000000" w:themeColor="text1"/>
          <w:sz w:val="28"/>
          <w:szCs w:val="28"/>
        </w:rPr>
        <w:t xml:space="preserve">о состоянию на </w:t>
      </w:r>
      <w:r w:rsidR="00712CEA" w:rsidRPr="00A876DA">
        <w:rPr>
          <w:color w:val="000000" w:themeColor="text1"/>
          <w:sz w:val="28"/>
          <w:szCs w:val="28"/>
        </w:rPr>
        <w:t>28.04</w:t>
      </w:r>
      <w:r w:rsidR="00751EDD" w:rsidRPr="00A876DA">
        <w:rPr>
          <w:color w:val="000000" w:themeColor="text1"/>
          <w:sz w:val="28"/>
          <w:szCs w:val="28"/>
        </w:rPr>
        <w:t>.2023</w:t>
      </w:r>
      <w:r w:rsidR="00C128CC" w:rsidRPr="00A876DA">
        <w:rPr>
          <w:color w:val="000000" w:themeColor="text1"/>
          <w:sz w:val="28"/>
          <w:szCs w:val="28"/>
        </w:rPr>
        <w:t xml:space="preserve"> год</w:t>
      </w:r>
      <w:r w:rsidR="000D6021" w:rsidRPr="00A876DA">
        <w:rPr>
          <w:color w:val="000000" w:themeColor="text1"/>
          <w:sz w:val="28"/>
          <w:szCs w:val="28"/>
        </w:rPr>
        <w:t>а</w:t>
      </w:r>
      <w:r w:rsidR="00965528" w:rsidRPr="00A876DA">
        <w:rPr>
          <w:color w:val="000000" w:themeColor="text1"/>
          <w:sz w:val="28"/>
          <w:szCs w:val="28"/>
        </w:rPr>
        <w:t xml:space="preserve"> в </w:t>
      </w:r>
      <w:r w:rsidR="008C37C5" w:rsidRPr="00A876DA">
        <w:rPr>
          <w:color w:val="000000" w:themeColor="text1"/>
          <w:sz w:val="28"/>
          <w:szCs w:val="28"/>
        </w:rPr>
        <w:t xml:space="preserve">Перечень </w:t>
      </w:r>
      <w:r w:rsidR="004A3A1F" w:rsidRPr="00A876DA">
        <w:rPr>
          <w:color w:val="000000" w:themeColor="text1"/>
          <w:sz w:val="28"/>
          <w:szCs w:val="28"/>
        </w:rPr>
        <w:t>входит</w:t>
      </w:r>
      <w:bookmarkStart w:id="0" w:name="_GoBack"/>
      <w:bookmarkEnd w:id="0"/>
      <w:r w:rsidR="004A3A1F" w:rsidRPr="00A876DA">
        <w:rPr>
          <w:color w:val="000000" w:themeColor="text1"/>
          <w:sz w:val="28"/>
          <w:szCs w:val="28"/>
        </w:rPr>
        <w:t xml:space="preserve"> </w:t>
      </w:r>
      <w:r w:rsidR="00712CEA" w:rsidRPr="00A876DA">
        <w:rPr>
          <w:color w:val="000000" w:themeColor="text1"/>
          <w:sz w:val="28"/>
          <w:szCs w:val="28"/>
        </w:rPr>
        <w:t>48</w:t>
      </w:r>
      <w:r w:rsidR="001728A9" w:rsidRPr="00A876DA">
        <w:rPr>
          <w:color w:val="000000" w:themeColor="text1"/>
          <w:sz w:val="28"/>
          <w:szCs w:val="28"/>
        </w:rPr>
        <w:t xml:space="preserve"> </w:t>
      </w:r>
      <w:r w:rsidR="00FF1DAD" w:rsidRPr="00A876DA">
        <w:rPr>
          <w:color w:val="000000" w:themeColor="text1"/>
          <w:sz w:val="28"/>
          <w:szCs w:val="28"/>
        </w:rPr>
        <w:t>муниципальн</w:t>
      </w:r>
      <w:r w:rsidR="00712CEA" w:rsidRPr="00A876DA">
        <w:rPr>
          <w:color w:val="000000" w:themeColor="text1"/>
          <w:sz w:val="28"/>
          <w:szCs w:val="28"/>
        </w:rPr>
        <w:t>ых</w:t>
      </w:r>
      <w:r w:rsidR="008C37C5" w:rsidRPr="00A876DA">
        <w:rPr>
          <w:color w:val="000000" w:themeColor="text1"/>
          <w:sz w:val="28"/>
          <w:szCs w:val="28"/>
        </w:rPr>
        <w:t xml:space="preserve"> услуг</w:t>
      </w:r>
      <w:r w:rsidR="00AC3613" w:rsidRPr="00A876DA">
        <w:rPr>
          <w:color w:val="000000" w:themeColor="text1"/>
          <w:sz w:val="28"/>
          <w:szCs w:val="28"/>
        </w:rPr>
        <w:t xml:space="preserve">. </w:t>
      </w:r>
    </w:p>
    <w:p w:rsidR="005D417E" w:rsidRPr="00A876DA" w:rsidRDefault="004A3A1F" w:rsidP="00CE4946">
      <w:pPr>
        <w:spacing w:line="276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876DA">
        <w:rPr>
          <w:color w:val="000000" w:themeColor="text1"/>
          <w:sz w:val="28"/>
          <w:szCs w:val="28"/>
        </w:rPr>
        <w:t>М</w:t>
      </w:r>
      <w:r w:rsidR="0097180F" w:rsidRPr="00A876DA">
        <w:rPr>
          <w:color w:val="000000" w:themeColor="text1"/>
          <w:sz w:val="28"/>
          <w:szCs w:val="28"/>
        </w:rPr>
        <w:t>ун</w:t>
      </w:r>
      <w:r w:rsidR="006A2FC6" w:rsidRPr="00A876DA">
        <w:rPr>
          <w:color w:val="000000" w:themeColor="text1"/>
          <w:sz w:val="28"/>
          <w:szCs w:val="28"/>
        </w:rPr>
        <w:t>иципальные услуги с элементами</w:t>
      </w:r>
      <w:r w:rsidR="0097180F" w:rsidRPr="00A876DA">
        <w:rPr>
          <w:color w:val="000000" w:themeColor="text1"/>
          <w:sz w:val="28"/>
          <w:szCs w:val="28"/>
        </w:rPr>
        <w:t xml:space="preserve"> межведомств</w:t>
      </w:r>
      <w:r w:rsidR="00767312" w:rsidRPr="00A876DA">
        <w:rPr>
          <w:color w:val="000000" w:themeColor="text1"/>
          <w:sz w:val="28"/>
          <w:szCs w:val="28"/>
        </w:rPr>
        <w:t>енного взаимодействия оказывают</w:t>
      </w:r>
      <w:r w:rsidR="0097180F" w:rsidRPr="00A876DA">
        <w:rPr>
          <w:color w:val="000000" w:themeColor="text1"/>
          <w:sz w:val="28"/>
          <w:szCs w:val="28"/>
        </w:rPr>
        <w:t xml:space="preserve"> </w:t>
      </w:r>
      <w:r w:rsidR="00123D5B" w:rsidRPr="00A876DA">
        <w:rPr>
          <w:color w:val="000000" w:themeColor="text1"/>
          <w:sz w:val="28"/>
          <w:szCs w:val="28"/>
        </w:rPr>
        <w:t>д</w:t>
      </w:r>
      <w:r w:rsidR="00D50A8B" w:rsidRPr="00A876DA">
        <w:rPr>
          <w:color w:val="000000" w:themeColor="text1"/>
          <w:sz w:val="28"/>
          <w:szCs w:val="28"/>
        </w:rPr>
        <w:t>епартамент</w:t>
      </w:r>
      <w:r w:rsidR="00D50A8B" w:rsidRPr="00A876DA">
        <w:rPr>
          <w:color w:val="000000" w:themeColor="text1"/>
          <w:sz w:val="28"/>
        </w:rPr>
        <w:t xml:space="preserve"> САТЭК мэрии города Магадана</w:t>
      </w:r>
      <w:r w:rsidR="00123D5B" w:rsidRPr="00A876DA">
        <w:rPr>
          <w:color w:val="000000" w:themeColor="text1"/>
          <w:sz w:val="28"/>
        </w:rPr>
        <w:t xml:space="preserve">, </w:t>
      </w:r>
      <w:r w:rsidR="00712CEA" w:rsidRPr="00A876DA">
        <w:rPr>
          <w:color w:val="000000" w:themeColor="text1"/>
          <w:sz w:val="28"/>
          <w:szCs w:val="28"/>
        </w:rPr>
        <w:t>департамент имущественных и жилищных отношений мэрии города Магадана</w:t>
      </w:r>
      <w:r w:rsidR="00712CEA" w:rsidRPr="00A876DA">
        <w:rPr>
          <w:color w:val="000000" w:themeColor="text1"/>
          <w:sz w:val="28"/>
        </w:rPr>
        <w:t xml:space="preserve">, </w:t>
      </w:r>
      <w:r w:rsidR="00712CEA" w:rsidRPr="00A876DA">
        <w:rPr>
          <w:color w:val="000000" w:themeColor="text1"/>
          <w:sz w:val="28"/>
          <w:szCs w:val="28"/>
        </w:rPr>
        <w:t xml:space="preserve">МБУ города Магадана «Горжилсервис», </w:t>
      </w:r>
      <w:r w:rsidR="00123D5B" w:rsidRPr="00A876DA">
        <w:rPr>
          <w:color w:val="000000" w:themeColor="text1"/>
          <w:sz w:val="28"/>
        </w:rPr>
        <w:t>к</w:t>
      </w:r>
      <w:r w:rsidR="0097180F" w:rsidRPr="00A876DA">
        <w:rPr>
          <w:color w:val="000000" w:themeColor="text1"/>
          <w:sz w:val="28"/>
          <w:szCs w:val="28"/>
        </w:rPr>
        <w:t>омитет</w:t>
      </w:r>
      <w:r w:rsidR="005D417E" w:rsidRPr="00A876DA">
        <w:rPr>
          <w:color w:val="000000" w:themeColor="text1"/>
          <w:sz w:val="28"/>
          <w:szCs w:val="28"/>
        </w:rPr>
        <w:t xml:space="preserve"> по работе с хозяйствующими субъектами мэрии города Магадана</w:t>
      </w:r>
      <w:r w:rsidR="00123D5B" w:rsidRPr="00A876DA">
        <w:rPr>
          <w:color w:val="000000" w:themeColor="text1"/>
          <w:sz w:val="28"/>
          <w:szCs w:val="28"/>
        </w:rPr>
        <w:t xml:space="preserve">, </w:t>
      </w:r>
      <w:r w:rsidR="00712CEA" w:rsidRPr="00A876DA">
        <w:rPr>
          <w:color w:val="000000" w:themeColor="text1"/>
          <w:sz w:val="28"/>
          <w:szCs w:val="28"/>
        </w:rPr>
        <w:t xml:space="preserve">департамент образования мэрии города Магадана, </w:t>
      </w:r>
      <w:r w:rsidR="00797C60" w:rsidRPr="00A876DA">
        <w:rPr>
          <w:color w:val="000000" w:themeColor="text1"/>
          <w:sz w:val="28"/>
          <w:szCs w:val="28"/>
        </w:rPr>
        <w:t>департамент ЖКХ и КИ мэрии города Магадана,</w:t>
      </w:r>
      <w:r w:rsidR="00712CEA" w:rsidRPr="00A876DA">
        <w:rPr>
          <w:color w:val="000000" w:themeColor="text1"/>
          <w:sz w:val="28"/>
          <w:szCs w:val="28"/>
        </w:rPr>
        <w:t xml:space="preserve"> отдел охраны з</w:t>
      </w:r>
      <w:r w:rsidR="006A2FC6" w:rsidRPr="00A876DA">
        <w:rPr>
          <w:color w:val="000000" w:themeColor="text1"/>
          <w:sz w:val="28"/>
          <w:szCs w:val="28"/>
        </w:rPr>
        <w:t>доровья мэрии города Магадана, а</w:t>
      </w:r>
      <w:r w:rsidR="00712CEA" w:rsidRPr="00A876DA">
        <w:rPr>
          <w:color w:val="000000" w:themeColor="text1"/>
          <w:sz w:val="28"/>
          <w:szCs w:val="28"/>
        </w:rPr>
        <w:t>рхивный отдел мэрии города Магадана.</w:t>
      </w:r>
      <w:r w:rsidR="00797C60" w:rsidRPr="00A876DA">
        <w:rPr>
          <w:color w:val="000000" w:themeColor="text1"/>
          <w:sz w:val="28"/>
          <w:szCs w:val="28"/>
        </w:rPr>
        <w:t xml:space="preserve"> </w:t>
      </w:r>
    </w:p>
    <w:p w:rsidR="00E200DA" w:rsidRPr="00A876DA" w:rsidRDefault="006A2FC6" w:rsidP="00CE4946">
      <w:pPr>
        <w:spacing w:line="276" w:lineRule="auto"/>
        <w:ind w:firstLine="851"/>
        <w:contextualSpacing/>
        <w:jc w:val="both"/>
        <w:rPr>
          <w:color w:val="000000" w:themeColor="text1"/>
          <w:sz w:val="28"/>
          <w:szCs w:val="28"/>
        </w:rPr>
      </w:pPr>
      <w:r w:rsidRPr="00A876DA">
        <w:rPr>
          <w:color w:val="000000" w:themeColor="text1"/>
          <w:sz w:val="28"/>
          <w:szCs w:val="28"/>
        </w:rPr>
        <w:t>В</w:t>
      </w:r>
      <w:r w:rsidR="002311F3" w:rsidRPr="00A876DA">
        <w:rPr>
          <w:color w:val="000000" w:themeColor="text1"/>
          <w:sz w:val="28"/>
          <w:szCs w:val="28"/>
        </w:rPr>
        <w:t xml:space="preserve"> </w:t>
      </w:r>
      <w:r w:rsidR="00E14645" w:rsidRPr="00A876DA">
        <w:rPr>
          <w:color w:val="000000" w:themeColor="text1"/>
          <w:sz w:val="28"/>
          <w:szCs w:val="28"/>
        </w:rPr>
        <w:t xml:space="preserve">1 квартале </w:t>
      </w:r>
      <w:r w:rsidR="0059148F" w:rsidRPr="00A876DA">
        <w:rPr>
          <w:color w:val="000000" w:themeColor="text1"/>
          <w:sz w:val="28"/>
          <w:szCs w:val="28"/>
        </w:rPr>
        <w:t>202</w:t>
      </w:r>
      <w:r w:rsidR="00E14645" w:rsidRPr="00A876DA">
        <w:rPr>
          <w:color w:val="000000" w:themeColor="text1"/>
          <w:sz w:val="28"/>
          <w:szCs w:val="28"/>
        </w:rPr>
        <w:t>3</w:t>
      </w:r>
      <w:r w:rsidR="00B81F51" w:rsidRPr="00A876DA">
        <w:rPr>
          <w:color w:val="000000" w:themeColor="text1"/>
          <w:sz w:val="28"/>
          <w:szCs w:val="28"/>
        </w:rPr>
        <w:t xml:space="preserve"> год</w:t>
      </w:r>
      <w:r w:rsidR="00E14645" w:rsidRPr="00A876DA">
        <w:rPr>
          <w:color w:val="000000" w:themeColor="text1"/>
          <w:sz w:val="28"/>
          <w:szCs w:val="28"/>
        </w:rPr>
        <w:t>а</w:t>
      </w:r>
      <w:r w:rsidR="00B81F51" w:rsidRPr="00A876DA">
        <w:rPr>
          <w:color w:val="000000" w:themeColor="text1"/>
          <w:sz w:val="28"/>
          <w:szCs w:val="28"/>
        </w:rPr>
        <w:t xml:space="preserve"> </w:t>
      </w:r>
      <w:r w:rsidR="00762428" w:rsidRPr="00A876DA">
        <w:rPr>
          <w:color w:val="000000" w:themeColor="text1"/>
          <w:sz w:val="28"/>
          <w:szCs w:val="28"/>
        </w:rPr>
        <w:t>рассмотрено</w:t>
      </w:r>
      <w:r w:rsidR="00B51B9A" w:rsidRPr="00A876DA">
        <w:rPr>
          <w:color w:val="000000" w:themeColor="text1"/>
          <w:sz w:val="28"/>
          <w:szCs w:val="28"/>
        </w:rPr>
        <w:t xml:space="preserve"> </w:t>
      </w:r>
      <w:r w:rsidR="006311F4" w:rsidRPr="00A876DA">
        <w:rPr>
          <w:b/>
          <w:color w:val="000000" w:themeColor="text1"/>
          <w:sz w:val="28"/>
          <w:szCs w:val="28"/>
        </w:rPr>
        <w:t>4 915</w:t>
      </w:r>
      <w:r w:rsidR="00C128CC" w:rsidRPr="00A876DA">
        <w:rPr>
          <w:b/>
          <w:color w:val="000000" w:themeColor="text1"/>
          <w:sz w:val="28"/>
          <w:szCs w:val="28"/>
        </w:rPr>
        <w:t xml:space="preserve"> </w:t>
      </w:r>
      <w:r w:rsidR="00A020E9" w:rsidRPr="00A876DA">
        <w:rPr>
          <w:b/>
          <w:color w:val="000000" w:themeColor="text1"/>
          <w:sz w:val="28"/>
          <w:szCs w:val="28"/>
        </w:rPr>
        <w:t>о</w:t>
      </w:r>
      <w:r w:rsidR="00762428" w:rsidRPr="00A876DA">
        <w:rPr>
          <w:b/>
          <w:color w:val="000000" w:themeColor="text1"/>
          <w:sz w:val="28"/>
          <w:szCs w:val="28"/>
        </w:rPr>
        <w:t>бращени</w:t>
      </w:r>
      <w:r w:rsidR="00FC6269" w:rsidRPr="00A876DA">
        <w:rPr>
          <w:b/>
          <w:color w:val="000000" w:themeColor="text1"/>
          <w:sz w:val="28"/>
          <w:szCs w:val="28"/>
        </w:rPr>
        <w:t>й</w:t>
      </w:r>
      <w:r w:rsidR="005716EE" w:rsidRPr="00A876DA">
        <w:rPr>
          <w:color w:val="000000" w:themeColor="text1"/>
          <w:sz w:val="28"/>
          <w:szCs w:val="28"/>
        </w:rPr>
        <w:t xml:space="preserve"> заявителей</w:t>
      </w:r>
      <w:r w:rsidR="00253ECC" w:rsidRPr="00A876DA">
        <w:rPr>
          <w:color w:val="000000" w:themeColor="text1"/>
          <w:sz w:val="28"/>
          <w:szCs w:val="28"/>
        </w:rPr>
        <w:t xml:space="preserve">, что </w:t>
      </w:r>
      <w:r w:rsidR="0068671D" w:rsidRPr="00A876DA">
        <w:rPr>
          <w:color w:val="000000" w:themeColor="text1"/>
          <w:sz w:val="28"/>
          <w:szCs w:val="28"/>
        </w:rPr>
        <w:t>на</w:t>
      </w:r>
      <w:r w:rsidR="00AE6E49" w:rsidRPr="00A876DA">
        <w:rPr>
          <w:color w:val="000000" w:themeColor="text1"/>
          <w:sz w:val="28"/>
          <w:szCs w:val="28"/>
        </w:rPr>
        <w:t xml:space="preserve"> </w:t>
      </w:r>
      <w:r w:rsidR="006311F4" w:rsidRPr="00A876DA">
        <w:rPr>
          <w:color w:val="000000" w:themeColor="text1"/>
          <w:sz w:val="28"/>
          <w:szCs w:val="28"/>
        </w:rPr>
        <w:t>30 % меньше</w:t>
      </w:r>
      <w:r w:rsidR="0068671D" w:rsidRPr="00A876DA">
        <w:rPr>
          <w:color w:val="000000" w:themeColor="text1"/>
          <w:sz w:val="28"/>
          <w:szCs w:val="28"/>
        </w:rPr>
        <w:t xml:space="preserve">, чем </w:t>
      </w:r>
      <w:r w:rsidR="00E14645" w:rsidRPr="00A876DA">
        <w:rPr>
          <w:color w:val="000000" w:themeColor="text1"/>
          <w:sz w:val="28"/>
          <w:szCs w:val="28"/>
        </w:rPr>
        <w:t xml:space="preserve">в 1 квартале </w:t>
      </w:r>
      <w:r w:rsidR="003727E4" w:rsidRPr="00A876DA">
        <w:rPr>
          <w:color w:val="000000" w:themeColor="text1"/>
          <w:sz w:val="28"/>
          <w:szCs w:val="28"/>
        </w:rPr>
        <w:t>202</w:t>
      </w:r>
      <w:r w:rsidR="00E14645" w:rsidRPr="00A876DA">
        <w:rPr>
          <w:color w:val="000000" w:themeColor="text1"/>
          <w:sz w:val="28"/>
          <w:szCs w:val="28"/>
        </w:rPr>
        <w:t>2</w:t>
      </w:r>
      <w:r w:rsidR="00F86947" w:rsidRPr="00A876DA">
        <w:rPr>
          <w:color w:val="000000" w:themeColor="text1"/>
          <w:sz w:val="28"/>
          <w:szCs w:val="28"/>
        </w:rPr>
        <w:t xml:space="preserve"> год</w:t>
      </w:r>
      <w:r w:rsidR="009074C8" w:rsidRPr="00A876DA">
        <w:rPr>
          <w:color w:val="000000" w:themeColor="text1"/>
          <w:sz w:val="28"/>
          <w:szCs w:val="28"/>
        </w:rPr>
        <w:t>а</w:t>
      </w:r>
      <w:r w:rsidR="00F86947" w:rsidRPr="00A876DA">
        <w:rPr>
          <w:color w:val="000000" w:themeColor="text1"/>
          <w:sz w:val="28"/>
          <w:szCs w:val="28"/>
        </w:rPr>
        <w:t xml:space="preserve"> </w:t>
      </w:r>
      <w:r w:rsidR="008D0A19" w:rsidRPr="00A876DA">
        <w:rPr>
          <w:color w:val="000000" w:themeColor="text1"/>
          <w:sz w:val="28"/>
          <w:szCs w:val="28"/>
        </w:rPr>
        <w:t>(</w:t>
      </w:r>
      <w:r w:rsidR="006311F4" w:rsidRPr="00A876DA">
        <w:rPr>
          <w:color w:val="000000" w:themeColor="text1"/>
          <w:sz w:val="28"/>
          <w:szCs w:val="28"/>
        </w:rPr>
        <w:t>6 974</w:t>
      </w:r>
      <w:r w:rsidR="009074C8" w:rsidRPr="00A876DA">
        <w:rPr>
          <w:color w:val="000000" w:themeColor="text1"/>
          <w:sz w:val="28"/>
          <w:szCs w:val="28"/>
        </w:rPr>
        <w:t xml:space="preserve"> </w:t>
      </w:r>
      <w:r w:rsidR="004248A9" w:rsidRPr="00A876DA">
        <w:rPr>
          <w:color w:val="000000" w:themeColor="text1"/>
          <w:sz w:val="28"/>
          <w:szCs w:val="28"/>
        </w:rPr>
        <w:t>обращени</w:t>
      </w:r>
      <w:r w:rsidR="006311F4" w:rsidRPr="00A876DA">
        <w:rPr>
          <w:color w:val="000000" w:themeColor="text1"/>
          <w:sz w:val="28"/>
          <w:szCs w:val="28"/>
        </w:rPr>
        <w:t>я</w:t>
      </w:r>
      <w:r w:rsidR="008C5691" w:rsidRPr="00A876DA">
        <w:rPr>
          <w:color w:val="000000" w:themeColor="text1"/>
          <w:sz w:val="28"/>
          <w:szCs w:val="28"/>
        </w:rPr>
        <w:t>)</w:t>
      </w:r>
      <w:r w:rsidR="00077B87">
        <w:rPr>
          <w:color w:val="000000" w:themeColor="text1"/>
          <w:sz w:val="28"/>
          <w:szCs w:val="28"/>
        </w:rPr>
        <w:t>, и на 37 % меньше, чем в 1 квартале 2021 года (7 778 обращений).</w:t>
      </w:r>
    </w:p>
    <w:p w:rsidR="00EB4D26" w:rsidRPr="004575BB" w:rsidRDefault="00EB4D26" w:rsidP="0030792B">
      <w:pPr>
        <w:spacing w:line="276" w:lineRule="auto"/>
        <w:contextualSpacing/>
        <w:jc w:val="both"/>
        <w:rPr>
          <w:color w:val="00B0F0"/>
          <w:sz w:val="12"/>
          <w:szCs w:val="28"/>
        </w:rPr>
      </w:pPr>
    </w:p>
    <w:p w:rsidR="00753A02" w:rsidRPr="00CE4946" w:rsidRDefault="00EB4D26" w:rsidP="00CE4946">
      <w:pPr>
        <w:spacing w:line="276" w:lineRule="auto"/>
        <w:contextualSpacing/>
        <w:jc w:val="right"/>
        <w:rPr>
          <w:sz w:val="28"/>
          <w:szCs w:val="28"/>
        </w:rPr>
      </w:pPr>
      <w:r w:rsidRPr="003940EA">
        <w:rPr>
          <w:noProof/>
        </w:rPr>
        <w:drawing>
          <wp:inline distT="0" distB="0" distL="0" distR="0" wp14:anchorId="02AAF648" wp14:editId="73B6E838">
            <wp:extent cx="5940425" cy="306705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0792B" w:rsidRDefault="00A7650B" w:rsidP="00077B87">
      <w:pPr>
        <w:spacing w:line="276" w:lineRule="auto"/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</w:t>
      </w:r>
    </w:p>
    <w:p w:rsidR="00E65AA9" w:rsidRPr="00EB6607" w:rsidRDefault="00A7650B" w:rsidP="00CE4946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 xml:space="preserve"> </w:t>
      </w:r>
      <w:r w:rsidR="00EB6607" w:rsidRPr="00EB6607">
        <w:rPr>
          <w:b/>
          <w:noProof/>
          <w:sz w:val="28"/>
          <w:szCs w:val="28"/>
        </w:rPr>
        <w:t>Количество обращений заявителей</w:t>
      </w:r>
    </w:p>
    <w:p w:rsidR="00AC58F6" w:rsidRPr="00AC58F6" w:rsidRDefault="00AC58F6" w:rsidP="00CE4946">
      <w:pPr>
        <w:spacing w:line="276" w:lineRule="auto"/>
        <w:contextualSpacing/>
        <w:jc w:val="center"/>
        <w:rPr>
          <w:b/>
          <w:sz w:val="1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709"/>
        <w:gridCol w:w="1417"/>
        <w:gridCol w:w="709"/>
        <w:gridCol w:w="1417"/>
        <w:gridCol w:w="851"/>
      </w:tblGrid>
      <w:tr w:rsidR="00C400FB" w:rsidRPr="00881ED8" w:rsidTr="00FC6BBC">
        <w:trPr>
          <w:trHeight w:val="269"/>
        </w:trPr>
        <w:tc>
          <w:tcPr>
            <w:tcW w:w="2830" w:type="dxa"/>
            <w:vMerge w:val="restart"/>
            <w:vAlign w:val="center"/>
          </w:tcPr>
          <w:p w:rsidR="00F94944" w:rsidRPr="0036575E" w:rsidRDefault="00C400FB" w:rsidP="00CE4946">
            <w:pPr>
              <w:spacing w:line="276" w:lineRule="auto"/>
              <w:contextualSpacing/>
              <w:jc w:val="center"/>
              <w:rPr>
                <w:b/>
                <w:szCs w:val="26"/>
              </w:rPr>
            </w:pPr>
            <w:r w:rsidRPr="0036575E">
              <w:rPr>
                <w:b/>
                <w:szCs w:val="26"/>
              </w:rPr>
              <w:t>Наи</w:t>
            </w:r>
            <w:r w:rsidR="00F94944" w:rsidRPr="0036575E">
              <w:rPr>
                <w:b/>
                <w:szCs w:val="26"/>
              </w:rPr>
              <w:t>менование муниципального органа/предприятия</w:t>
            </w:r>
          </w:p>
          <w:p w:rsidR="00C400FB" w:rsidRPr="008925F5" w:rsidRDefault="00C400FB" w:rsidP="00CE4946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36575E">
              <w:rPr>
                <w:b/>
                <w:szCs w:val="26"/>
              </w:rPr>
              <w:t>(исполнителя)</w:t>
            </w:r>
          </w:p>
        </w:tc>
        <w:tc>
          <w:tcPr>
            <w:tcW w:w="2127" w:type="dxa"/>
            <w:gridSpan w:val="2"/>
          </w:tcPr>
          <w:p w:rsidR="00C400FB" w:rsidRPr="008925F5" w:rsidRDefault="00A91FFE" w:rsidP="00CE4946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кв. 2021 </w:t>
            </w:r>
          </w:p>
        </w:tc>
        <w:tc>
          <w:tcPr>
            <w:tcW w:w="2126" w:type="dxa"/>
            <w:gridSpan w:val="2"/>
          </w:tcPr>
          <w:p w:rsidR="00C400FB" w:rsidRPr="008925F5" w:rsidRDefault="00A91FFE" w:rsidP="00CE4946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кв. 2022 </w:t>
            </w:r>
          </w:p>
        </w:tc>
        <w:tc>
          <w:tcPr>
            <w:tcW w:w="2268" w:type="dxa"/>
            <w:gridSpan w:val="2"/>
          </w:tcPr>
          <w:p w:rsidR="00C400FB" w:rsidRPr="008925F5" w:rsidRDefault="00C400FB" w:rsidP="00CE4946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8925F5">
              <w:rPr>
                <w:b/>
                <w:sz w:val="26"/>
                <w:szCs w:val="26"/>
              </w:rPr>
              <w:t xml:space="preserve">1 кв. </w:t>
            </w:r>
            <w:r w:rsidR="00A91FFE">
              <w:rPr>
                <w:b/>
                <w:sz w:val="26"/>
                <w:szCs w:val="26"/>
              </w:rPr>
              <w:t xml:space="preserve">2023 </w:t>
            </w:r>
          </w:p>
        </w:tc>
      </w:tr>
      <w:tr w:rsidR="00FC6BBC" w:rsidRPr="00881ED8" w:rsidTr="00FC6BBC">
        <w:trPr>
          <w:trHeight w:val="269"/>
        </w:trPr>
        <w:tc>
          <w:tcPr>
            <w:tcW w:w="2830" w:type="dxa"/>
            <w:vMerge/>
            <w:vAlign w:val="center"/>
          </w:tcPr>
          <w:p w:rsidR="00C400FB" w:rsidRPr="008925F5" w:rsidRDefault="00C400FB" w:rsidP="00CE4946">
            <w:pPr>
              <w:spacing w:line="276" w:lineRule="auto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C400FB" w:rsidRPr="0036575E" w:rsidRDefault="0036575E" w:rsidP="00CE4946">
            <w:pPr>
              <w:spacing w:line="276" w:lineRule="auto"/>
              <w:contextualSpacing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Кол-во обращений</w:t>
            </w:r>
          </w:p>
        </w:tc>
        <w:tc>
          <w:tcPr>
            <w:tcW w:w="709" w:type="dxa"/>
            <w:vAlign w:val="center"/>
          </w:tcPr>
          <w:p w:rsidR="00C400FB" w:rsidRPr="0036575E" w:rsidRDefault="00C400FB" w:rsidP="00CE4946">
            <w:pPr>
              <w:spacing w:line="276" w:lineRule="auto"/>
              <w:contextualSpacing/>
              <w:jc w:val="center"/>
              <w:rPr>
                <w:b/>
                <w:sz w:val="22"/>
                <w:szCs w:val="26"/>
              </w:rPr>
            </w:pPr>
            <w:r w:rsidRPr="0036575E">
              <w:rPr>
                <w:b/>
                <w:sz w:val="22"/>
                <w:szCs w:val="26"/>
              </w:rPr>
              <w:t>Уд. вес, %</w:t>
            </w:r>
          </w:p>
        </w:tc>
        <w:tc>
          <w:tcPr>
            <w:tcW w:w="1417" w:type="dxa"/>
            <w:vAlign w:val="center"/>
          </w:tcPr>
          <w:p w:rsidR="00C400FB" w:rsidRPr="0036575E" w:rsidRDefault="0036575E" w:rsidP="00CE4946">
            <w:pPr>
              <w:spacing w:line="276" w:lineRule="auto"/>
              <w:contextualSpacing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Кол-во обращений</w:t>
            </w:r>
          </w:p>
        </w:tc>
        <w:tc>
          <w:tcPr>
            <w:tcW w:w="709" w:type="dxa"/>
            <w:vAlign w:val="center"/>
          </w:tcPr>
          <w:p w:rsidR="00C400FB" w:rsidRPr="0036575E" w:rsidRDefault="00C400FB" w:rsidP="00CE4946">
            <w:pPr>
              <w:spacing w:line="276" w:lineRule="auto"/>
              <w:contextualSpacing/>
              <w:jc w:val="center"/>
              <w:rPr>
                <w:b/>
                <w:sz w:val="22"/>
                <w:szCs w:val="26"/>
              </w:rPr>
            </w:pPr>
            <w:r w:rsidRPr="0036575E">
              <w:rPr>
                <w:b/>
                <w:sz w:val="22"/>
                <w:szCs w:val="26"/>
              </w:rPr>
              <w:t>Уд. вес, %</w:t>
            </w:r>
          </w:p>
        </w:tc>
        <w:tc>
          <w:tcPr>
            <w:tcW w:w="1417" w:type="dxa"/>
            <w:vAlign w:val="center"/>
          </w:tcPr>
          <w:p w:rsidR="00C400FB" w:rsidRPr="0036575E" w:rsidRDefault="00C400FB" w:rsidP="00CE4946">
            <w:pPr>
              <w:spacing w:line="276" w:lineRule="auto"/>
              <w:contextualSpacing/>
              <w:jc w:val="center"/>
              <w:rPr>
                <w:b/>
                <w:sz w:val="22"/>
                <w:szCs w:val="26"/>
              </w:rPr>
            </w:pPr>
            <w:r w:rsidRPr="0036575E">
              <w:rPr>
                <w:b/>
                <w:sz w:val="22"/>
                <w:szCs w:val="26"/>
              </w:rPr>
              <w:t>Кол-во обр</w:t>
            </w:r>
            <w:r w:rsidR="00FC6BBC">
              <w:rPr>
                <w:b/>
                <w:sz w:val="22"/>
                <w:szCs w:val="26"/>
              </w:rPr>
              <w:t>ащений</w:t>
            </w:r>
          </w:p>
        </w:tc>
        <w:tc>
          <w:tcPr>
            <w:tcW w:w="851" w:type="dxa"/>
            <w:vAlign w:val="center"/>
          </w:tcPr>
          <w:p w:rsidR="00C400FB" w:rsidRPr="0036575E" w:rsidRDefault="00C400FB" w:rsidP="00CE4946">
            <w:pPr>
              <w:spacing w:line="276" w:lineRule="auto"/>
              <w:contextualSpacing/>
              <w:jc w:val="center"/>
              <w:rPr>
                <w:b/>
                <w:sz w:val="22"/>
                <w:szCs w:val="26"/>
              </w:rPr>
            </w:pPr>
            <w:r w:rsidRPr="0036575E">
              <w:rPr>
                <w:b/>
                <w:sz w:val="22"/>
                <w:szCs w:val="26"/>
              </w:rPr>
              <w:t>Уд. вес, %</w:t>
            </w:r>
          </w:p>
        </w:tc>
      </w:tr>
      <w:tr w:rsidR="00FC6BBC" w:rsidRPr="009508DD" w:rsidTr="00FC6BBC"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МБУ города Магадана «Горжилсервис»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4 754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4 223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3</w:t>
            </w:r>
            <w:r w:rsidR="00077B87">
              <w:rPr>
                <w:color w:val="000000"/>
                <w:szCs w:val="26"/>
              </w:rPr>
              <w:t xml:space="preserve"> </w:t>
            </w:r>
            <w:r w:rsidRPr="008C37C5">
              <w:rPr>
                <w:color w:val="000000"/>
                <w:szCs w:val="26"/>
              </w:rPr>
              <w:t>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472C13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74,1</w:t>
            </w:r>
            <w:r w:rsidR="00845D3C" w:rsidRPr="008C37C5">
              <w:rPr>
                <w:color w:val="000000"/>
                <w:szCs w:val="26"/>
              </w:rPr>
              <w:t xml:space="preserve">  </w:t>
            </w:r>
          </w:p>
        </w:tc>
      </w:tr>
      <w:tr w:rsidR="00FC6BBC" w:rsidRPr="00881ED8" w:rsidTr="00FC6BBC"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Департамент САТЭК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884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 xml:space="preserve">15,2  </w:t>
            </w:r>
          </w:p>
        </w:tc>
      </w:tr>
      <w:tr w:rsidR="00FC6BBC" w:rsidRPr="00881ED8" w:rsidTr="00CE4946">
        <w:trPr>
          <w:trHeight w:val="4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Департамент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397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6,6</w:t>
            </w:r>
          </w:p>
        </w:tc>
      </w:tr>
      <w:tr w:rsidR="00FC6BBC" w:rsidRPr="00881ED8" w:rsidTr="00FC6BBC"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Архивный отдел</w:t>
            </w:r>
            <w:r w:rsidR="00F7448E">
              <w:rPr>
                <w:color w:val="000000"/>
                <w:szCs w:val="26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 </w:t>
            </w:r>
            <w:r w:rsidR="00763B57" w:rsidRPr="008C37C5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763B57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-</w:t>
            </w:r>
            <w:r w:rsidR="00845D3C" w:rsidRPr="008C37C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763B57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-</w:t>
            </w:r>
            <w:r w:rsidR="00845D3C" w:rsidRPr="008C37C5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763B57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-</w:t>
            </w:r>
            <w:r w:rsidR="00845D3C" w:rsidRPr="008C37C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1,7</w:t>
            </w:r>
          </w:p>
        </w:tc>
      </w:tr>
      <w:tr w:rsidR="00FC6BBC" w:rsidRPr="00881ED8" w:rsidTr="00FC6BBC"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Комитет по работе с хозяйствующими субъектами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</w:t>
            </w:r>
            <w:r w:rsidR="00077B87">
              <w:rPr>
                <w:color w:val="000000"/>
              </w:rPr>
              <w:t xml:space="preserve"> </w:t>
            </w:r>
            <w:r w:rsidRPr="008C37C5">
              <w:rPr>
                <w:color w:val="000000"/>
              </w:rPr>
              <w:t>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</w:t>
            </w:r>
            <w:r w:rsidR="00077B87">
              <w:rPr>
                <w:color w:val="000000"/>
              </w:rPr>
              <w:t xml:space="preserve"> </w:t>
            </w:r>
            <w:r w:rsidRPr="008C37C5">
              <w:rPr>
                <w:color w:val="000000"/>
              </w:rPr>
              <w:t>346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 xml:space="preserve">1,7  </w:t>
            </w:r>
          </w:p>
        </w:tc>
      </w:tr>
      <w:tr w:rsidR="00FC6BBC" w:rsidRPr="00881ED8" w:rsidTr="008C37C5">
        <w:trPr>
          <w:trHeight w:val="34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Департамент ЖКХ и 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5D3C" w:rsidRPr="008C37C5" w:rsidRDefault="00845D3C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0,0</w:t>
            </w:r>
          </w:p>
        </w:tc>
      </w:tr>
      <w:tr w:rsidR="00FC6BBC" w:rsidRPr="00881ED8" w:rsidTr="008C37C5">
        <w:trPr>
          <w:trHeight w:val="26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Отдел охраны здоровья</w:t>
            </w:r>
            <w:r w:rsidR="00F7448E" w:rsidRPr="00F7448E">
              <w:rPr>
                <w:color w:val="000000"/>
                <w:sz w:val="20"/>
                <w:szCs w:val="26"/>
              </w:rPr>
              <w:t>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-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0,3</w:t>
            </w:r>
          </w:p>
        </w:tc>
      </w:tr>
      <w:tr w:rsidR="00FC6BBC" w:rsidRPr="00881ED8" w:rsidTr="008C37C5">
        <w:trPr>
          <w:trHeight w:val="2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ДИЖО</w:t>
            </w:r>
            <w:r w:rsidR="001236DB" w:rsidRPr="008C37C5">
              <w:rPr>
                <w:color w:val="000000"/>
                <w:szCs w:val="26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0,3</w:t>
            </w:r>
          </w:p>
        </w:tc>
      </w:tr>
      <w:tr w:rsidR="00FC6BBC" w:rsidRPr="00881ED8" w:rsidTr="008C37C5">
        <w:trPr>
          <w:trHeight w:val="5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Управление административно-технического контроля</w:t>
            </w:r>
            <w:r w:rsidR="008C37C5" w:rsidRPr="00F04154">
              <w:rPr>
                <w:color w:val="000000"/>
                <w:sz w:val="20"/>
                <w:szCs w:val="26"/>
              </w:rPr>
              <w:t>*</w:t>
            </w:r>
            <w:r w:rsidR="00F04154">
              <w:rPr>
                <w:color w:val="000000"/>
                <w:sz w:val="20"/>
                <w:szCs w:val="26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8C37C5">
            <w:pPr>
              <w:spacing w:line="24" w:lineRule="atLeast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-</w:t>
            </w:r>
          </w:p>
        </w:tc>
      </w:tr>
      <w:tr w:rsidR="00FC6BBC" w:rsidRPr="00881ED8" w:rsidTr="00FC6BBC">
        <w:tc>
          <w:tcPr>
            <w:tcW w:w="2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rPr>
                <w:b/>
                <w:bCs/>
                <w:color w:val="000000"/>
                <w:szCs w:val="26"/>
              </w:rPr>
            </w:pPr>
            <w:r w:rsidRPr="008C37C5">
              <w:rPr>
                <w:b/>
                <w:bCs/>
                <w:color w:val="000000"/>
                <w:szCs w:val="26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C37C5">
              <w:rPr>
                <w:b/>
                <w:color w:val="0D0D0D" w:themeColor="text1" w:themeTint="F2"/>
              </w:rPr>
              <w:t>7 778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C37C5">
              <w:rPr>
                <w:b/>
                <w:color w:val="000000"/>
              </w:rPr>
              <w:t>6 974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jc w:val="center"/>
              <w:rPr>
                <w:color w:val="000000"/>
              </w:rPr>
            </w:pPr>
            <w:r w:rsidRPr="008C37C5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jc w:val="center"/>
              <w:rPr>
                <w:b/>
                <w:bCs/>
                <w:color w:val="000000"/>
                <w:szCs w:val="26"/>
              </w:rPr>
            </w:pPr>
            <w:r w:rsidRPr="008C37C5">
              <w:rPr>
                <w:b/>
                <w:bCs/>
                <w:color w:val="000000"/>
                <w:szCs w:val="26"/>
              </w:rPr>
              <w:t>4 915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7F4" w:rsidRPr="008C37C5" w:rsidRDefault="008F77F4" w:rsidP="00CE4946">
            <w:pPr>
              <w:spacing w:line="276" w:lineRule="auto"/>
              <w:jc w:val="center"/>
              <w:rPr>
                <w:color w:val="000000"/>
                <w:szCs w:val="26"/>
              </w:rPr>
            </w:pPr>
            <w:r w:rsidRPr="008C37C5">
              <w:rPr>
                <w:color w:val="000000"/>
                <w:szCs w:val="26"/>
              </w:rPr>
              <w:t>100</w:t>
            </w:r>
          </w:p>
        </w:tc>
      </w:tr>
    </w:tbl>
    <w:p w:rsidR="0098203A" w:rsidRPr="008C37C5" w:rsidRDefault="001236DB" w:rsidP="008C37C5">
      <w:pPr>
        <w:autoSpaceDE w:val="0"/>
        <w:autoSpaceDN w:val="0"/>
        <w:adjustRightInd w:val="0"/>
        <w:jc w:val="both"/>
      </w:pPr>
      <w:r w:rsidRPr="008C37C5">
        <w:t>*</w:t>
      </w:r>
      <w:r w:rsidR="0098203A" w:rsidRPr="008C37C5">
        <w:t xml:space="preserve">Управление по учету и распределению жилой площади мэрии города Магадана </w:t>
      </w:r>
      <w:r w:rsidR="00A12283" w:rsidRPr="008C37C5">
        <w:t>реорганизовано путем</w:t>
      </w:r>
      <w:r w:rsidR="0098203A" w:rsidRPr="008C37C5">
        <w:t xml:space="preserve"> присоединения к нему комитета по управлению муниципальным имуществом города Магадана, переименовано в</w:t>
      </w:r>
      <w:r w:rsidR="00A12283" w:rsidRPr="008C37C5">
        <w:t xml:space="preserve"> </w:t>
      </w:r>
      <w:r w:rsidR="0098203A" w:rsidRPr="008C37C5">
        <w:t xml:space="preserve">департамент имущественных и жилищных </w:t>
      </w:r>
      <w:r w:rsidR="008C37C5" w:rsidRPr="008C37C5">
        <w:t>отношений мэрии города Магадана.</w:t>
      </w:r>
    </w:p>
    <w:p w:rsidR="00A6001A" w:rsidRPr="008C37C5" w:rsidRDefault="00F04154" w:rsidP="008C37C5">
      <w:pPr>
        <w:jc w:val="both"/>
      </w:pPr>
      <w:r>
        <w:t>*</w:t>
      </w:r>
      <w:r w:rsidR="008C37C5" w:rsidRPr="008C37C5">
        <w:t>*</w:t>
      </w:r>
      <w:r w:rsidR="002832A8">
        <w:t xml:space="preserve">В соответствии с </w:t>
      </w:r>
      <w:r w:rsidR="008C37C5" w:rsidRPr="008C37C5">
        <w:t>постановлением мэрии города Магадана от 22.03.2023 № 731-пм «О внесении изменений в постановление мэрии города Магадана от 18.05.2012 № 1919 «Об утверждении перечня муниципальных услуг с элементами межведомственного взаимодействия, предоставляемых отраслевыми (функциональными) органами мэрии города Магадана, и услуг, предоставляемых муниципальными учреждениями                      города Магадана»</w:t>
      </w:r>
      <w:r w:rsidR="00077B87">
        <w:t xml:space="preserve"> в Перечень</w:t>
      </w:r>
      <w:r w:rsidR="002832A8">
        <w:t xml:space="preserve"> включены</w:t>
      </w:r>
      <w:r w:rsidR="00077B87">
        <w:t xml:space="preserve"> услуг</w:t>
      </w:r>
      <w:r w:rsidR="002832A8">
        <w:t>и</w:t>
      </w:r>
      <w:r w:rsidR="00077B87">
        <w:t>,</w:t>
      </w:r>
      <w:r w:rsidR="002832A8">
        <w:t xml:space="preserve"> предоставляемые</w:t>
      </w:r>
      <w:r w:rsidR="00077B87">
        <w:t xml:space="preserve"> архивным отделом мэрии города Магадана, отделом охраны здоровья мэрии города Магадана,</w:t>
      </w:r>
      <w:r w:rsidR="002832A8">
        <w:t xml:space="preserve"> и исключены </w:t>
      </w:r>
      <w:r w:rsidR="00077B87">
        <w:t xml:space="preserve"> услуг</w:t>
      </w:r>
      <w:r w:rsidR="002832A8">
        <w:t>и</w:t>
      </w:r>
      <w:r w:rsidR="00077B87">
        <w:t>,</w:t>
      </w:r>
      <w:r w:rsidR="002832A8">
        <w:t xml:space="preserve"> предоставляемые</w:t>
      </w:r>
      <w:r w:rsidR="00077B87">
        <w:t xml:space="preserve"> управлением админи</w:t>
      </w:r>
      <w:r w:rsidR="002832A8">
        <w:t>стративно-технического контроля мэрии города Магадана.</w:t>
      </w:r>
    </w:p>
    <w:p w:rsidR="00FC6BBC" w:rsidRDefault="00A6001A" w:rsidP="00A6001A">
      <w:pPr>
        <w:spacing w:line="276" w:lineRule="auto"/>
        <w:contextualSpacing/>
        <w:rPr>
          <w:noProof/>
          <w:sz w:val="28"/>
          <w:szCs w:val="28"/>
        </w:rPr>
      </w:pPr>
      <w:r>
        <w:rPr>
          <w:b/>
          <w:sz w:val="20"/>
          <w:szCs w:val="28"/>
        </w:rPr>
        <w:t xml:space="preserve">                                     </w:t>
      </w:r>
      <w:r w:rsidR="006A2FC6" w:rsidRPr="00A6001A">
        <w:rPr>
          <w:b/>
          <w:sz w:val="28"/>
          <w:szCs w:val="28"/>
        </w:rPr>
        <w:t>Количество обращений</w:t>
      </w:r>
      <w:r w:rsidR="006A2FC6">
        <w:rPr>
          <w:b/>
          <w:sz w:val="28"/>
          <w:szCs w:val="28"/>
        </w:rPr>
        <w:t xml:space="preserve"> в 1 квартале </w:t>
      </w:r>
      <w:r w:rsidR="0028250D">
        <w:rPr>
          <w:b/>
          <w:sz w:val="28"/>
          <w:szCs w:val="28"/>
        </w:rPr>
        <w:t>202</w:t>
      </w:r>
      <w:r w:rsidR="006A2FC6">
        <w:rPr>
          <w:b/>
          <w:sz w:val="28"/>
          <w:szCs w:val="28"/>
        </w:rPr>
        <w:t>3</w:t>
      </w:r>
      <w:r w:rsidR="00AE6FA5" w:rsidRPr="001B3324">
        <w:rPr>
          <w:b/>
          <w:sz w:val="28"/>
          <w:szCs w:val="28"/>
        </w:rPr>
        <w:t xml:space="preserve"> г.</w:t>
      </w:r>
      <w:r w:rsidR="00036AA3" w:rsidRPr="00036AA3">
        <w:rPr>
          <w:noProof/>
          <w:sz w:val="28"/>
          <w:szCs w:val="28"/>
        </w:rPr>
        <w:t xml:space="preserve"> </w:t>
      </w:r>
    </w:p>
    <w:p w:rsidR="00E5447C" w:rsidRPr="00A80A68" w:rsidRDefault="00036AA3" w:rsidP="00A80A68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FC1844">
        <w:rPr>
          <w:noProof/>
          <w:sz w:val="28"/>
          <w:szCs w:val="28"/>
        </w:rPr>
        <w:drawing>
          <wp:inline distT="0" distB="0" distL="0" distR="0" wp14:anchorId="1E98896E" wp14:editId="5CDCF855">
            <wp:extent cx="5996305" cy="2686050"/>
            <wp:effectExtent l="0" t="0" r="444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0792B" w:rsidRPr="00DB0FB2" w:rsidRDefault="000E0DCD" w:rsidP="0030792B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DB0FB2">
        <w:rPr>
          <w:sz w:val="28"/>
          <w:szCs w:val="28"/>
        </w:rPr>
        <w:lastRenderedPageBreak/>
        <w:t>В отчетном периоде</w:t>
      </w:r>
      <w:r w:rsidR="005716EE" w:rsidRPr="00DB0FB2">
        <w:rPr>
          <w:sz w:val="28"/>
          <w:szCs w:val="28"/>
        </w:rPr>
        <w:t xml:space="preserve"> в рамках межведомственного взаи</w:t>
      </w:r>
      <w:r w:rsidR="00B521E5" w:rsidRPr="00DB0FB2">
        <w:rPr>
          <w:sz w:val="28"/>
          <w:szCs w:val="28"/>
        </w:rPr>
        <w:t xml:space="preserve">модействия </w:t>
      </w:r>
      <w:r w:rsidR="0085004E" w:rsidRPr="00DB0FB2">
        <w:rPr>
          <w:sz w:val="28"/>
          <w:szCs w:val="28"/>
        </w:rPr>
        <w:t xml:space="preserve">отраслевыми (функциональными) органами мэрии города Магадана и муниципальным учреждением города Магадана </w:t>
      </w:r>
      <w:r w:rsidR="00B521E5" w:rsidRPr="00DB0FB2">
        <w:rPr>
          <w:sz w:val="28"/>
          <w:szCs w:val="28"/>
        </w:rPr>
        <w:t>направлен</w:t>
      </w:r>
      <w:r w:rsidR="00ED6C4F" w:rsidRPr="00DB0FB2">
        <w:rPr>
          <w:sz w:val="28"/>
          <w:szCs w:val="28"/>
        </w:rPr>
        <w:t>о</w:t>
      </w:r>
      <w:r w:rsidR="00386CBC" w:rsidRPr="00DB0FB2">
        <w:rPr>
          <w:sz w:val="28"/>
          <w:szCs w:val="28"/>
        </w:rPr>
        <w:t xml:space="preserve"> </w:t>
      </w:r>
      <w:r w:rsidR="008925F5">
        <w:rPr>
          <w:b/>
          <w:sz w:val="28"/>
          <w:szCs w:val="28"/>
        </w:rPr>
        <w:t>5 850</w:t>
      </w:r>
      <w:r w:rsidR="007E32D3" w:rsidRPr="00DB0FB2">
        <w:rPr>
          <w:b/>
          <w:sz w:val="28"/>
          <w:szCs w:val="28"/>
        </w:rPr>
        <w:t xml:space="preserve"> запрос</w:t>
      </w:r>
      <w:r w:rsidR="004575BB" w:rsidRPr="00DB0FB2">
        <w:rPr>
          <w:b/>
          <w:sz w:val="28"/>
          <w:szCs w:val="28"/>
        </w:rPr>
        <w:t>ов</w:t>
      </w:r>
      <w:r w:rsidR="00D40505" w:rsidRPr="00DB0FB2">
        <w:rPr>
          <w:sz w:val="28"/>
          <w:szCs w:val="28"/>
        </w:rPr>
        <w:t>, что состав</w:t>
      </w:r>
      <w:r w:rsidR="00082666" w:rsidRPr="00DB0FB2">
        <w:rPr>
          <w:sz w:val="28"/>
          <w:szCs w:val="28"/>
        </w:rPr>
        <w:t>ило</w:t>
      </w:r>
      <w:r w:rsidR="00763B57">
        <w:rPr>
          <w:sz w:val="28"/>
          <w:szCs w:val="28"/>
        </w:rPr>
        <w:t xml:space="preserve"> 119</w:t>
      </w:r>
      <w:r w:rsidR="008A10EA">
        <w:rPr>
          <w:sz w:val="28"/>
          <w:szCs w:val="28"/>
        </w:rPr>
        <w:t xml:space="preserve"> </w:t>
      </w:r>
      <w:r w:rsidR="0049261A" w:rsidRPr="00DB0FB2">
        <w:rPr>
          <w:sz w:val="28"/>
          <w:szCs w:val="28"/>
        </w:rPr>
        <w:t>%</w:t>
      </w:r>
      <w:r w:rsidR="00960B7B" w:rsidRPr="00DB0FB2">
        <w:rPr>
          <w:sz w:val="28"/>
          <w:szCs w:val="28"/>
        </w:rPr>
        <w:t xml:space="preserve"> от общего </w:t>
      </w:r>
      <w:r w:rsidRPr="00DB0FB2">
        <w:rPr>
          <w:sz w:val="28"/>
          <w:szCs w:val="28"/>
        </w:rPr>
        <w:t>количества</w:t>
      </w:r>
      <w:r w:rsidR="00960B7B" w:rsidRPr="00DB0FB2">
        <w:rPr>
          <w:sz w:val="28"/>
          <w:szCs w:val="28"/>
        </w:rPr>
        <w:t xml:space="preserve"> обращений</w:t>
      </w:r>
      <w:r w:rsidR="009B0EDA" w:rsidRPr="00DB0FB2">
        <w:rPr>
          <w:sz w:val="28"/>
          <w:szCs w:val="28"/>
        </w:rPr>
        <w:t xml:space="preserve"> </w:t>
      </w:r>
      <w:r w:rsidR="00815EEF" w:rsidRPr="00DB0FB2">
        <w:rPr>
          <w:sz w:val="28"/>
          <w:szCs w:val="28"/>
        </w:rPr>
        <w:t>граждан</w:t>
      </w:r>
      <w:r w:rsidR="00FD0788" w:rsidRPr="00DB0FB2">
        <w:rPr>
          <w:sz w:val="28"/>
          <w:szCs w:val="28"/>
        </w:rPr>
        <w:t xml:space="preserve"> </w:t>
      </w:r>
      <w:r w:rsidR="00D40505" w:rsidRPr="00DB0FB2">
        <w:rPr>
          <w:sz w:val="28"/>
          <w:szCs w:val="28"/>
        </w:rPr>
        <w:t>(</w:t>
      </w:r>
      <w:r w:rsidR="007F2A28" w:rsidRPr="00DB0FB2">
        <w:rPr>
          <w:sz w:val="28"/>
          <w:szCs w:val="28"/>
        </w:rPr>
        <w:t xml:space="preserve">всего </w:t>
      </w:r>
      <w:r w:rsidR="00763B57">
        <w:rPr>
          <w:sz w:val="28"/>
          <w:szCs w:val="28"/>
        </w:rPr>
        <w:t>4 915</w:t>
      </w:r>
      <w:r w:rsidR="00A61489" w:rsidRPr="00DB0FB2">
        <w:rPr>
          <w:sz w:val="28"/>
          <w:szCs w:val="28"/>
        </w:rPr>
        <w:t xml:space="preserve"> </w:t>
      </w:r>
      <w:r w:rsidR="008571F6" w:rsidRPr="00DB0FB2">
        <w:rPr>
          <w:sz w:val="28"/>
          <w:szCs w:val="28"/>
        </w:rPr>
        <w:t>обращени</w:t>
      </w:r>
      <w:r w:rsidR="008A10EA">
        <w:rPr>
          <w:sz w:val="28"/>
          <w:szCs w:val="28"/>
        </w:rPr>
        <w:t>й</w:t>
      </w:r>
      <w:r w:rsidR="00E200DA" w:rsidRPr="00DB0FB2">
        <w:rPr>
          <w:sz w:val="28"/>
          <w:szCs w:val="28"/>
        </w:rPr>
        <w:t>)</w:t>
      </w:r>
      <w:r w:rsidR="007916B3" w:rsidRPr="00DB0FB2">
        <w:rPr>
          <w:sz w:val="28"/>
          <w:szCs w:val="28"/>
        </w:rPr>
        <w:t xml:space="preserve"> и</w:t>
      </w:r>
      <w:r w:rsidR="0050093E" w:rsidRPr="00DB0FB2">
        <w:rPr>
          <w:sz w:val="28"/>
          <w:szCs w:val="28"/>
        </w:rPr>
        <w:t>ли</w:t>
      </w:r>
      <w:r w:rsidR="0049261A" w:rsidRPr="00DB0FB2">
        <w:rPr>
          <w:sz w:val="28"/>
          <w:szCs w:val="28"/>
        </w:rPr>
        <w:t xml:space="preserve"> </w:t>
      </w:r>
      <w:r w:rsidR="00763B57">
        <w:rPr>
          <w:sz w:val="28"/>
          <w:szCs w:val="28"/>
        </w:rPr>
        <w:t>95</w:t>
      </w:r>
      <w:r w:rsidR="002120E3">
        <w:rPr>
          <w:sz w:val="28"/>
          <w:szCs w:val="28"/>
        </w:rPr>
        <w:t xml:space="preserve"> </w:t>
      </w:r>
      <w:r w:rsidR="007916B3" w:rsidRPr="00DB0FB2">
        <w:rPr>
          <w:sz w:val="28"/>
          <w:szCs w:val="28"/>
        </w:rPr>
        <w:t xml:space="preserve">% по отношению </w:t>
      </w:r>
      <w:r w:rsidR="007533CA" w:rsidRPr="00DB0FB2">
        <w:rPr>
          <w:sz w:val="28"/>
          <w:szCs w:val="28"/>
        </w:rPr>
        <w:t>к</w:t>
      </w:r>
      <w:r w:rsidR="002120E3">
        <w:rPr>
          <w:sz w:val="28"/>
          <w:szCs w:val="28"/>
        </w:rPr>
        <w:t xml:space="preserve"> </w:t>
      </w:r>
      <w:r w:rsidR="008925F5">
        <w:rPr>
          <w:sz w:val="28"/>
          <w:szCs w:val="28"/>
        </w:rPr>
        <w:t xml:space="preserve">1 кварталу </w:t>
      </w:r>
      <w:r w:rsidR="007B1FA2" w:rsidRPr="00DB0FB2">
        <w:rPr>
          <w:sz w:val="28"/>
          <w:szCs w:val="28"/>
        </w:rPr>
        <w:t>202</w:t>
      </w:r>
      <w:r w:rsidR="002120E3">
        <w:rPr>
          <w:sz w:val="28"/>
          <w:szCs w:val="28"/>
        </w:rPr>
        <w:t>2</w:t>
      </w:r>
      <w:r w:rsidR="007B1FA2" w:rsidRPr="00DB0FB2">
        <w:rPr>
          <w:sz w:val="28"/>
          <w:szCs w:val="28"/>
        </w:rPr>
        <w:t xml:space="preserve"> год</w:t>
      </w:r>
      <w:r w:rsidR="002120E3">
        <w:rPr>
          <w:sz w:val="28"/>
          <w:szCs w:val="28"/>
        </w:rPr>
        <w:t>а</w:t>
      </w:r>
      <w:r w:rsidR="0049261A" w:rsidRPr="00DB0FB2">
        <w:rPr>
          <w:sz w:val="28"/>
          <w:szCs w:val="28"/>
        </w:rPr>
        <w:t xml:space="preserve"> </w:t>
      </w:r>
      <w:r w:rsidR="007916B3" w:rsidRPr="00DB0FB2">
        <w:rPr>
          <w:sz w:val="28"/>
          <w:szCs w:val="28"/>
        </w:rPr>
        <w:t>(</w:t>
      </w:r>
      <w:r w:rsidR="008A10EA">
        <w:rPr>
          <w:sz w:val="28"/>
          <w:szCs w:val="28"/>
        </w:rPr>
        <w:t xml:space="preserve">6 188 </w:t>
      </w:r>
      <w:r w:rsidR="007916B3" w:rsidRPr="00DB0FB2">
        <w:rPr>
          <w:sz w:val="28"/>
          <w:szCs w:val="28"/>
        </w:rPr>
        <w:t>запрос</w:t>
      </w:r>
      <w:r w:rsidR="008A10EA">
        <w:rPr>
          <w:sz w:val="28"/>
          <w:szCs w:val="28"/>
        </w:rPr>
        <w:t>ов</w:t>
      </w:r>
      <w:r w:rsidR="0030792B">
        <w:rPr>
          <w:sz w:val="28"/>
          <w:szCs w:val="28"/>
        </w:rPr>
        <w:t xml:space="preserve">), в том числе: </w:t>
      </w:r>
    </w:p>
    <w:p w:rsidR="00FC6BBC" w:rsidRPr="00DB0FB2" w:rsidRDefault="0030792B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64719">
        <w:rPr>
          <w:b/>
          <w:sz w:val="28"/>
          <w:szCs w:val="28"/>
        </w:rPr>
        <w:t xml:space="preserve">  </w:t>
      </w:r>
      <w:r w:rsidR="00FC6BBC" w:rsidRPr="00DB0FB2">
        <w:rPr>
          <w:b/>
          <w:sz w:val="28"/>
          <w:szCs w:val="28"/>
        </w:rPr>
        <w:t>МБУ города Магадана «Горжилсервис»</w:t>
      </w:r>
      <w:r w:rsidR="00FC6BBC" w:rsidRPr="00DB0FB2">
        <w:rPr>
          <w:sz w:val="28"/>
          <w:szCs w:val="28"/>
        </w:rPr>
        <w:t xml:space="preserve"> направлено </w:t>
      </w:r>
      <w:r w:rsidR="00FC6BBC">
        <w:rPr>
          <w:sz w:val="28"/>
          <w:szCs w:val="28"/>
        </w:rPr>
        <w:t xml:space="preserve">4 646 </w:t>
      </w:r>
      <w:r w:rsidR="00FC6BBC" w:rsidRPr="00DB0FB2">
        <w:rPr>
          <w:sz w:val="28"/>
          <w:szCs w:val="28"/>
        </w:rPr>
        <w:t>запросов (</w:t>
      </w:r>
      <w:r w:rsidR="00FC6BBC">
        <w:rPr>
          <w:sz w:val="28"/>
          <w:szCs w:val="28"/>
        </w:rPr>
        <w:t xml:space="preserve">4 </w:t>
      </w:r>
      <w:r w:rsidR="008921EA">
        <w:rPr>
          <w:sz w:val="28"/>
          <w:szCs w:val="28"/>
        </w:rPr>
        <w:t>604</w:t>
      </w:r>
      <w:r w:rsidR="008921EA" w:rsidRPr="00906610">
        <w:rPr>
          <w:sz w:val="28"/>
          <w:szCs w:val="28"/>
        </w:rPr>
        <w:t xml:space="preserve"> </w:t>
      </w:r>
      <w:r w:rsidR="008921EA">
        <w:rPr>
          <w:sz w:val="28"/>
          <w:szCs w:val="28"/>
        </w:rPr>
        <w:t xml:space="preserve">запроса </w:t>
      </w:r>
      <w:r w:rsidR="008921EA" w:rsidRPr="00DB0FB2">
        <w:rPr>
          <w:sz w:val="28"/>
          <w:szCs w:val="28"/>
        </w:rPr>
        <w:t xml:space="preserve">– </w:t>
      </w:r>
      <w:r w:rsidR="00077DF1" w:rsidRPr="00DB0FB2">
        <w:rPr>
          <w:sz w:val="28"/>
          <w:szCs w:val="28"/>
        </w:rPr>
        <w:t>посредством региональной системы межведомственного электронного взаимодействия (далее – РСМЭВ)</w:t>
      </w:r>
      <w:r w:rsidR="00FC6BBC" w:rsidRPr="00DB0FB2">
        <w:rPr>
          <w:sz w:val="28"/>
          <w:szCs w:val="28"/>
        </w:rPr>
        <w:t xml:space="preserve">, </w:t>
      </w:r>
      <w:r w:rsidR="00FC6BBC">
        <w:rPr>
          <w:sz w:val="28"/>
          <w:szCs w:val="28"/>
        </w:rPr>
        <w:t>42</w:t>
      </w:r>
      <w:r w:rsidR="00FC6BBC" w:rsidRPr="00DB0FB2">
        <w:rPr>
          <w:sz w:val="28"/>
          <w:szCs w:val="28"/>
        </w:rPr>
        <w:t xml:space="preserve"> </w:t>
      </w:r>
      <w:r w:rsidR="002232C3">
        <w:rPr>
          <w:sz w:val="28"/>
          <w:szCs w:val="28"/>
        </w:rPr>
        <w:t xml:space="preserve">запроса </w:t>
      </w:r>
      <w:r w:rsidR="002232C3" w:rsidRPr="00DB0FB2">
        <w:rPr>
          <w:sz w:val="28"/>
          <w:szCs w:val="28"/>
        </w:rPr>
        <w:t>–</w:t>
      </w:r>
      <w:r w:rsidR="00FC6BBC" w:rsidRPr="00DB0FB2">
        <w:rPr>
          <w:sz w:val="28"/>
          <w:szCs w:val="28"/>
        </w:rPr>
        <w:t xml:space="preserve"> на бумажных носителях).</w:t>
      </w:r>
    </w:p>
    <w:p w:rsidR="00C16D77" w:rsidRPr="00DB0FB2" w:rsidRDefault="0030792B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7164D" w:rsidRPr="00DB0FB2">
        <w:rPr>
          <w:b/>
          <w:sz w:val="28"/>
          <w:szCs w:val="28"/>
        </w:rPr>
        <w:t>Департаментом САТЭК</w:t>
      </w:r>
      <w:r w:rsidR="00C7164D" w:rsidRPr="00DB0FB2">
        <w:rPr>
          <w:sz w:val="28"/>
          <w:szCs w:val="28"/>
        </w:rPr>
        <w:t xml:space="preserve"> направлен</w:t>
      </w:r>
      <w:r w:rsidR="007B44BE" w:rsidRPr="00DB0FB2">
        <w:rPr>
          <w:sz w:val="28"/>
          <w:szCs w:val="28"/>
        </w:rPr>
        <w:t>о</w:t>
      </w:r>
      <w:r w:rsidR="00806B50" w:rsidRPr="00DB0FB2">
        <w:rPr>
          <w:sz w:val="28"/>
          <w:szCs w:val="28"/>
        </w:rPr>
        <w:t xml:space="preserve"> </w:t>
      </w:r>
      <w:r w:rsidR="00F66B0E">
        <w:rPr>
          <w:sz w:val="28"/>
          <w:szCs w:val="28"/>
        </w:rPr>
        <w:t>1156</w:t>
      </w:r>
      <w:r w:rsidR="00F66B0E" w:rsidRPr="00DB0FB2">
        <w:rPr>
          <w:sz w:val="28"/>
          <w:szCs w:val="28"/>
        </w:rPr>
        <w:t xml:space="preserve"> запросов</w:t>
      </w:r>
      <w:r w:rsidR="00077DF1">
        <w:rPr>
          <w:sz w:val="28"/>
          <w:szCs w:val="28"/>
        </w:rPr>
        <w:t xml:space="preserve"> посредством</w:t>
      </w:r>
      <w:r w:rsidR="00F66B0E" w:rsidRPr="00DB0FB2">
        <w:rPr>
          <w:sz w:val="28"/>
          <w:szCs w:val="28"/>
        </w:rPr>
        <w:t xml:space="preserve"> </w:t>
      </w:r>
      <w:r w:rsidR="00077DF1" w:rsidRPr="00DB0FB2">
        <w:rPr>
          <w:sz w:val="28"/>
          <w:szCs w:val="28"/>
        </w:rPr>
        <w:t>РСМЭВ</w:t>
      </w:r>
      <w:r w:rsidR="00077DF1">
        <w:rPr>
          <w:sz w:val="28"/>
          <w:szCs w:val="28"/>
        </w:rPr>
        <w:t xml:space="preserve"> </w:t>
      </w:r>
      <w:r w:rsidR="00763B57">
        <w:rPr>
          <w:sz w:val="28"/>
          <w:szCs w:val="28"/>
        </w:rPr>
        <w:t xml:space="preserve">(Росреестр, </w:t>
      </w:r>
      <w:r w:rsidR="002F60CB" w:rsidRPr="00DB0FB2">
        <w:rPr>
          <w:sz w:val="28"/>
          <w:szCs w:val="28"/>
        </w:rPr>
        <w:t>ФНС России</w:t>
      </w:r>
      <w:r w:rsidR="0092539A" w:rsidRPr="00DB0FB2">
        <w:rPr>
          <w:sz w:val="28"/>
          <w:szCs w:val="28"/>
        </w:rPr>
        <w:t>).</w:t>
      </w:r>
    </w:p>
    <w:p w:rsidR="004E5092" w:rsidRPr="00DB0FB2" w:rsidRDefault="0030792B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64719">
        <w:rPr>
          <w:b/>
          <w:sz w:val="28"/>
          <w:szCs w:val="28"/>
        </w:rPr>
        <w:t xml:space="preserve"> </w:t>
      </w:r>
      <w:r w:rsidR="00B44FD0">
        <w:rPr>
          <w:b/>
          <w:sz w:val="28"/>
          <w:szCs w:val="28"/>
        </w:rPr>
        <w:t xml:space="preserve">Отделом охраны здоровья </w:t>
      </w:r>
      <w:r w:rsidR="004E5092" w:rsidRPr="00DB0FB2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="007219BF">
        <w:rPr>
          <w:sz w:val="28"/>
          <w:szCs w:val="28"/>
        </w:rPr>
        <w:t xml:space="preserve"> 48</w:t>
      </w:r>
      <w:r w:rsidR="004E5092" w:rsidRPr="00DB0FB2">
        <w:rPr>
          <w:sz w:val="28"/>
          <w:szCs w:val="28"/>
        </w:rPr>
        <w:t xml:space="preserve"> запрос</w:t>
      </w:r>
      <w:r w:rsidR="001E7061" w:rsidRPr="00DB0FB2">
        <w:rPr>
          <w:sz w:val="28"/>
          <w:szCs w:val="28"/>
        </w:rPr>
        <w:t>ов</w:t>
      </w:r>
      <w:r w:rsidR="007219BF">
        <w:rPr>
          <w:sz w:val="28"/>
          <w:szCs w:val="28"/>
        </w:rPr>
        <w:t xml:space="preserve"> (40 запросов</w:t>
      </w:r>
      <w:r w:rsidR="008921EA" w:rsidRPr="00DB0FB2">
        <w:rPr>
          <w:sz w:val="28"/>
          <w:szCs w:val="28"/>
        </w:rPr>
        <w:t xml:space="preserve"> – </w:t>
      </w:r>
      <w:r w:rsidR="00D83C19">
        <w:rPr>
          <w:sz w:val="28"/>
          <w:szCs w:val="28"/>
        </w:rPr>
        <w:t xml:space="preserve">посредством </w:t>
      </w:r>
      <w:r w:rsidR="00D83C19" w:rsidRPr="00DB0FB2">
        <w:rPr>
          <w:sz w:val="28"/>
          <w:szCs w:val="28"/>
        </w:rPr>
        <w:t>РСМЭВ</w:t>
      </w:r>
      <w:r w:rsidR="007219BF" w:rsidRPr="00DB0FB2">
        <w:rPr>
          <w:sz w:val="28"/>
          <w:szCs w:val="28"/>
        </w:rPr>
        <w:t xml:space="preserve">, </w:t>
      </w:r>
      <w:r w:rsidR="007219BF">
        <w:rPr>
          <w:sz w:val="28"/>
          <w:szCs w:val="28"/>
        </w:rPr>
        <w:t>8</w:t>
      </w:r>
      <w:r w:rsidR="008921EA">
        <w:rPr>
          <w:sz w:val="28"/>
          <w:szCs w:val="28"/>
        </w:rPr>
        <w:t xml:space="preserve"> запросов</w:t>
      </w:r>
      <w:r w:rsidR="008921EA" w:rsidRPr="00DB0FB2">
        <w:rPr>
          <w:sz w:val="28"/>
          <w:szCs w:val="28"/>
        </w:rPr>
        <w:t xml:space="preserve"> – </w:t>
      </w:r>
      <w:r w:rsidR="007219BF" w:rsidRPr="00DB0FB2">
        <w:rPr>
          <w:sz w:val="28"/>
          <w:szCs w:val="28"/>
        </w:rPr>
        <w:t xml:space="preserve"> на бумажных носителях).</w:t>
      </w:r>
    </w:p>
    <w:p w:rsidR="00253ECC" w:rsidRPr="00DB0FB2" w:rsidRDefault="007C7A34" w:rsidP="00CE4946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 w:rsidRPr="00DB0FB2">
        <w:rPr>
          <w:sz w:val="28"/>
          <w:szCs w:val="28"/>
        </w:rPr>
        <w:t>Следует отметить</w:t>
      </w:r>
      <w:r w:rsidR="006D3FBF" w:rsidRPr="00DB0FB2">
        <w:rPr>
          <w:sz w:val="28"/>
          <w:szCs w:val="28"/>
        </w:rPr>
        <w:t xml:space="preserve">, что </w:t>
      </w:r>
      <w:r w:rsidR="00F66B0E" w:rsidRPr="007219BF">
        <w:rPr>
          <w:b/>
          <w:sz w:val="28"/>
          <w:szCs w:val="28"/>
        </w:rPr>
        <w:t>департаментом имущественных и жилищных отношений</w:t>
      </w:r>
      <w:r w:rsidR="00F66B0E">
        <w:rPr>
          <w:sz w:val="28"/>
          <w:szCs w:val="28"/>
        </w:rPr>
        <w:t xml:space="preserve"> </w:t>
      </w:r>
      <w:r w:rsidR="00F66B0E" w:rsidRPr="00DB0FB2">
        <w:rPr>
          <w:sz w:val="28"/>
          <w:szCs w:val="28"/>
        </w:rPr>
        <w:t>мэрии города Магадана</w:t>
      </w:r>
      <w:r w:rsidR="00F66B0E">
        <w:rPr>
          <w:sz w:val="28"/>
        </w:rPr>
        <w:t xml:space="preserve">, </w:t>
      </w:r>
      <w:r w:rsidR="00F66B0E" w:rsidRPr="007219BF">
        <w:rPr>
          <w:b/>
          <w:sz w:val="28"/>
        </w:rPr>
        <w:t>к</w:t>
      </w:r>
      <w:r w:rsidR="00F66B0E" w:rsidRPr="007219BF">
        <w:rPr>
          <w:b/>
          <w:sz w:val="28"/>
          <w:szCs w:val="28"/>
        </w:rPr>
        <w:t>омитетом по работе с хозяйствующими субъектами</w:t>
      </w:r>
      <w:r w:rsidR="00F66B0E" w:rsidRPr="00DB0FB2">
        <w:rPr>
          <w:sz w:val="28"/>
          <w:szCs w:val="28"/>
        </w:rPr>
        <w:t xml:space="preserve"> мэрии города Магадана, </w:t>
      </w:r>
      <w:r w:rsidR="00F66B0E" w:rsidRPr="007219BF">
        <w:rPr>
          <w:b/>
          <w:sz w:val="28"/>
          <w:szCs w:val="28"/>
        </w:rPr>
        <w:t>департаментом образования</w:t>
      </w:r>
      <w:r w:rsidR="00F66B0E">
        <w:rPr>
          <w:sz w:val="28"/>
          <w:szCs w:val="28"/>
        </w:rPr>
        <w:t xml:space="preserve"> мэрии города Магадана, </w:t>
      </w:r>
      <w:r w:rsidR="00F66B0E" w:rsidRPr="007219BF">
        <w:rPr>
          <w:b/>
          <w:sz w:val="28"/>
          <w:szCs w:val="28"/>
        </w:rPr>
        <w:t>архивным отделом</w:t>
      </w:r>
      <w:r w:rsidR="00F66B0E">
        <w:rPr>
          <w:sz w:val="28"/>
          <w:szCs w:val="28"/>
        </w:rPr>
        <w:t xml:space="preserve"> мэрии города Магадана </w:t>
      </w:r>
      <w:r w:rsidR="008E7B93" w:rsidRPr="00DB0FB2">
        <w:rPr>
          <w:sz w:val="28"/>
          <w:szCs w:val="28"/>
        </w:rPr>
        <w:t>запросы не направлялись</w:t>
      </w:r>
      <w:r w:rsidR="009A046E" w:rsidRPr="00DB0FB2">
        <w:rPr>
          <w:sz w:val="28"/>
          <w:szCs w:val="28"/>
        </w:rPr>
        <w:t>, так как</w:t>
      </w:r>
      <w:r w:rsidR="008E7B93" w:rsidRPr="00DB0FB2">
        <w:rPr>
          <w:sz w:val="28"/>
          <w:szCs w:val="28"/>
        </w:rPr>
        <w:t xml:space="preserve"> </w:t>
      </w:r>
      <w:r w:rsidR="00842944" w:rsidRPr="00DB0FB2">
        <w:rPr>
          <w:sz w:val="28"/>
          <w:szCs w:val="28"/>
        </w:rPr>
        <w:t>документы, подлежащие межведомственному взаимодействию, заявители предоставляли самостоятельно</w:t>
      </w:r>
      <w:r w:rsidR="00F66B0E">
        <w:rPr>
          <w:sz w:val="28"/>
          <w:szCs w:val="28"/>
        </w:rPr>
        <w:t xml:space="preserve"> </w:t>
      </w:r>
      <w:r w:rsidR="00842944" w:rsidRPr="00DB0FB2">
        <w:rPr>
          <w:sz w:val="28"/>
          <w:szCs w:val="28"/>
        </w:rPr>
        <w:t>по своей личной инициативе, что не противоречит Федеральному закону № 210-ФЗ</w:t>
      </w:r>
      <w:r w:rsidR="00253ECC" w:rsidRPr="00DB0FB2">
        <w:rPr>
          <w:sz w:val="28"/>
          <w:szCs w:val="28"/>
        </w:rPr>
        <w:t xml:space="preserve">. </w:t>
      </w:r>
    </w:p>
    <w:p w:rsidR="008D5AA7" w:rsidRPr="00DB0FB2" w:rsidRDefault="00871460" w:rsidP="00CE4946">
      <w:pPr>
        <w:spacing w:line="276" w:lineRule="auto"/>
        <w:ind w:firstLine="851"/>
        <w:contextualSpacing/>
        <w:jc w:val="both"/>
        <w:rPr>
          <w:sz w:val="28"/>
        </w:rPr>
      </w:pPr>
      <w:r w:rsidRPr="00DB0FB2">
        <w:rPr>
          <w:sz w:val="28"/>
        </w:rPr>
        <w:t xml:space="preserve">В целях </w:t>
      </w:r>
      <w:r w:rsidR="002F7587" w:rsidRPr="00DB0FB2">
        <w:rPr>
          <w:sz w:val="28"/>
        </w:rPr>
        <w:t>обеспечения доступа граждан к получению государственных и муниципальных услуг по принципу «одного окна» постановлением мэрии города Магадана от 12</w:t>
      </w:r>
      <w:r w:rsidR="008D5AA7" w:rsidRPr="00DB0FB2">
        <w:rPr>
          <w:sz w:val="28"/>
        </w:rPr>
        <w:t>.12.2012 года № 5201 утвержден П</w:t>
      </w:r>
      <w:r w:rsidR="002F7587" w:rsidRPr="00DB0FB2">
        <w:rPr>
          <w:sz w:val="28"/>
        </w:rPr>
        <w:t>еречень муниципальных услуг города Магадана, предоставляемых на базе Магаданского областного государственного автономного учреждения «Многофункциональный центр предоставления государственных и муниципальных услуг» (</w:t>
      </w:r>
      <w:r w:rsidR="0030792B" w:rsidRPr="00DB0FB2">
        <w:rPr>
          <w:sz w:val="28"/>
        </w:rPr>
        <w:t xml:space="preserve">далее </w:t>
      </w:r>
      <w:r w:rsidR="0030792B" w:rsidRPr="00DB0FB2">
        <w:rPr>
          <w:sz w:val="28"/>
          <w:szCs w:val="28"/>
        </w:rPr>
        <w:t>–</w:t>
      </w:r>
      <w:r w:rsidR="008921EA" w:rsidRPr="00DB0FB2">
        <w:rPr>
          <w:sz w:val="28"/>
          <w:szCs w:val="28"/>
        </w:rPr>
        <w:t xml:space="preserve"> </w:t>
      </w:r>
      <w:r w:rsidR="002F7587" w:rsidRPr="00DB0FB2">
        <w:rPr>
          <w:sz w:val="28"/>
        </w:rPr>
        <w:t xml:space="preserve">МФЦ). </w:t>
      </w:r>
    </w:p>
    <w:p w:rsidR="005D7053" w:rsidRPr="00DB0FB2" w:rsidRDefault="0011220F" w:rsidP="00CE4946">
      <w:pPr>
        <w:spacing w:line="276" w:lineRule="auto"/>
        <w:ind w:firstLine="851"/>
        <w:contextualSpacing/>
        <w:jc w:val="both"/>
        <w:rPr>
          <w:sz w:val="28"/>
        </w:rPr>
      </w:pPr>
      <w:r w:rsidRPr="00DB0FB2">
        <w:rPr>
          <w:sz w:val="28"/>
        </w:rPr>
        <w:t xml:space="preserve">По состоянию на </w:t>
      </w:r>
      <w:r w:rsidR="00A7650B">
        <w:rPr>
          <w:sz w:val="28"/>
        </w:rPr>
        <w:t>28</w:t>
      </w:r>
      <w:r w:rsidR="00E51407">
        <w:rPr>
          <w:sz w:val="28"/>
        </w:rPr>
        <w:t>.04</w:t>
      </w:r>
      <w:r w:rsidR="0039559E" w:rsidRPr="00DB0FB2">
        <w:rPr>
          <w:sz w:val="28"/>
        </w:rPr>
        <w:t>.2023</w:t>
      </w:r>
      <w:r w:rsidRPr="00DB0FB2">
        <w:rPr>
          <w:sz w:val="28"/>
        </w:rPr>
        <w:t xml:space="preserve"> года в</w:t>
      </w:r>
      <w:r w:rsidR="005D7053" w:rsidRPr="00DB0FB2">
        <w:rPr>
          <w:sz w:val="28"/>
        </w:rPr>
        <w:t xml:space="preserve"> указанный перечень </w:t>
      </w:r>
      <w:r w:rsidRPr="00DB0FB2">
        <w:rPr>
          <w:sz w:val="28"/>
        </w:rPr>
        <w:t>входит</w:t>
      </w:r>
      <w:r w:rsidR="005D7053" w:rsidRPr="00DB0FB2">
        <w:rPr>
          <w:sz w:val="28"/>
        </w:rPr>
        <w:t xml:space="preserve"> </w:t>
      </w:r>
      <w:r w:rsidR="00E51407">
        <w:rPr>
          <w:sz w:val="28"/>
        </w:rPr>
        <w:t>46</w:t>
      </w:r>
      <w:r w:rsidRPr="00DB0FB2">
        <w:rPr>
          <w:sz w:val="28"/>
        </w:rPr>
        <w:t xml:space="preserve"> услуг</w:t>
      </w:r>
      <w:r w:rsidR="00EE1EA8" w:rsidRPr="00DB0FB2">
        <w:rPr>
          <w:sz w:val="28"/>
        </w:rPr>
        <w:t>, в т.</w:t>
      </w:r>
      <w:r w:rsidR="00E51407">
        <w:rPr>
          <w:sz w:val="28"/>
        </w:rPr>
        <w:t xml:space="preserve"> </w:t>
      </w:r>
      <w:r w:rsidR="00EE1EA8" w:rsidRPr="00DB0FB2">
        <w:rPr>
          <w:sz w:val="28"/>
        </w:rPr>
        <w:t>ч.</w:t>
      </w:r>
      <w:r w:rsidR="005D7053" w:rsidRPr="00DB0FB2">
        <w:rPr>
          <w:sz w:val="28"/>
        </w:rPr>
        <w:t xml:space="preserve"> </w:t>
      </w:r>
      <w:r w:rsidR="00E51407">
        <w:rPr>
          <w:sz w:val="28"/>
        </w:rPr>
        <w:t>32</w:t>
      </w:r>
      <w:r w:rsidR="00BA7C4F" w:rsidRPr="00DB0FB2">
        <w:rPr>
          <w:sz w:val="28"/>
        </w:rPr>
        <w:t xml:space="preserve"> услуг</w:t>
      </w:r>
      <w:r w:rsidR="00E14645">
        <w:rPr>
          <w:sz w:val="28"/>
        </w:rPr>
        <w:t>и</w:t>
      </w:r>
      <w:r w:rsidR="00BA7C4F" w:rsidRPr="00DB0FB2">
        <w:rPr>
          <w:sz w:val="28"/>
        </w:rPr>
        <w:t xml:space="preserve"> департамента </w:t>
      </w:r>
      <w:r w:rsidR="00E5581B" w:rsidRPr="00DB0FB2">
        <w:rPr>
          <w:sz w:val="28"/>
        </w:rPr>
        <w:t>САТЭК</w:t>
      </w:r>
      <w:r w:rsidR="00A7650B">
        <w:rPr>
          <w:sz w:val="28"/>
        </w:rPr>
        <w:t xml:space="preserve"> </w:t>
      </w:r>
      <w:r w:rsidR="00A7650B" w:rsidRPr="00DB0FB2">
        <w:rPr>
          <w:sz w:val="28"/>
        </w:rPr>
        <w:t>мэрии города Магадана</w:t>
      </w:r>
      <w:r w:rsidR="00E5581B" w:rsidRPr="00DB0FB2">
        <w:rPr>
          <w:sz w:val="28"/>
        </w:rPr>
        <w:t xml:space="preserve">, </w:t>
      </w:r>
      <w:r w:rsidR="002232C3">
        <w:rPr>
          <w:sz w:val="28"/>
        </w:rPr>
        <w:t>4</w:t>
      </w:r>
      <w:r w:rsidR="00E51407">
        <w:rPr>
          <w:sz w:val="28"/>
        </w:rPr>
        <w:t xml:space="preserve"> услуги – </w:t>
      </w:r>
      <w:r w:rsidR="002232C3" w:rsidRPr="002232C3">
        <w:rPr>
          <w:sz w:val="28"/>
          <w:szCs w:val="28"/>
        </w:rPr>
        <w:t>департамента имущественных и жилищных отношений мэрии</w:t>
      </w:r>
      <w:r w:rsidR="002232C3" w:rsidRPr="00DB0FB2">
        <w:rPr>
          <w:sz w:val="28"/>
          <w:szCs w:val="28"/>
        </w:rPr>
        <w:t xml:space="preserve"> города Магадана</w:t>
      </w:r>
      <w:r w:rsidR="00E51407">
        <w:rPr>
          <w:sz w:val="28"/>
        </w:rPr>
        <w:t xml:space="preserve">, </w:t>
      </w:r>
      <w:r w:rsidR="00BA7C4F" w:rsidRPr="00DB0FB2">
        <w:rPr>
          <w:sz w:val="28"/>
        </w:rPr>
        <w:t>4</w:t>
      </w:r>
      <w:r w:rsidR="005D7053" w:rsidRPr="00DB0FB2">
        <w:rPr>
          <w:sz w:val="28"/>
        </w:rPr>
        <w:t xml:space="preserve"> услуги МБУ города Магадана «Горжилсервис», </w:t>
      </w:r>
      <w:r w:rsidR="00E51407" w:rsidRPr="00DB0FB2">
        <w:rPr>
          <w:sz w:val="28"/>
        </w:rPr>
        <w:t>1 услуга комитета по работе с хозяйствующими субъектами мэрии города Магадана</w:t>
      </w:r>
      <w:r w:rsidR="00E51407">
        <w:rPr>
          <w:sz w:val="28"/>
        </w:rPr>
        <w:t>, 3 услуги</w:t>
      </w:r>
      <w:r w:rsidR="00E97BC8" w:rsidRPr="00DB0FB2">
        <w:rPr>
          <w:sz w:val="28"/>
        </w:rPr>
        <w:t xml:space="preserve"> </w:t>
      </w:r>
      <w:r w:rsidR="00E51407" w:rsidRPr="00DB0FB2">
        <w:rPr>
          <w:sz w:val="28"/>
        </w:rPr>
        <w:t xml:space="preserve">департамента образования </w:t>
      </w:r>
      <w:r w:rsidR="00E14645">
        <w:rPr>
          <w:sz w:val="28"/>
        </w:rPr>
        <w:t xml:space="preserve">мэрии города Магадана, </w:t>
      </w:r>
      <w:r w:rsidR="00E51407" w:rsidRPr="00DB0FB2">
        <w:rPr>
          <w:sz w:val="28"/>
        </w:rPr>
        <w:t xml:space="preserve">1 услуга архивного отдела мэрии города Магадана, </w:t>
      </w:r>
      <w:r w:rsidR="00D6466E" w:rsidRPr="00DB0FB2">
        <w:rPr>
          <w:sz w:val="28"/>
        </w:rPr>
        <w:t>1</w:t>
      </w:r>
      <w:r w:rsidR="005D7053" w:rsidRPr="00DB0FB2">
        <w:rPr>
          <w:sz w:val="28"/>
        </w:rPr>
        <w:t xml:space="preserve"> услуг</w:t>
      </w:r>
      <w:r w:rsidR="0062356E" w:rsidRPr="00DB0FB2">
        <w:rPr>
          <w:sz w:val="28"/>
        </w:rPr>
        <w:t>а</w:t>
      </w:r>
      <w:r w:rsidR="005D7053" w:rsidRPr="00DB0FB2">
        <w:rPr>
          <w:sz w:val="28"/>
        </w:rPr>
        <w:t xml:space="preserve"> отд</w:t>
      </w:r>
      <w:r w:rsidR="00E51407">
        <w:rPr>
          <w:sz w:val="28"/>
        </w:rPr>
        <w:t>ела ЗАГС мэрии города Магадана.</w:t>
      </w:r>
    </w:p>
    <w:p w:rsidR="002F7587" w:rsidRPr="00DB0FB2" w:rsidRDefault="00DB4E39" w:rsidP="00CE4946">
      <w:pPr>
        <w:spacing w:line="276" w:lineRule="auto"/>
        <w:ind w:firstLine="851"/>
        <w:contextualSpacing/>
        <w:jc w:val="both"/>
        <w:rPr>
          <w:sz w:val="28"/>
        </w:rPr>
      </w:pPr>
      <w:r w:rsidRPr="00DB0FB2">
        <w:rPr>
          <w:sz w:val="28"/>
        </w:rPr>
        <w:t>М</w:t>
      </w:r>
      <w:r w:rsidR="008D5AA7" w:rsidRPr="00DB0FB2">
        <w:rPr>
          <w:sz w:val="28"/>
        </w:rPr>
        <w:t xml:space="preserve">ежду МФЦ, отраслевыми (функциональными) органами мэрии города Магадана и муниципальными учреждениями города Магадана </w:t>
      </w:r>
      <w:r w:rsidR="002F7587" w:rsidRPr="00DB0FB2">
        <w:rPr>
          <w:sz w:val="28"/>
        </w:rPr>
        <w:t xml:space="preserve">заключены соглашения </w:t>
      </w:r>
      <w:r w:rsidR="006F723D" w:rsidRPr="00DB0FB2">
        <w:rPr>
          <w:sz w:val="28"/>
        </w:rPr>
        <w:t>о взаимодействии при предоставлении муниципальных услуг.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lastRenderedPageBreak/>
        <w:t>Информационная система исполнения регламентов (далее – СИР) настроена в отраслевых (функциональных) органах мэрии города Магадана и подведомственных учреждениях (управление кадровой политики и муниципальной службы мэрии города Магадана, организационно-контрольный отдел мэрии города Магадана, комитет экономического развития мэрии города Магадана, департамент САТЭК мэрии города Магадана, отдел охраны здоровья мэрии города Магадана, МБУ города Магадана «Горжилсервис», департамент имущественных и жилищных отношений мэрии города Магадана, комитет по работе с хозяйствующими субъектами мэрии города Магадана, департамент жилищно-коммунального хозяйства и коммунальной инфраструктуры мэрии города Магадана).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>Межведомственное взаимодействие осуществляется с Управлением федеральной службы государственной регистрации, кадастра и картографии по Магаданской области и Чукотскому автономному округу, МРИ ФНС России, ГИБДД УМВД, ГКУ СПНМО «Магаданский социальный центр», ПФ России и ГКУ «Центр занятости населения Магаданской области».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Ведётся работа по получению доступа к видам сведений, выведенных в продуктивную среду СМЭВ 3, необходимых отраслевым (функциональным) органам мэрии города Магадана для предоставления муниципальных услуг. В департаменте образования мэрии города Магадана система «Электронный детский сад» выполняет необходимые запросы в СМЭВ в автоматическом режиме. </w:t>
      </w:r>
    </w:p>
    <w:p w:rsidR="008A11CA" w:rsidRPr="008A11CA" w:rsidRDefault="008A11CA" w:rsidP="00CE4946">
      <w:pPr>
        <w:spacing w:line="276" w:lineRule="auto"/>
        <w:ind w:firstLine="567"/>
        <w:jc w:val="both"/>
        <w:rPr>
          <w:sz w:val="28"/>
        </w:rPr>
      </w:pPr>
      <w:r w:rsidRPr="008A11CA">
        <w:rPr>
          <w:sz w:val="28"/>
        </w:rPr>
        <w:t>Комитет по финансам мэрии города Магадана и Управление административно-технического контроля мэрии города Магадана ведут работу по регистрации в СМЭВ 3.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Доступ к информационной системе «Платформа государственных сервисов» (ПГС), в которой также реализована возможность выполнения запросов через СМЭВ в рамках оказания услуг, настроена в отраслевых (функциональных) органах мэрии города Магадана и подведомственных учреждениях (департамент САТЭК мэрии города Магадана, МБУ города Магадана «Горжилсервис», департамент имущественных и жилищных отношений мэрии города Магадана, комитет по работе с хозяйствующими субъектами мэрии города Магадана, департамент жилищно-коммунального хозяйства и коммунальной инфраструктуры мэрии города Магадана, комитет по физической культуре, спорту и туризму мэрии города Магадана, департамент образования мэрии города Магадана). 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t xml:space="preserve">Сотрудники отдела ЗАГС мэрии города Магадана работают в федеральной государственной информационной системе «Единый государственный реестр записи актов гражданского состояния» (далее – ФГИС «ЕГР ЗАГС»). </w:t>
      </w:r>
    </w:p>
    <w:p w:rsidR="008A11CA" w:rsidRPr="008A11CA" w:rsidRDefault="008A11CA" w:rsidP="00CE4946">
      <w:pPr>
        <w:spacing w:line="276" w:lineRule="auto"/>
        <w:ind w:firstLine="708"/>
        <w:jc w:val="both"/>
        <w:rPr>
          <w:sz w:val="28"/>
        </w:rPr>
      </w:pPr>
      <w:r w:rsidRPr="008A11CA">
        <w:rPr>
          <w:sz w:val="28"/>
        </w:rPr>
        <w:lastRenderedPageBreak/>
        <w:t>ФГИС «ЕГР ЗАГС» продолжает работать нестабильно: система часто обновляется, что вызывает сбои, существенно влияющие на качество приема граждан, а иногда и вовсе неработоспособна. Обращения в службу технической поддержки ФГИС «ЕГР ЗАГС» обрабатываются длительное время, что негативно влияет на предоставление услуг гражданам.</w:t>
      </w:r>
    </w:p>
    <w:p w:rsidR="009739FA" w:rsidRPr="00DB0FB2" w:rsidRDefault="009739FA" w:rsidP="00CE4946">
      <w:pPr>
        <w:spacing w:line="276" w:lineRule="auto"/>
        <w:ind w:firstLine="851"/>
        <w:contextualSpacing/>
        <w:jc w:val="center"/>
        <w:rPr>
          <w:sz w:val="28"/>
          <w:szCs w:val="28"/>
        </w:rPr>
      </w:pPr>
    </w:p>
    <w:p w:rsidR="000A0C87" w:rsidRPr="00DB0FB2" w:rsidRDefault="000A0C87" w:rsidP="00CE4946">
      <w:pPr>
        <w:spacing w:line="276" w:lineRule="auto"/>
        <w:ind w:firstLine="709"/>
        <w:contextualSpacing/>
        <w:jc w:val="both"/>
        <w:rPr>
          <w:sz w:val="28"/>
        </w:rPr>
      </w:pPr>
    </w:p>
    <w:sectPr w:rsidR="000A0C87" w:rsidRPr="00DB0FB2" w:rsidSect="00053232">
      <w:footerReference w:type="even" r:id="rId10"/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A6" w:rsidRDefault="00B82FA6">
      <w:r>
        <w:separator/>
      </w:r>
    </w:p>
  </w:endnote>
  <w:endnote w:type="continuationSeparator" w:id="0">
    <w:p w:rsidR="00B82FA6" w:rsidRDefault="00B8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25B" w:rsidRDefault="00B7625B" w:rsidP="00B17D5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625B" w:rsidRDefault="00B7625B" w:rsidP="00C4275A">
    <w:pPr>
      <w:pStyle w:val="a8"/>
      <w:ind w:right="360"/>
    </w:pPr>
  </w:p>
  <w:p w:rsidR="00F44798" w:rsidRDefault="00F447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54373"/>
      <w:docPartObj>
        <w:docPartGallery w:val="Page Numbers (Bottom of Page)"/>
        <w:docPartUnique/>
      </w:docPartObj>
    </w:sdtPr>
    <w:sdtEndPr/>
    <w:sdtContent>
      <w:p w:rsidR="00F44798" w:rsidRDefault="00920010" w:rsidP="00EB4D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F9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A6" w:rsidRDefault="00B82FA6">
      <w:r>
        <w:separator/>
      </w:r>
    </w:p>
  </w:footnote>
  <w:footnote w:type="continuationSeparator" w:id="0">
    <w:p w:rsidR="00B82FA6" w:rsidRDefault="00B8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04E"/>
    <w:multiLevelType w:val="hybridMultilevel"/>
    <w:tmpl w:val="781C6D96"/>
    <w:lvl w:ilvl="0" w:tplc="E8DCE5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3A3502"/>
    <w:multiLevelType w:val="hybridMultilevel"/>
    <w:tmpl w:val="A83CB3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B7E43"/>
    <w:multiLevelType w:val="multilevel"/>
    <w:tmpl w:val="A83CB394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FB4531"/>
    <w:multiLevelType w:val="hybridMultilevel"/>
    <w:tmpl w:val="4BA42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73E0C"/>
    <w:multiLevelType w:val="hybridMultilevel"/>
    <w:tmpl w:val="FD78A5EC"/>
    <w:lvl w:ilvl="0" w:tplc="33907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D903145"/>
    <w:multiLevelType w:val="multilevel"/>
    <w:tmpl w:val="4BA429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93571"/>
    <w:multiLevelType w:val="hybridMultilevel"/>
    <w:tmpl w:val="403C9DE8"/>
    <w:lvl w:ilvl="0" w:tplc="36EA2002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C8253A5"/>
    <w:multiLevelType w:val="hybridMultilevel"/>
    <w:tmpl w:val="5AA6F02C"/>
    <w:lvl w:ilvl="0" w:tplc="65443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42"/>
    <w:rsid w:val="0000022A"/>
    <w:rsid w:val="00000C75"/>
    <w:rsid w:val="0000156E"/>
    <w:rsid w:val="00002942"/>
    <w:rsid w:val="00002B7F"/>
    <w:rsid w:val="00003E00"/>
    <w:rsid w:val="000041D9"/>
    <w:rsid w:val="00006B6F"/>
    <w:rsid w:val="00007C54"/>
    <w:rsid w:val="000148DA"/>
    <w:rsid w:val="000170D3"/>
    <w:rsid w:val="00017475"/>
    <w:rsid w:val="00017AB6"/>
    <w:rsid w:val="00017C6B"/>
    <w:rsid w:val="00017C70"/>
    <w:rsid w:val="00020E8E"/>
    <w:rsid w:val="000216AF"/>
    <w:rsid w:val="000239D4"/>
    <w:rsid w:val="0002645B"/>
    <w:rsid w:val="00027C4B"/>
    <w:rsid w:val="00030A17"/>
    <w:rsid w:val="00030EA9"/>
    <w:rsid w:val="00031A1D"/>
    <w:rsid w:val="00034EF0"/>
    <w:rsid w:val="00034F5D"/>
    <w:rsid w:val="00035FFF"/>
    <w:rsid w:val="00036951"/>
    <w:rsid w:val="00036AA3"/>
    <w:rsid w:val="00040DE0"/>
    <w:rsid w:val="000424B9"/>
    <w:rsid w:val="00042F86"/>
    <w:rsid w:val="00043A12"/>
    <w:rsid w:val="00044CD1"/>
    <w:rsid w:val="00044F9E"/>
    <w:rsid w:val="00045060"/>
    <w:rsid w:val="0004730C"/>
    <w:rsid w:val="00051267"/>
    <w:rsid w:val="00053232"/>
    <w:rsid w:val="000537C6"/>
    <w:rsid w:val="00053AD0"/>
    <w:rsid w:val="000554C6"/>
    <w:rsid w:val="00055CFF"/>
    <w:rsid w:val="00057D99"/>
    <w:rsid w:val="00060D06"/>
    <w:rsid w:val="0006138A"/>
    <w:rsid w:val="00064FAE"/>
    <w:rsid w:val="000667CD"/>
    <w:rsid w:val="00067297"/>
    <w:rsid w:val="00072417"/>
    <w:rsid w:val="00072BCE"/>
    <w:rsid w:val="00074BCE"/>
    <w:rsid w:val="00074E27"/>
    <w:rsid w:val="00077B87"/>
    <w:rsid w:val="00077DF1"/>
    <w:rsid w:val="00081D7D"/>
    <w:rsid w:val="00082666"/>
    <w:rsid w:val="00083C71"/>
    <w:rsid w:val="00085D3D"/>
    <w:rsid w:val="0008652B"/>
    <w:rsid w:val="0008724A"/>
    <w:rsid w:val="00087B82"/>
    <w:rsid w:val="00090AFD"/>
    <w:rsid w:val="000930E6"/>
    <w:rsid w:val="00093848"/>
    <w:rsid w:val="000939C2"/>
    <w:rsid w:val="00094F21"/>
    <w:rsid w:val="00097DDB"/>
    <w:rsid w:val="000A0C87"/>
    <w:rsid w:val="000A2ABD"/>
    <w:rsid w:val="000A3644"/>
    <w:rsid w:val="000A37A3"/>
    <w:rsid w:val="000A41EF"/>
    <w:rsid w:val="000A63E9"/>
    <w:rsid w:val="000A7B40"/>
    <w:rsid w:val="000B0E7E"/>
    <w:rsid w:val="000B14C4"/>
    <w:rsid w:val="000B239C"/>
    <w:rsid w:val="000B429F"/>
    <w:rsid w:val="000B4A67"/>
    <w:rsid w:val="000B4B6D"/>
    <w:rsid w:val="000B4FE4"/>
    <w:rsid w:val="000C0B7D"/>
    <w:rsid w:val="000C1940"/>
    <w:rsid w:val="000C2AA3"/>
    <w:rsid w:val="000C3506"/>
    <w:rsid w:val="000C69C6"/>
    <w:rsid w:val="000C6D57"/>
    <w:rsid w:val="000C768A"/>
    <w:rsid w:val="000D3B66"/>
    <w:rsid w:val="000D41CF"/>
    <w:rsid w:val="000D4F06"/>
    <w:rsid w:val="000D5482"/>
    <w:rsid w:val="000D6021"/>
    <w:rsid w:val="000D7F97"/>
    <w:rsid w:val="000E0DCD"/>
    <w:rsid w:val="000E6B80"/>
    <w:rsid w:val="000F07EB"/>
    <w:rsid w:val="000F0C17"/>
    <w:rsid w:val="000F5FF0"/>
    <w:rsid w:val="000F7003"/>
    <w:rsid w:val="000F7101"/>
    <w:rsid w:val="00100765"/>
    <w:rsid w:val="00101BF2"/>
    <w:rsid w:val="0010233D"/>
    <w:rsid w:val="0010486A"/>
    <w:rsid w:val="00104A7B"/>
    <w:rsid w:val="00105D09"/>
    <w:rsid w:val="00106243"/>
    <w:rsid w:val="00110302"/>
    <w:rsid w:val="001114CB"/>
    <w:rsid w:val="0011220F"/>
    <w:rsid w:val="00114D7A"/>
    <w:rsid w:val="001156A1"/>
    <w:rsid w:val="00116736"/>
    <w:rsid w:val="00121BDC"/>
    <w:rsid w:val="00122473"/>
    <w:rsid w:val="001236DB"/>
    <w:rsid w:val="00123D5B"/>
    <w:rsid w:val="00124E5A"/>
    <w:rsid w:val="00126BE6"/>
    <w:rsid w:val="00126E0B"/>
    <w:rsid w:val="00135BE6"/>
    <w:rsid w:val="00136A74"/>
    <w:rsid w:val="0014064A"/>
    <w:rsid w:val="00144D18"/>
    <w:rsid w:val="001458EA"/>
    <w:rsid w:val="00146C15"/>
    <w:rsid w:val="0014705C"/>
    <w:rsid w:val="00150439"/>
    <w:rsid w:val="0015248E"/>
    <w:rsid w:val="0015443E"/>
    <w:rsid w:val="00155FE4"/>
    <w:rsid w:val="00156872"/>
    <w:rsid w:val="001600B6"/>
    <w:rsid w:val="00160982"/>
    <w:rsid w:val="00161174"/>
    <w:rsid w:val="00161A90"/>
    <w:rsid w:val="00161FF0"/>
    <w:rsid w:val="00164811"/>
    <w:rsid w:val="00164EF6"/>
    <w:rsid w:val="0016517B"/>
    <w:rsid w:val="00165D3E"/>
    <w:rsid w:val="00166D17"/>
    <w:rsid w:val="00167D8E"/>
    <w:rsid w:val="00167FE9"/>
    <w:rsid w:val="00170FA1"/>
    <w:rsid w:val="001712A6"/>
    <w:rsid w:val="0017159F"/>
    <w:rsid w:val="001728A9"/>
    <w:rsid w:val="0017423E"/>
    <w:rsid w:val="001750DB"/>
    <w:rsid w:val="00176A99"/>
    <w:rsid w:val="001778FF"/>
    <w:rsid w:val="001805CF"/>
    <w:rsid w:val="00180FAC"/>
    <w:rsid w:val="00182350"/>
    <w:rsid w:val="001825CC"/>
    <w:rsid w:val="00183B3D"/>
    <w:rsid w:val="00184242"/>
    <w:rsid w:val="00184340"/>
    <w:rsid w:val="00186184"/>
    <w:rsid w:val="00186DA9"/>
    <w:rsid w:val="00187FB9"/>
    <w:rsid w:val="00191FD7"/>
    <w:rsid w:val="00192224"/>
    <w:rsid w:val="00192788"/>
    <w:rsid w:val="0019398D"/>
    <w:rsid w:val="00197BCA"/>
    <w:rsid w:val="00197F71"/>
    <w:rsid w:val="001A1892"/>
    <w:rsid w:val="001A251C"/>
    <w:rsid w:val="001A252B"/>
    <w:rsid w:val="001A51FE"/>
    <w:rsid w:val="001A528D"/>
    <w:rsid w:val="001A55FA"/>
    <w:rsid w:val="001A67D6"/>
    <w:rsid w:val="001A73ED"/>
    <w:rsid w:val="001B0EF1"/>
    <w:rsid w:val="001B1FCA"/>
    <w:rsid w:val="001B2A8C"/>
    <w:rsid w:val="001B31E8"/>
    <w:rsid w:val="001B3324"/>
    <w:rsid w:val="001B4A1F"/>
    <w:rsid w:val="001B4F29"/>
    <w:rsid w:val="001B7045"/>
    <w:rsid w:val="001B7521"/>
    <w:rsid w:val="001C2101"/>
    <w:rsid w:val="001C2459"/>
    <w:rsid w:val="001C3C5A"/>
    <w:rsid w:val="001C3FAD"/>
    <w:rsid w:val="001C7C39"/>
    <w:rsid w:val="001D0303"/>
    <w:rsid w:val="001D1A6F"/>
    <w:rsid w:val="001D1A8B"/>
    <w:rsid w:val="001D3351"/>
    <w:rsid w:val="001D4B94"/>
    <w:rsid w:val="001D59B1"/>
    <w:rsid w:val="001D5F10"/>
    <w:rsid w:val="001D63DB"/>
    <w:rsid w:val="001D7B08"/>
    <w:rsid w:val="001D7E69"/>
    <w:rsid w:val="001E04E3"/>
    <w:rsid w:val="001E1094"/>
    <w:rsid w:val="001E366A"/>
    <w:rsid w:val="001E455B"/>
    <w:rsid w:val="001E45BC"/>
    <w:rsid w:val="001E4F11"/>
    <w:rsid w:val="001E7061"/>
    <w:rsid w:val="001E7634"/>
    <w:rsid w:val="001F1A3E"/>
    <w:rsid w:val="001F3701"/>
    <w:rsid w:val="001F3A94"/>
    <w:rsid w:val="002001CA"/>
    <w:rsid w:val="00201715"/>
    <w:rsid w:val="0020172B"/>
    <w:rsid w:val="00203FE0"/>
    <w:rsid w:val="00204425"/>
    <w:rsid w:val="00204730"/>
    <w:rsid w:val="002120E3"/>
    <w:rsid w:val="00212CB5"/>
    <w:rsid w:val="00213BD8"/>
    <w:rsid w:val="002175F4"/>
    <w:rsid w:val="0021778A"/>
    <w:rsid w:val="0021799A"/>
    <w:rsid w:val="002179C9"/>
    <w:rsid w:val="00217D73"/>
    <w:rsid w:val="002212EF"/>
    <w:rsid w:val="00221AAE"/>
    <w:rsid w:val="002232C3"/>
    <w:rsid w:val="00226B94"/>
    <w:rsid w:val="00226C62"/>
    <w:rsid w:val="002311F3"/>
    <w:rsid w:val="00231312"/>
    <w:rsid w:val="00232553"/>
    <w:rsid w:val="00234B46"/>
    <w:rsid w:val="00235173"/>
    <w:rsid w:val="0023586A"/>
    <w:rsid w:val="00235D99"/>
    <w:rsid w:val="00237764"/>
    <w:rsid w:val="00241313"/>
    <w:rsid w:val="00241C7E"/>
    <w:rsid w:val="00241D02"/>
    <w:rsid w:val="00246ACB"/>
    <w:rsid w:val="0024769F"/>
    <w:rsid w:val="00251AA7"/>
    <w:rsid w:val="00252134"/>
    <w:rsid w:val="00252972"/>
    <w:rsid w:val="00253ECC"/>
    <w:rsid w:val="00255F16"/>
    <w:rsid w:val="002570D2"/>
    <w:rsid w:val="002621FB"/>
    <w:rsid w:val="00263976"/>
    <w:rsid w:val="00263ECF"/>
    <w:rsid w:val="0026712C"/>
    <w:rsid w:val="0027277A"/>
    <w:rsid w:val="00272FCA"/>
    <w:rsid w:val="00274425"/>
    <w:rsid w:val="00274C3C"/>
    <w:rsid w:val="00274E4C"/>
    <w:rsid w:val="00275506"/>
    <w:rsid w:val="00275981"/>
    <w:rsid w:val="00276BB4"/>
    <w:rsid w:val="00281984"/>
    <w:rsid w:val="00281B33"/>
    <w:rsid w:val="00281EE2"/>
    <w:rsid w:val="0028250D"/>
    <w:rsid w:val="00282F40"/>
    <w:rsid w:val="002832A8"/>
    <w:rsid w:val="002839C8"/>
    <w:rsid w:val="00284205"/>
    <w:rsid w:val="00285534"/>
    <w:rsid w:val="00293769"/>
    <w:rsid w:val="00294934"/>
    <w:rsid w:val="00295E60"/>
    <w:rsid w:val="0029642A"/>
    <w:rsid w:val="002A0F7E"/>
    <w:rsid w:val="002A114D"/>
    <w:rsid w:val="002A20B3"/>
    <w:rsid w:val="002A2C7E"/>
    <w:rsid w:val="002A3B31"/>
    <w:rsid w:val="002A67B6"/>
    <w:rsid w:val="002A7944"/>
    <w:rsid w:val="002B06F1"/>
    <w:rsid w:val="002B5AB4"/>
    <w:rsid w:val="002B5B34"/>
    <w:rsid w:val="002B652E"/>
    <w:rsid w:val="002C40FF"/>
    <w:rsid w:val="002C7E49"/>
    <w:rsid w:val="002D0A0F"/>
    <w:rsid w:val="002D454C"/>
    <w:rsid w:val="002D5D2F"/>
    <w:rsid w:val="002D6D2A"/>
    <w:rsid w:val="002E1B1A"/>
    <w:rsid w:val="002E2EA0"/>
    <w:rsid w:val="002E3AC0"/>
    <w:rsid w:val="002E445F"/>
    <w:rsid w:val="002E5748"/>
    <w:rsid w:val="002F10AF"/>
    <w:rsid w:val="002F209E"/>
    <w:rsid w:val="002F4AA5"/>
    <w:rsid w:val="002F60CB"/>
    <w:rsid w:val="002F62E0"/>
    <w:rsid w:val="002F73B7"/>
    <w:rsid w:val="002F7587"/>
    <w:rsid w:val="002F7B2C"/>
    <w:rsid w:val="003006C2"/>
    <w:rsid w:val="00302BBE"/>
    <w:rsid w:val="003039B3"/>
    <w:rsid w:val="00305A8D"/>
    <w:rsid w:val="00306639"/>
    <w:rsid w:val="00306866"/>
    <w:rsid w:val="003074F5"/>
    <w:rsid w:val="0030792B"/>
    <w:rsid w:val="003101A3"/>
    <w:rsid w:val="0031142C"/>
    <w:rsid w:val="0031265B"/>
    <w:rsid w:val="003130A0"/>
    <w:rsid w:val="00317C0E"/>
    <w:rsid w:val="003217AF"/>
    <w:rsid w:val="00323204"/>
    <w:rsid w:val="003234B7"/>
    <w:rsid w:val="00323A2B"/>
    <w:rsid w:val="00325279"/>
    <w:rsid w:val="00330906"/>
    <w:rsid w:val="00330B8C"/>
    <w:rsid w:val="00330E56"/>
    <w:rsid w:val="00331063"/>
    <w:rsid w:val="00333BC4"/>
    <w:rsid w:val="00336BF5"/>
    <w:rsid w:val="003375C6"/>
    <w:rsid w:val="00340523"/>
    <w:rsid w:val="00343379"/>
    <w:rsid w:val="00343AC9"/>
    <w:rsid w:val="00344F3A"/>
    <w:rsid w:val="00345B35"/>
    <w:rsid w:val="003465D2"/>
    <w:rsid w:val="00352DE9"/>
    <w:rsid w:val="00354F9E"/>
    <w:rsid w:val="0035652D"/>
    <w:rsid w:val="003617A4"/>
    <w:rsid w:val="00363F74"/>
    <w:rsid w:val="003640A6"/>
    <w:rsid w:val="0036575E"/>
    <w:rsid w:val="00366846"/>
    <w:rsid w:val="003679C3"/>
    <w:rsid w:val="0037037E"/>
    <w:rsid w:val="003727E4"/>
    <w:rsid w:val="0037337D"/>
    <w:rsid w:val="0037531F"/>
    <w:rsid w:val="003768A5"/>
    <w:rsid w:val="00377F97"/>
    <w:rsid w:val="0038001C"/>
    <w:rsid w:val="00380688"/>
    <w:rsid w:val="003811E3"/>
    <w:rsid w:val="003829CF"/>
    <w:rsid w:val="003854FB"/>
    <w:rsid w:val="003855DB"/>
    <w:rsid w:val="0038634E"/>
    <w:rsid w:val="00386CBC"/>
    <w:rsid w:val="00390465"/>
    <w:rsid w:val="00392996"/>
    <w:rsid w:val="003940EA"/>
    <w:rsid w:val="00394CD2"/>
    <w:rsid w:val="00394F70"/>
    <w:rsid w:val="00395536"/>
    <w:rsid w:val="0039559E"/>
    <w:rsid w:val="00395861"/>
    <w:rsid w:val="00396400"/>
    <w:rsid w:val="003A1CD8"/>
    <w:rsid w:val="003A350D"/>
    <w:rsid w:val="003A4461"/>
    <w:rsid w:val="003A64FC"/>
    <w:rsid w:val="003A7E7F"/>
    <w:rsid w:val="003B0890"/>
    <w:rsid w:val="003B20A5"/>
    <w:rsid w:val="003B300F"/>
    <w:rsid w:val="003B3C90"/>
    <w:rsid w:val="003B45F9"/>
    <w:rsid w:val="003B633F"/>
    <w:rsid w:val="003C1904"/>
    <w:rsid w:val="003C19C8"/>
    <w:rsid w:val="003C25C3"/>
    <w:rsid w:val="003C3AF3"/>
    <w:rsid w:val="003C4A0F"/>
    <w:rsid w:val="003C5533"/>
    <w:rsid w:val="003C599A"/>
    <w:rsid w:val="003C60C5"/>
    <w:rsid w:val="003D18DD"/>
    <w:rsid w:val="003D3DA2"/>
    <w:rsid w:val="003E1AC3"/>
    <w:rsid w:val="003E2AA5"/>
    <w:rsid w:val="003E7CB8"/>
    <w:rsid w:val="003F0584"/>
    <w:rsid w:val="003F3CE4"/>
    <w:rsid w:val="003F74D9"/>
    <w:rsid w:val="00400C93"/>
    <w:rsid w:val="00401438"/>
    <w:rsid w:val="004019D7"/>
    <w:rsid w:val="00402B57"/>
    <w:rsid w:val="00403521"/>
    <w:rsid w:val="00403A84"/>
    <w:rsid w:val="0040418E"/>
    <w:rsid w:val="00407D8E"/>
    <w:rsid w:val="0041099C"/>
    <w:rsid w:val="0041121E"/>
    <w:rsid w:val="00411F8D"/>
    <w:rsid w:val="0041472A"/>
    <w:rsid w:val="00414A8E"/>
    <w:rsid w:val="00414F52"/>
    <w:rsid w:val="004248A9"/>
    <w:rsid w:val="00424EBD"/>
    <w:rsid w:val="004273A5"/>
    <w:rsid w:val="004315E1"/>
    <w:rsid w:val="00432555"/>
    <w:rsid w:val="00432A27"/>
    <w:rsid w:val="00433121"/>
    <w:rsid w:val="004369D8"/>
    <w:rsid w:val="00436BC9"/>
    <w:rsid w:val="00437036"/>
    <w:rsid w:val="0044329A"/>
    <w:rsid w:val="004442AD"/>
    <w:rsid w:val="00444B06"/>
    <w:rsid w:val="00445C80"/>
    <w:rsid w:val="00446CDE"/>
    <w:rsid w:val="00451937"/>
    <w:rsid w:val="00452EE0"/>
    <w:rsid w:val="004570D4"/>
    <w:rsid w:val="004575BB"/>
    <w:rsid w:val="0046169F"/>
    <w:rsid w:val="00464CA0"/>
    <w:rsid w:val="00464D06"/>
    <w:rsid w:val="00465EEC"/>
    <w:rsid w:val="0046790C"/>
    <w:rsid w:val="00470502"/>
    <w:rsid w:val="00471D6A"/>
    <w:rsid w:val="00472A30"/>
    <w:rsid w:val="00472C13"/>
    <w:rsid w:val="00473DF7"/>
    <w:rsid w:val="00474A37"/>
    <w:rsid w:val="004759E5"/>
    <w:rsid w:val="00475A79"/>
    <w:rsid w:val="004771E1"/>
    <w:rsid w:val="00477F46"/>
    <w:rsid w:val="00481A95"/>
    <w:rsid w:val="00482137"/>
    <w:rsid w:val="0048323C"/>
    <w:rsid w:val="004833B2"/>
    <w:rsid w:val="0048506C"/>
    <w:rsid w:val="0049261A"/>
    <w:rsid w:val="00493ADD"/>
    <w:rsid w:val="00493D06"/>
    <w:rsid w:val="004949D4"/>
    <w:rsid w:val="00494D5D"/>
    <w:rsid w:val="00494E29"/>
    <w:rsid w:val="004952E1"/>
    <w:rsid w:val="00496003"/>
    <w:rsid w:val="00496EC9"/>
    <w:rsid w:val="004A1571"/>
    <w:rsid w:val="004A1F2A"/>
    <w:rsid w:val="004A2900"/>
    <w:rsid w:val="004A3A0D"/>
    <w:rsid w:val="004A3A1F"/>
    <w:rsid w:val="004A3CB1"/>
    <w:rsid w:val="004A4DD3"/>
    <w:rsid w:val="004A4EE6"/>
    <w:rsid w:val="004A4FBE"/>
    <w:rsid w:val="004A5C4C"/>
    <w:rsid w:val="004A6124"/>
    <w:rsid w:val="004A6547"/>
    <w:rsid w:val="004B42E5"/>
    <w:rsid w:val="004B462A"/>
    <w:rsid w:val="004B4AF0"/>
    <w:rsid w:val="004B5EF6"/>
    <w:rsid w:val="004B71B0"/>
    <w:rsid w:val="004B7B98"/>
    <w:rsid w:val="004C02D0"/>
    <w:rsid w:val="004C0E1C"/>
    <w:rsid w:val="004C457A"/>
    <w:rsid w:val="004D1FA9"/>
    <w:rsid w:val="004D249B"/>
    <w:rsid w:val="004D3EA2"/>
    <w:rsid w:val="004D5C10"/>
    <w:rsid w:val="004E0CEA"/>
    <w:rsid w:val="004E1438"/>
    <w:rsid w:val="004E4231"/>
    <w:rsid w:val="004E5092"/>
    <w:rsid w:val="004E6AE0"/>
    <w:rsid w:val="004E6E17"/>
    <w:rsid w:val="004E7A11"/>
    <w:rsid w:val="004E7D16"/>
    <w:rsid w:val="004F0136"/>
    <w:rsid w:val="004F4AF3"/>
    <w:rsid w:val="004F7954"/>
    <w:rsid w:val="00500221"/>
    <w:rsid w:val="0050093E"/>
    <w:rsid w:val="00502D08"/>
    <w:rsid w:val="00504C7A"/>
    <w:rsid w:val="00506426"/>
    <w:rsid w:val="0050709E"/>
    <w:rsid w:val="00511517"/>
    <w:rsid w:val="00511D5C"/>
    <w:rsid w:val="00512DEC"/>
    <w:rsid w:val="00512E2E"/>
    <w:rsid w:val="00513F69"/>
    <w:rsid w:val="00515020"/>
    <w:rsid w:val="005161A6"/>
    <w:rsid w:val="0052175D"/>
    <w:rsid w:val="00522CE7"/>
    <w:rsid w:val="00524288"/>
    <w:rsid w:val="00524EC9"/>
    <w:rsid w:val="0052752F"/>
    <w:rsid w:val="00531D64"/>
    <w:rsid w:val="005324BC"/>
    <w:rsid w:val="00532EB0"/>
    <w:rsid w:val="0053408C"/>
    <w:rsid w:val="00537327"/>
    <w:rsid w:val="00537AF4"/>
    <w:rsid w:val="005437EA"/>
    <w:rsid w:val="0054454D"/>
    <w:rsid w:val="00544C40"/>
    <w:rsid w:val="00550D79"/>
    <w:rsid w:val="00551EDA"/>
    <w:rsid w:val="00552E17"/>
    <w:rsid w:val="00556AAD"/>
    <w:rsid w:val="005600BD"/>
    <w:rsid w:val="0056088A"/>
    <w:rsid w:val="00561BC4"/>
    <w:rsid w:val="00561C31"/>
    <w:rsid w:val="005638EC"/>
    <w:rsid w:val="00564453"/>
    <w:rsid w:val="00565C85"/>
    <w:rsid w:val="00566027"/>
    <w:rsid w:val="00566801"/>
    <w:rsid w:val="005673FA"/>
    <w:rsid w:val="0057026E"/>
    <w:rsid w:val="00570718"/>
    <w:rsid w:val="005716EE"/>
    <w:rsid w:val="0057189B"/>
    <w:rsid w:val="00571AA5"/>
    <w:rsid w:val="00571D3C"/>
    <w:rsid w:val="00573F13"/>
    <w:rsid w:val="00574233"/>
    <w:rsid w:val="00574711"/>
    <w:rsid w:val="00574C1C"/>
    <w:rsid w:val="0057703B"/>
    <w:rsid w:val="005801E2"/>
    <w:rsid w:val="005810B1"/>
    <w:rsid w:val="005861DD"/>
    <w:rsid w:val="005868A0"/>
    <w:rsid w:val="00586D27"/>
    <w:rsid w:val="00590824"/>
    <w:rsid w:val="0059148F"/>
    <w:rsid w:val="00591C3E"/>
    <w:rsid w:val="0059594B"/>
    <w:rsid w:val="005968CC"/>
    <w:rsid w:val="005A0F05"/>
    <w:rsid w:val="005A2414"/>
    <w:rsid w:val="005A46E4"/>
    <w:rsid w:val="005A4E6A"/>
    <w:rsid w:val="005A6B0F"/>
    <w:rsid w:val="005A6C99"/>
    <w:rsid w:val="005A73EF"/>
    <w:rsid w:val="005A7A06"/>
    <w:rsid w:val="005B09D5"/>
    <w:rsid w:val="005B22DF"/>
    <w:rsid w:val="005B45C0"/>
    <w:rsid w:val="005B49CE"/>
    <w:rsid w:val="005B4DB8"/>
    <w:rsid w:val="005C216F"/>
    <w:rsid w:val="005C34DE"/>
    <w:rsid w:val="005C4BEB"/>
    <w:rsid w:val="005D10E7"/>
    <w:rsid w:val="005D417E"/>
    <w:rsid w:val="005D5384"/>
    <w:rsid w:val="005D57B0"/>
    <w:rsid w:val="005D6629"/>
    <w:rsid w:val="005D6C52"/>
    <w:rsid w:val="005D7053"/>
    <w:rsid w:val="005E190B"/>
    <w:rsid w:val="005E1C02"/>
    <w:rsid w:val="005E4FE4"/>
    <w:rsid w:val="005E7E37"/>
    <w:rsid w:val="005F1514"/>
    <w:rsid w:val="005F2066"/>
    <w:rsid w:val="005F56A8"/>
    <w:rsid w:val="005F5EC1"/>
    <w:rsid w:val="005F6F19"/>
    <w:rsid w:val="006008E9"/>
    <w:rsid w:val="00605192"/>
    <w:rsid w:val="00611071"/>
    <w:rsid w:val="00614BDA"/>
    <w:rsid w:val="0061741A"/>
    <w:rsid w:val="006175E8"/>
    <w:rsid w:val="00617A30"/>
    <w:rsid w:val="006201A7"/>
    <w:rsid w:val="0062253F"/>
    <w:rsid w:val="00622A22"/>
    <w:rsid w:val="0062356E"/>
    <w:rsid w:val="00625A05"/>
    <w:rsid w:val="006262C5"/>
    <w:rsid w:val="00631054"/>
    <w:rsid w:val="006311F4"/>
    <w:rsid w:val="006322F5"/>
    <w:rsid w:val="0063550A"/>
    <w:rsid w:val="0063571F"/>
    <w:rsid w:val="0063655B"/>
    <w:rsid w:val="00637D6D"/>
    <w:rsid w:val="00641267"/>
    <w:rsid w:val="006419C5"/>
    <w:rsid w:val="00643937"/>
    <w:rsid w:val="00643D62"/>
    <w:rsid w:val="00645BC8"/>
    <w:rsid w:val="00645F1E"/>
    <w:rsid w:val="0064707B"/>
    <w:rsid w:val="00647DFB"/>
    <w:rsid w:val="0065020C"/>
    <w:rsid w:val="006528DF"/>
    <w:rsid w:val="00663227"/>
    <w:rsid w:val="00667ACD"/>
    <w:rsid w:val="00670702"/>
    <w:rsid w:val="006738C8"/>
    <w:rsid w:val="006758C2"/>
    <w:rsid w:val="006778A5"/>
    <w:rsid w:val="006838CB"/>
    <w:rsid w:val="00684C6C"/>
    <w:rsid w:val="0068671D"/>
    <w:rsid w:val="00687496"/>
    <w:rsid w:val="0069205F"/>
    <w:rsid w:val="00693D55"/>
    <w:rsid w:val="00696567"/>
    <w:rsid w:val="00696F94"/>
    <w:rsid w:val="00697FD9"/>
    <w:rsid w:val="006A05BD"/>
    <w:rsid w:val="006A2FC6"/>
    <w:rsid w:val="006A3422"/>
    <w:rsid w:val="006A3919"/>
    <w:rsid w:val="006A52E9"/>
    <w:rsid w:val="006A69C5"/>
    <w:rsid w:val="006A6B31"/>
    <w:rsid w:val="006B085A"/>
    <w:rsid w:val="006B28D1"/>
    <w:rsid w:val="006C0116"/>
    <w:rsid w:val="006C2F05"/>
    <w:rsid w:val="006C382E"/>
    <w:rsid w:val="006C3E34"/>
    <w:rsid w:val="006C3F95"/>
    <w:rsid w:val="006C59B1"/>
    <w:rsid w:val="006C69CA"/>
    <w:rsid w:val="006C7DEB"/>
    <w:rsid w:val="006D00C4"/>
    <w:rsid w:val="006D103E"/>
    <w:rsid w:val="006D10EB"/>
    <w:rsid w:val="006D1C89"/>
    <w:rsid w:val="006D3FBF"/>
    <w:rsid w:val="006D4747"/>
    <w:rsid w:val="006D4C59"/>
    <w:rsid w:val="006E26B8"/>
    <w:rsid w:val="006E3237"/>
    <w:rsid w:val="006E3454"/>
    <w:rsid w:val="006E36C7"/>
    <w:rsid w:val="006E71E7"/>
    <w:rsid w:val="006E78D4"/>
    <w:rsid w:val="006F3E54"/>
    <w:rsid w:val="006F723D"/>
    <w:rsid w:val="007007A7"/>
    <w:rsid w:val="007020D2"/>
    <w:rsid w:val="00702646"/>
    <w:rsid w:val="00704E31"/>
    <w:rsid w:val="00705400"/>
    <w:rsid w:val="00705673"/>
    <w:rsid w:val="00712A9D"/>
    <w:rsid w:val="00712CEA"/>
    <w:rsid w:val="007134AD"/>
    <w:rsid w:val="007168C1"/>
    <w:rsid w:val="007169DF"/>
    <w:rsid w:val="0071784D"/>
    <w:rsid w:val="0072109F"/>
    <w:rsid w:val="007219BF"/>
    <w:rsid w:val="00722988"/>
    <w:rsid w:val="00723103"/>
    <w:rsid w:val="007248DF"/>
    <w:rsid w:val="00724CF3"/>
    <w:rsid w:val="00732633"/>
    <w:rsid w:val="00734BF5"/>
    <w:rsid w:val="00734CF4"/>
    <w:rsid w:val="00735AF8"/>
    <w:rsid w:val="00735DE2"/>
    <w:rsid w:val="00737807"/>
    <w:rsid w:val="007419B7"/>
    <w:rsid w:val="007457F5"/>
    <w:rsid w:val="00746404"/>
    <w:rsid w:val="00747E43"/>
    <w:rsid w:val="00751EDD"/>
    <w:rsid w:val="007532DD"/>
    <w:rsid w:val="007533CA"/>
    <w:rsid w:val="00753A02"/>
    <w:rsid w:val="00754821"/>
    <w:rsid w:val="00755DF1"/>
    <w:rsid w:val="00756145"/>
    <w:rsid w:val="00756ED4"/>
    <w:rsid w:val="00760759"/>
    <w:rsid w:val="00761705"/>
    <w:rsid w:val="00762173"/>
    <w:rsid w:val="00762428"/>
    <w:rsid w:val="0076271A"/>
    <w:rsid w:val="00762764"/>
    <w:rsid w:val="00763B57"/>
    <w:rsid w:val="00766BF7"/>
    <w:rsid w:val="00767312"/>
    <w:rsid w:val="007724DB"/>
    <w:rsid w:val="0077394E"/>
    <w:rsid w:val="00773A07"/>
    <w:rsid w:val="00774533"/>
    <w:rsid w:val="00774F31"/>
    <w:rsid w:val="0077518F"/>
    <w:rsid w:val="00776EA4"/>
    <w:rsid w:val="00777C55"/>
    <w:rsid w:val="00780A75"/>
    <w:rsid w:val="007827B0"/>
    <w:rsid w:val="00784D21"/>
    <w:rsid w:val="00785754"/>
    <w:rsid w:val="00786417"/>
    <w:rsid w:val="00787C00"/>
    <w:rsid w:val="0079078A"/>
    <w:rsid w:val="007916B3"/>
    <w:rsid w:val="0079189F"/>
    <w:rsid w:val="00792FC7"/>
    <w:rsid w:val="00796B4A"/>
    <w:rsid w:val="00797C60"/>
    <w:rsid w:val="007A0737"/>
    <w:rsid w:val="007A1391"/>
    <w:rsid w:val="007A1BF7"/>
    <w:rsid w:val="007A66BF"/>
    <w:rsid w:val="007A7788"/>
    <w:rsid w:val="007B0D0C"/>
    <w:rsid w:val="007B1FA2"/>
    <w:rsid w:val="007B265F"/>
    <w:rsid w:val="007B395F"/>
    <w:rsid w:val="007B3D35"/>
    <w:rsid w:val="007B44BE"/>
    <w:rsid w:val="007B53C0"/>
    <w:rsid w:val="007B700E"/>
    <w:rsid w:val="007C0110"/>
    <w:rsid w:val="007C0DD7"/>
    <w:rsid w:val="007C1C9A"/>
    <w:rsid w:val="007C2C86"/>
    <w:rsid w:val="007C32CF"/>
    <w:rsid w:val="007C3C70"/>
    <w:rsid w:val="007C516D"/>
    <w:rsid w:val="007C52FB"/>
    <w:rsid w:val="007C6CEC"/>
    <w:rsid w:val="007C7A34"/>
    <w:rsid w:val="007C7DD9"/>
    <w:rsid w:val="007D0CF8"/>
    <w:rsid w:val="007D3B96"/>
    <w:rsid w:val="007D529D"/>
    <w:rsid w:val="007D6B70"/>
    <w:rsid w:val="007D717A"/>
    <w:rsid w:val="007D792E"/>
    <w:rsid w:val="007E32D3"/>
    <w:rsid w:val="007E4479"/>
    <w:rsid w:val="007E4668"/>
    <w:rsid w:val="007E48AD"/>
    <w:rsid w:val="007E5295"/>
    <w:rsid w:val="007E72EB"/>
    <w:rsid w:val="007E74B4"/>
    <w:rsid w:val="007F0B40"/>
    <w:rsid w:val="007F125D"/>
    <w:rsid w:val="007F2577"/>
    <w:rsid w:val="007F2A28"/>
    <w:rsid w:val="007F3019"/>
    <w:rsid w:val="007F562E"/>
    <w:rsid w:val="00800243"/>
    <w:rsid w:val="008010E7"/>
    <w:rsid w:val="00801F13"/>
    <w:rsid w:val="00802AEA"/>
    <w:rsid w:val="0080352A"/>
    <w:rsid w:val="00805014"/>
    <w:rsid w:val="00806505"/>
    <w:rsid w:val="00806811"/>
    <w:rsid w:val="00806A84"/>
    <w:rsid w:val="00806B50"/>
    <w:rsid w:val="00807D2E"/>
    <w:rsid w:val="00810A40"/>
    <w:rsid w:val="00814731"/>
    <w:rsid w:val="008156EB"/>
    <w:rsid w:val="00815EEF"/>
    <w:rsid w:val="008172DB"/>
    <w:rsid w:val="00820944"/>
    <w:rsid w:val="008210EE"/>
    <w:rsid w:val="0082358B"/>
    <w:rsid w:val="00824302"/>
    <w:rsid w:val="00826925"/>
    <w:rsid w:val="0082779A"/>
    <w:rsid w:val="00827FF3"/>
    <w:rsid w:val="008322F3"/>
    <w:rsid w:val="008348E3"/>
    <w:rsid w:val="00834EA2"/>
    <w:rsid w:val="00836EB4"/>
    <w:rsid w:val="00842944"/>
    <w:rsid w:val="0084347E"/>
    <w:rsid w:val="00845D3C"/>
    <w:rsid w:val="0085004E"/>
    <w:rsid w:val="0085494B"/>
    <w:rsid w:val="00856080"/>
    <w:rsid w:val="008571F6"/>
    <w:rsid w:val="0086056B"/>
    <w:rsid w:val="00861350"/>
    <w:rsid w:val="00861EB4"/>
    <w:rsid w:val="00865761"/>
    <w:rsid w:val="00867947"/>
    <w:rsid w:val="008679E0"/>
    <w:rsid w:val="008712A0"/>
    <w:rsid w:val="00871460"/>
    <w:rsid w:val="0087160E"/>
    <w:rsid w:val="00872623"/>
    <w:rsid w:val="008729DF"/>
    <w:rsid w:val="00873843"/>
    <w:rsid w:val="00874AAE"/>
    <w:rsid w:val="0087643B"/>
    <w:rsid w:val="00876D41"/>
    <w:rsid w:val="00877D0A"/>
    <w:rsid w:val="00880286"/>
    <w:rsid w:val="00881ED8"/>
    <w:rsid w:val="00885167"/>
    <w:rsid w:val="00887C63"/>
    <w:rsid w:val="00887C84"/>
    <w:rsid w:val="0089174B"/>
    <w:rsid w:val="008921EA"/>
    <w:rsid w:val="008925F5"/>
    <w:rsid w:val="00892F24"/>
    <w:rsid w:val="008963A7"/>
    <w:rsid w:val="008A0C78"/>
    <w:rsid w:val="008A10EA"/>
    <w:rsid w:val="008A11CA"/>
    <w:rsid w:val="008A194F"/>
    <w:rsid w:val="008A197A"/>
    <w:rsid w:val="008A3D8F"/>
    <w:rsid w:val="008A46D3"/>
    <w:rsid w:val="008A5B47"/>
    <w:rsid w:val="008A6A9F"/>
    <w:rsid w:val="008A6DE3"/>
    <w:rsid w:val="008B13B2"/>
    <w:rsid w:val="008B3880"/>
    <w:rsid w:val="008B557F"/>
    <w:rsid w:val="008C0C54"/>
    <w:rsid w:val="008C37C5"/>
    <w:rsid w:val="008C4F4D"/>
    <w:rsid w:val="008C5691"/>
    <w:rsid w:val="008C62DE"/>
    <w:rsid w:val="008C6A7F"/>
    <w:rsid w:val="008C6AD0"/>
    <w:rsid w:val="008D0A19"/>
    <w:rsid w:val="008D347C"/>
    <w:rsid w:val="008D573E"/>
    <w:rsid w:val="008D5AA7"/>
    <w:rsid w:val="008D7C5B"/>
    <w:rsid w:val="008E27C0"/>
    <w:rsid w:val="008E43E1"/>
    <w:rsid w:val="008E4872"/>
    <w:rsid w:val="008E4ACC"/>
    <w:rsid w:val="008E50DE"/>
    <w:rsid w:val="008E7B93"/>
    <w:rsid w:val="008F0AC3"/>
    <w:rsid w:val="008F1075"/>
    <w:rsid w:val="008F286C"/>
    <w:rsid w:val="008F668B"/>
    <w:rsid w:val="008F77F4"/>
    <w:rsid w:val="00902EC0"/>
    <w:rsid w:val="00904634"/>
    <w:rsid w:val="00904872"/>
    <w:rsid w:val="00906527"/>
    <w:rsid w:val="00906610"/>
    <w:rsid w:val="009068C0"/>
    <w:rsid w:val="009069AD"/>
    <w:rsid w:val="009074C8"/>
    <w:rsid w:val="00912617"/>
    <w:rsid w:val="009144DB"/>
    <w:rsid w:val="0091652F"/>
    <w:rsid w:val="00920010"/>
    <w:rsid w:val="009201F1"/>
    <w:rsid w:val="0092476D"/>
    <w:rsid w:val="0092539A"/>
    <w:rsid w:val="009302A2"/>
    <w:rsid w:val="00930DB9"/>
    <w:rsid w:val="00931420"/>
    <w:rsid w:val="009341E8"/>
    <w:rsid w:val="00934C30"/>
    <w:rsid w:val="0093652F"/>
    <w:rsid w:val="00936827"/>
    <w:rsid w:val="00937FB4"/>
    <w:rsid w:val="00941C17"/>
    <w:rsid w:val="00942FC7"/>
    <w:rsid w:val="00944395"/>
    <w:rsid w:val="00944A85"/>
    <w:rsid w:val="00945B66"/>
    <w:rsid w:val="00945E69"/>
    <w:rsid w:val="00946C63"/>
    <w:rsid w:val="00946D83"/>
    <w:rsid w:val="00947540"/>
    <w:rsid w:val="009500EF"/>
    <w:rsid w:val="009508DD"/>
    <w:rsid w:val="00951EC4"/>
    <w:rsid w:val="0095421B"/>
    <w:rsid w:val="00954D0F"/>
    <w:rsid w:val="00954E66"/>
    <w:rsid w:val="00956CB2"/>
    <w:rsid w:val="00960B7B"/>
    <w:rsid w:val="00960D43"/>
    <w:rsid w:val="00963FB4"/>
    <w:rsid w:val="0096543C"/>
    <w:rsid w:val="00965528"/>
    <w:rsid w:val="009700CD"/>
    <w:rsid w:val="0097180F"/>
    <w:rsid w:val="0097216C"/>
    <w:rsid w:val="009739FA"/>
    <w:rsid w:val="0098203A"/>
    <w:rsid w:val="00983A69"/>
    <w:rsid w:val="00984692"/>
    <w:rsid w:val="00990C1D"/>
    <w:rsid w:val="0099150C"/>
    <w:rsid w:val="00992257"/>
    <w:rsid w:val="00994F5E"/>
    <w:rsid w:val="009953EA"/>
    <w:rsid w:val="009957E9"/>
    <w:rsid w:val="009A046E"/>
    <w:rsid w:val="009A04D4"/>
    <w:rsid w:val="009A131D"/>
    <w:rsid w:val="009A284C"/>
    <w:rsid w:val="009A2F2C"/>
    <w:rsid w:val="009A4C44"/>
    <w:rsid w:val="009A57C3"/>
    <w:rsid w:val="009A5C26"/>
    <w:rsid w:val="009A5EF9"/>
    <w:rsid w:val="009B044B"/>
    <w:rsid w:val="009B0EDA"/>
    <w:rsid w:val="009B2FDB"/>
    <w:rsid w:val="009B4181"/>
    <w:rsid w:val="009B418C"/>
    <w:rsid w:val="009B6F04"/>
    <w:rsid w:val="009B7DDC"/>
    <w:rsid w:val="009C2F21"/>
    <w:rsid w:val="009C51D4"/>
    <w:rsid w:val="009C5407"/>
    <w:rsid w:val="009C740E"/>
    <w:rsid w:val="009D5AB9"/>
    <w:rsid w:val="009D5AF1"/>
    <w:rsid w:val="009D63F6"/>
    <w:rsid w:val="009D6A43"/>
    <w:rsid w:val="009D718E"/>
    <w:rsid w:val="009D77B7"/>
    <w:rsid w:val="009E2A80"/>
    <w:rsid w:val="009E4B56"/>
    <w:rsid w:val="009E4F2C"/>
    <w:rsid w:val="009E518E"/>
    <w:rsid w:val="009E54A1"/>
    <w:rsid w:val="009F1C68"/>
    <w:rsid w:val="009F370B"/>
    <w:rsid w:val="009F67B6"/>
    <w:rsid w:val="009F6A19"/>
    <w:rsid w:val="00A020E9"/>
    <w:rsid w:val="00A0284E"/>
    <w:rsid w:val="00A07754"/>
    <w:rsid w:val="00A113AB"/>
    <w:rsid w:val="00A12283"/>
    <w:rsid w:val="00A12A29"/>
    <w:rsid w:val="00A139B0"/>
    <w:rsid w:val="00A15B11"/>
    <w:rsid w:val="00A163E8"/>
    <w:rsid w:val="00A16D9C"/>
    <w:rsid w:val="00A1754F"/>
    <w:rsid w:val="00A20B4C"/>
    <w:rsid w:val="00A20C30"/>
    <w:rsid w:val="00A21BCD"/>
    <w:rsid w:val="00A252B7"/>
    <w:rsid w:val="00A260BD"/>
    <w:rsid w:val="00A303FE"/>
    <w:rsid w:val="00A33F4C"/>
    <w:rsid w:val="00A341B0"/>
    <w:rsid w:val="00A35146"/>
    <w:rsid w:val="00A3518C"/>
    <w:rsid w:val="00A376BD"/>
    <w:rsid w:val="00A41E1A"/>
    <w:rsid w:val="00A42FCA"/>
    <w:rsid w:val="00A430AA"/>
    <w:rsid w:val="00A44687"/>
    <w:rsid w:val="00A46704"/>
    <w:rsid w:val="00A47C46"/>
    <w:rsid w:val="00A5280B"/>
    <w:rsid w:val="00A52FD8"/>
    <w:rsid w:val="00A535CC"/>
    <w:rsid w:val="00A536AF"/>
    <w:rsid w:val="00A55AE2"/>
    <w:rsid w:val="00A56EF7"/>
    <w:rsid w:val="00A6001A"/>
    <w:rsid w:val="00A61439"/>
    <w:rsid w:val="00A61489"/>
    <w:rsid w:val="00A614B9"/>
    <w:rsid w:val="00A6219D"/>
    <w:rsid w:val="00A63545"/>
    <w:rsid w:val="00A655A9"/>
    <w:rsid w:val="00A65691"/>
    <w:rsid w:val="00A66061"/>
    <w:rsid w:val="00A66623"/>
    <w:rsid w:val="00A712C7"/>
    <w:rsid w:val="00A72758"/>
    <w:rsid w:val="00A7650B"/>
    <w:rsid w:val="00A7657F"/>
    <w:rsid w:val="00A770A2"/>
    <w:rsid w:val="00A771E7"/>
    <w:rsid w:val="00A80A68"/>
    <w:rsid w:val="00A84AFD"/>
    <w:rsid w:val="00A84DB0"/>
    <w:rsid w:val="00A86952"/>
    <w:rsid w:val="00A876DA"/>
    <w:rsid w:val="00A90DAE"/>
    <w:rsid w:val="00A91A0C"/>
    <w:rsid w:val="00A91FFE"/>
    <w:rsid w:val="00A93227"/>
    <w:rsid w:val="00A93FF3"/>
    <w:rsid w:val="00A94CEB"/>
    <w:rsid w:val="00A96730"/>
    <w:rsid w:val="00A96858"/>
    <w:rsid w:val="00AA3E14"/>
    <w:rsid w:val="00AA458F"/>
    <w:rsid w:val="00AA55DA"/>
    <w:rsid w:val="00AA70A7"/>
    <w:rsid w:val="00AB0225"/>
    <w:rsid w:val="00AB1402"/>
    <w:rsid w:val="00AB2124"/>
    <w:rsid w:val="00AB443E"/>
    <w:rsid w:val="00AB4971"/>
    <w:rsid w:val="00AC1CAA"/>
    <w:rsid w:val="00AC26BF"/>
    <w:rsid w:val="00AC3613"/>
    <w:rsid w:val="00AC4BDE"/>
    <w:rsid w:val="00AC58A8"/>
    <w:rsid w:val="00AC58F6"/>
    <w:rsid w:val="00AC6BFA"/>
    <w:rsid w:val="00AC6E49"/>
    <w:rsid w:val="00AD0B1E"/>
    <w:rsid w:val="00AD2003"/>
    <w:rsid w:val="00AD67C0"/>
    <w:rsid w:val="00AD6A1A"/>
    <w:rsid w:val="00AE0ED4"/>
    <w:rsid w:val="00AE12DB"/>
    <w:rsid w:val="00AE461C"/>
    <w:rsid w:val="00AE63BE"/>
    <w:rsid w:val="00AE6E49"/>
    <w:rsid w:val="00AE6FA5"/>
    <w:rsid w:val="00AE71D1"/>
    <w:rsid w:val="00AF04AF"/>
    <w:rsid w:val="00AF50F5"/>
    <w:rsid w:val="00AF570C"/>
    <w:rsid w:val="00AF6802"/>
    <w:rsid w:val="00AF7828"/>
    <w:rsid w:val="00AF7CF0"/>
    <w:rsid w:val="00B07038"/>
    <w:rsid w:val="00B11AE7"/>
    <w:rsid w:val="00B1318C"/>
    <w:rsid w:val="00B13661"/>
    <w:rsid w:val="00B15A71"/>
    <w:rsid w:val="00B16652"/>
    <w:rsid w:val="00B169CB"/>
    <w:rsid w:val="00B16C75"/>
    <w:rsid w:val="00B16F72"/>
    <w:rsid w:val="00B17553"/>
    <w:rsid w:val="00B177BA"/>
    <w:rsid w:val="00B17D5B"/>
    <w:rsid w:val="00B20EDA"/>
    <w:rsid w:val="00B23D7D"/>
    <w:rsid w:val="00B24DF3"/>
    <w:rsid w:val="00B32130"/>
    <w:rsid w:val="00B32CDE"/>
    <w:rsid w:val="00B35638"/>
    <w:rsid w:val="00B35EEB"/>
    <w:rsid w:val="00B37656"/>
    <w:rsid w:val="00B402A5"/>
    <w:rsid w:val="00B40D88"/>
    <w:rsid w:val="00B411EF"/>
    <w:rsid w:val="00B43590"/>
    <w:rsid w:val="00B448E4"/>
    <w:rsid w:val="00B44FD0"/>
    <w:rsid w:val="00B44FDE"/>
    <w:rsid w:val="00B45E6E"/>
    <w:rsid w:val="00B47EA0"/>
    <w:rsid w:val="00B51B9A"/>
    <w:rsid w:val="00B521E5"/>
    <w:rsid w:val="00B53661"/>
    <w:rsid w:val="00B5703A"/>
    <w:rsid w:val="00B5710A"/>
    <w:rsid w:val="00B62228"/>
    <w:rsid w:val="00B626AB"/>
    <w:rsid w:val="00B63A69"/>
    <w:rsid w:val="00B63B94"/>
    <w:rsid w:val="00B64719"/>
    <w:rsid w:val="00B65D5A"/>
    <w:rsid w:val="00B735A9"/>
    <w:rsid w:val="00B753A0"/>
    <w:rsid w:val="00B76157"/>
    <w:rsid w:val="00B7625B"/>
    <w:rsid w:val="00B81F51"/>
    <w:rsid w:val="00B82AE4"/>
    <w:rsid w:val="00B82FA6"/>
    <w:rsid w:val="00B8331D"/>
    <w:rsid w:val="00B86954"/>
    <w:rsid w:val="00B9005C"/>
    <w:rsid w:val="00B91591"/>
    <w:rsid w:val="00B92E43"/>
    <w:rsid w:val="00B93D61"/>
    <w:rsid w:val="00B9466F"/>
    <w:rsid w:val="00B95D70"/>
    <w:rsid w:val="00B97A62"/>
    <w:rsid w:val="00BA123B"/>
    <w:rsid w:val="00BA4B32"/>
    <w:rsid w:val="00BA7546"/>
    <w:rsid w:val="00BA7C4F"/>
    <w:rsid w:val="00BB17E9"/>
    <w:rsid w:val="00BB1D61"/>
    <w:rsid w:val="00BB2F72"/>
    <w:rsid w:val="00BB5038"/>
    <w:rsid w:val="00BB69AD"/>
    <w:rsid w:val="00BC1300"/>
    <w:rsid w:val="00BC7C99"/>
    <w:rsid w:val="00BD076D"/>
    <w:rsid w:val="00BD1CE1"/>
    <w:rsid w:val="00BD2230"/>
    <w:rsid w:val="00BD381D"/>
    <w:rsid w:val="00BD4219"/>
    <w:rsid w:val="00BE05E4"/>
    <w:rsid w:val="00BE0D53"/>
    <w:rsid w:val="00BE3456"/>
    <w:rsid w:val="00BE4BEC"/>
    <w:rsid w:val="00BE4DB8"/>
    <w:rsid w:val="00BF30AA"/>
    <w:rsid w:val="00BF348F"/>
    <w:rsid w:val="00BF3FB0"/>
    <w:rsid w:val="00BF3FC4"/>
    <w:rsid w:val="00BF50DC"/>
    <w:rsid w:val="00C0005F"/>
    <w:rsid w:val="00C00172"/>
    <w:rsid w:val="00C01D81"/>
    <w:rsid w:val="00C02E2E"/>
    <w:rsid w:val="00C03A4A"/>
    <w:rsid w:val="00C03E94"/>
    <w:rsid w:val="00C046B3"/>
    <w:rsid w:val="00C10A49"/>
    <w:rsid w:val="00C128CC"/>
    <w:rsid w:val="00C1465C"/>
    <w:rsid w:val="00C14E78"/>
    <w:rsid w:val="00C15388"/>
    <w:rsid w:val="00C1616F"/>
    <w:rsid w:val="00C16726"/>
    <w:rsid w:val="00C16D77"/>
    <w:rsid w:val="00C177A8"/>
    <w:rsid w:val="00C20E1E"/>
    <w:rsid w:val="00C22653"/>
    <w:rsid w:val="00C23857"/>
    <w:rsid w:val="00C240E5"/>
    <w:rsid w:val="00C245FC"/>
    <w:rsid w:val="00C24BF1"/>
    <w:rsid w:val="00C255E6"/>
    <w:rsid w:val="00C30ED2"/>
    <w:rsid w:val="00C35537"/>
    <w:rsid w:val="00C366B5"/>
    <w:rsid w:val="00C400FB"/>
    <w:rsid w:val="00C40212"/>
    <w:rsid w:val="00C4025E"/>
    <w:rsid w:val="00C4275A"/>
    <w:rsid w:val="00C43D91"/>
    <w:rsid w:val="00C46D9C"/>
    <w:rsid w:val="00C50072"/>
    <w:rsid w:val="00C50A75"/>
    <w:rsid w:val="00C55283"/>
    <w:rsid w:val="00C567F7"/>
    <w:rsid w:val="00C57846"/>
    <w:rsid w:val="00C57B2B"/>
    <w:rsid w:val="00C60C05"/>
    <w:rsid w:val="00C6358C"/>
    <w:rsid w:val="00C70B33"/>
    <w:rsid w:val="00C7164D"/>
    <w:rsid w:val="00C73B6F"/>
    <w:rsid w:val="00C7639D"/>
    <w:rsid w:val="00C77B42"/>
    <w:rsid w:val="00C77E47"/>
    <w:rsid w:val="00C82DCD"/>
    <w:rsid w:val="00C87259"/>
    <w:rsid w:val="00C912E7"/>
    <w:rsid w:val="00C92071"/>
    <w:rsid w:val="00C925DF"/>
    <w:rsid w:val="00C92E74"/>
    <w:rsid w:val="00C93F04"/>
    <w:rsid w:val="00C94678"/>
    <w:rsid w:val="00C9594E"/>
    <w:rsid w:val="00C97FCE"/>
    <w:rsid w:val="00CA2773"/>
    <w:rsid w:val="00CA28A5"/>
    <w:rsid w:val="00CA3264"/>
    <w:rsid w:val="00CA32D1"/>
    <w:rsid w:val="00CA4776"/>
    <w:rsid w:val="00CA5E08"/>
    <w:rsid w:val="00CB006F"/>
    <w:rsid w:val="00CB23BD"/>
    <w:rsid w:val="00CB2546"/>
    <w:rsid w:val="00CB693A"/>
    <w:rsid w:val="00CC5A33"/>
    <w:rsid w:val="00CC67AA"/>
    <w:rsid w:val="00CD2542"/>
    <w:rsid w:val="00CD29BA"/>
    <w:rsid w:val="00CD30FD"/>
    <w:rsid w:val="00CD390A"/>
    <w:rsid w:val="00CD4EEA"/>
    <w:rsid w:val="00CD5B8F"/>
    <w:rsid w:val="00CE0350"/>
    <w:rsid w:val="00CE097C"/>
    <w:rsid w:val="00CE2055"/>
    <w:rsid w:val="00CE23D8"/>
    <w:rsid w:val="00CE4946"/>
    <w:rsid w:val="00CE548A"/>
    <w:rsid w:val="00CE5B88"/>
    <w:rsid w:val="00CE755E"/>
    <w:rsid w:val="00CF3881"/>
    <w:rsid w:val="00CF56B5"/>
    <w:rsid w:val="00CF5740"/>
    <w:rsid w:val="00CF602A"/>
    <w:rsid w:val="00D00548"/>
    <w:rsid w:val="00D01A98"/>
    <w:rsid w:val="00D04B09"/>
    <w:rsid w:val="00D07E22"/>
    <w:rsid w:val="00D1104F"/>
    <w:rsid w:val="00D1660D"/>
    <w:rsid w:val="00D17057"/>
    <w:rsid w:val="00D20EF1"/>
    <w:rsid w:val="00D22066"/>
    <w:rsid w:val="00D23278"/>
    <w:rsid w:val="00D23B09"/>
    <w:rsid w:val="00D246EA"/>
    <w:rsid w:val="00D2563A"/>
    <w:rsid w:val="00D25964"/>
    <w:rsid w:val="00D30CB2"/>
    <w:rsid w:val="00D32933"/>
    <w:rsid w:val="00D337BF"/>
    <w:rsid w:val="00D35B53"/>
    <w:rsid w:val="00D367F2"/>
    <w:rsid w:val="00D37294"/>
    <w:rsid w:val="00D37372"/>
    <w:rsid w:val="00D40505"/>
    <w:rsid w:val="00D437FB"/>
    <w:rsid w:val="00D44138"/>
    <w:rsid w:val="00D4434C"/>
    <w:rsid w:val="00D4722D"/>
    <w:rsid w:val="00D50A8B"/>
    <w:rsid w:val="00D51028"/>
    <w:rsid w:val="00D53E04"/>
    <w:rsid w:val="00D550CA"/>
    <w:rsid w:val="00D577A7"/>
    <w:rsid w:val="00D608BB"/>
    <w:rsid w:val="00D61573"/>
    <w:rsid w:val="00D642C7"/>
    <w:rsid w:val="00D6466E"/>
    <w:rsid w:val="00D650C5"/>
    <w:rsid w:val="00D702A9"/>
    <w:rsid w:val="00D71BA4"/>
    <w:rsid w:val="00D71D5E"/>
    <w:rsid w:val="00D747CE"/>
    <w:rsid w:val="00D75D4C"/>
    <w:rsid w:val="00D76D98"/>
    <w:rsid w:val="00D773ED"/>
    <w:rsid w:val="00D8159D"/>
    <w:rsid w:val="00D816F0"/>
    <w:rsid w:val="00D82C98"/>
    <w:rsid w:val="00D83971"/>
    <w:rsid w:val="00D83C19"/>
    <w:rsid w:val="00D842EB"/>
    <w:rsid w:val="00D84A8E"/>
    <w:rsid w:val="00D90063"/>
    <w:rsid w:val="00D90621"/>
    <w:rsid w:val="00D92D53"/>
    <w:rsid w:val="00D931B1"/>
    <w:rsid w:val="00D966F8"/>
    <w:rsid w:val="00D97C2C"/>
    <w:rsid w:val="00DA2739"/>
    <w:rsid w:val="00DA3D2C"/>
    <w:rsid w:val="00DA67E5"/>
    <w:rsid w:val="00DA7376"/>
    <w:rsid w:val="00DB04C0"/>
    <w:rsid w:val="00DB0D7F"/>
    <w:rsid w:val="00DB0FB2"/>
    <w:rsid w:val="00DB1190"/>
    <w:rsid w:val="00DB1FD7"/>
    <w:rsid w:val="00DB349D"/>
    <w:rsid w:val="00DB4220"/>
    <w:rsid w:val="00DB4E39"/>
    <w:rsid w:val="00DB594A"/>
    <w:rsid w:val="00DB5D9C"/>
    <w:rsid w:val="00DB6175"/>
    <w:rsid w:val="00DB6865"/>
    <w:rsid w:val="00DB6A36"/>
    <w:rsid w:val="00DB791A"/>
    <w:rsid w:val="00DC0379"/>
    <w:rsid w:val="00DC2CA1"/>
    <w:rsid w:val="00DC3654"/>
    <w:rsid w:val="00DC3D32"/>
    <w:rsid w:val="00DC5063"/>
    <w:rsid w:val="00DC5AFF"/>
    <w:rsid w:val="00DC6F24"/>
    <w:rsid w:val="00DC78DB"/>
    <w:rsid w:val="00DD044C"/>
    <w:rsid w:val="00DD0BE1"/>
    <w:rsid w:val="00DD103D"/>
    <w:rsid w:val="00DD14A5"/>
    <w:rsid w:val="00DD14E4"/>
    <w:rsid w:val="00DD1CF1"/>
    <w:rsid w:val="00DD5210"/>
    <w:rsid w:val="00DD6D2B"/>
    <w:rsid w:val="00DE37A7"/>
    <w:rsid w:val="00DF01FA"/>
    <w:rsid w:val="00DF0576"/>
    <w:rsid w:val="00DF0A65"/>
    <w:rsid w:val="00DF2CAE"/>
    <w:rsid w:val="00DF4233"/>
    <w:rsid w:val="00DF6321"/>
    <w:rsid w:val="00DF7D9B"/>
    <w:rsid w:val="00DF7FA9"/>
    <w:rsid w:val="00E018B5"/>
    <w:rsid w:val="00E01CE6"/>
    <w:rsid w:val="00E0298F"/>
    <w:rsid w:val="00E05182"/>
    <w:rsid w:val="00E106E4"/>
    <w:rsid w:val="00E12510"/>
    <w:rsid w:val="00E135EC"/>
    <w:rsid w:val="00E14645"/>
    <w:rsid w:val="00E15A69"/>
    <w:rsid w:val="00E17CDA"/>
    <w:rsid w:val="00E200DA"/>
    <w:rsid w:val="00E23822"/>
    <w:rsid w:val="00E25D53"/>
    <w:rsid w:val="00E27704"/>
    <w:rsid w:val="00E3042A"/>
    <w:rsid w:val="00E31B91"/>
    <w:rsid w:val="00E33809"/>
    <w:rsid w:val="00E35322"/>
    <w:rsid w:val="00E3638D"/>
    <w:rsid w:val="00E40489"/>
    <w:rsid w:val="00E43037"/>
    <w:rsid w:val="00E44CFE"/>
    <w:rsid w:val="00E45338"/>
    <w:rsid w:val="00E469B8"/>
    <w:rsid w:val="00E50CA6"/>
    <w:rsid w:val="00E51407"/>
    <w:rsid w:val="00E51BF7"/>
    <w:rsid w:val="00E52CEA"/>
    <w:rsid w:val="00E5447C"/>
    <w:rsid w:val="00E5581B"/>
    <w:rsid w:val="00E55C62"/>
    <w:rsid w:val="00E56564"/>
    <w:rsid w:val="00E56A39"/>
    <w:rsid w:val="00E60124"/>
    <w:rsid w:val="00E6091A"/>
    <w:rsid w:val="00E6450D"/>
    <w:rsid w:val="00E65AA9"/>
    <w:rsid w:val="00E677D5"/>
    <w:rsid w:val="00E70661"/>
    <w:rsid w:val="00E71996"/>
    <w:rsid w:val="00E739AC"/>
    <w:rsid w:val="00E75009"/>
    <w:rsid w:val="00E75A18"/>
    <w:rsid w:val="00E776EF"/>
    <w:rsid w:val="00E80257"/>
    <w:rsid w:val="00E81566"/>
    <w:rsid w:val="00E818FF"/>
    <w:rsid w:val="00E82A6E"/>
    <w:rsid w:val="00E85E0C"/>
    <w:rsid w:val="00E87BC4"/>
    <w:rsid w:val="00E90250"/>
    <w:rsid w:val="00E91569"/>
    <w:rsid w:val="00E91C93"/>
    <w:rsid w:val="00E91D65"/>
    <w:rsid w:val="00E933C3"/>
    <w:rsid w:val="00E961E5"/>
    <w:rsid w:val="00E96D02"/>
    <w:rsid w:val="00E97BC8"/>
    <w:rsid w:val="00EA06FF"/>
    <w:rsid w:val="00EA07F7"/>
    <w:rsid w:val="00EA22A1"/>
    <w:rsid w:val="00EA6A63"/>
    <w:rsid w:val="00EA6CB8"/>
    <w:rsid w:val="00EB331A"/>
    <w:rsid w:val="00EB3C2C"/>
    <w:rsid w:val="00EB3FB9"/>
    <w:rsid w:val="00EB4C27"/>
    <w:rsid w:val="00EB4D26"/>
    <w:rsid w:val="00EB4E7E"/>
    <w:rsid w:val="00EB5DC7"/>
    <w:rsid w:val="00EB5E4E"/>
    <w:rsid w:val="00EB6607"/>
    <w:rsid w:val="00EB7C52"/>
    <w:rsid w:val="00EC1180"/>
    <w:rsid w:val="00EC23C5"/>
    <w:rsid w:val="00EC2647"/>
    <w:rsid w:val="00EC4023"/>
    <w:rsid w:val="00EC5772"/>
    <w:rsid w:val="00EC5DF7"/>
    <w:rsid w:val="00EC6C74"/>
    <w:rsid w:val="00EC6F24"/>
    <w:rsid w:val="00EC7737"/>
    <w:rsid w:val="00EC7ECB"/>
    <w:rsid w:val="00ED065C"/>
    <w:rsid w:val="00ED38AA"/>
    <w:rsid w:val="00ED3A42"/>
    <w:rsid w:val="00ED5A98"/>
    <w:rsid w:val="00ED604C"/>
    <w:rsid w:val="00ED6C4F"/>
    <w:rsid w:val="00EE05D8"/>
    <w:rsid w:val="00EE0735"/>
    <w:rsid w:val="00EE1EA8"/>
    <w:rsid w:val="00EE26FB"/>
    <w:rsid w:val="00EE4542"/>
    <w:rsid w:val="00EE4C9F"/>
    <w:rsid w:val="00EE54AF"/>
    <w:rsid w:val="00EF0A56"/>
    <w:rsid w:val="00EF0FFE"/>
    <w:rsid w:val="00EF1362"/>
    <w:rsid w:val="00EF1B5D"/>
    <w:rsid w:val="00EF2B33"/>
    <w:rsid w:val="00EF5A53"/>
    <w:rsid w:val="00EF79B7"/>
    <w:rsid w:val="00F01066"/>
    <w:rsid w:val="00F01840"/>
    <w:rsid w:val="00F03909"/>
    <w:rsid w:val="00F04154"/>
    <w:rsid w:val="00F05762"/>
    <w:rsid w:val="00F05F8A"/>
    <w:rsid w:val="00F060E5"/>
    <w:rsid w:val="00F07507"/>
    <w:rsid w:val="00F118C4"/>
    <w:rsid w:val="00F1353E"/>
    <w:rsid w:val="00F13D98"/>
    <w:rsid w:val="00F1747C"/>
    <w:rsid w:val="00F24DDC"/>
    <w:rsid w:val="00F278E0"/>
    <w:rsid w:val="00F27BF6"/>
    <w:rsid w:val="00F30F48"/>
    <w:rsid w:val="00F33F59"/>
    <w:rsid w:val="00F35DEF"/>
    <w:rsid w:val="00F36764"/>
    <w:rsid w:val="00F37455"/>
    <w:rsid w:val="00F374FA"/>
    <w:rsid w:val="00F37960"/>
    <w:rsid w:val="00F37E01"/>
    <w:rsid w:val="00F41FBD"/>
    <w:rsid w:val="00F42E66"/>
    <w:rsid w:val="00F42EB5"/>
    <w:rsid w:val="00F4301A"/>
    <w:rsid w:val="00F43101"/>
    <w:rsid w:val="00F44798"/>
    <w:rsid w:val="00F52A5A"/>
    <w:rsid w:val="00F52DCB"/>
    <w:rsid w:val="00F5395C"/>
    <w:rsid w:val="00F552F4"/>
    <w:rsid w:val="00F55C1D"/>
    <w:rsid w:val="00F55E4E"/>
    <w:rsid w:val="00F572C7"/>
    <w:rsid w:val="00F6039D"/>
    <w:rsid w:val="00F60AC4"/>
    <w:rsid w:val="00F62B78"/>
    <w:rsid w:val="00F6397D"/>
    <w:rsid w:val="00F64F42"/>
    <w:rsid w:val="00F658F5"/>
    <w:rsid w:val="00F66B0E"/>
    <w:rsid w:val="00F67AD0"/>
    <w:rsid w:val="00F67D77"/>
    <w:rsid w:val="00F7033C"/>
    <w:rsid w:val="00F71EBF"/>
    <w:rsid w:val="00F7374C"/>
    <w:rsid w:val="00F73AF4"/>
    <w:rsid w:val="00F7448E"/>
    <w:rsid w:val="00F75A08"/>
    <w:rsid w:val="00F77662"/>
    <w:rsid w:val="00F804C1"/>
    <w:rsid w:val="00F80B3D"/>
    <w:rsid w:val="00F84CB7"/>
    <w:rsid w:val="00F84D26"/>
    <w:rsid w:val="00F85817"/>
    <w:rsid w:val="00F86947"/>
    <w:rsid w:val="00F900CC"/>
    <w:rsid w:val="00F946CC"/>
    <w:rsid w:val="00F94944"/>
    <w:rsid w:val="00F962A5"/>
    <w:rsid w:val="00FA017A"/>
    <w:rsid w:val="00FA03DF"/>
    <w:rsid w:val="00FA0620"/>
    <w:rsid w:val="00FA1860"/>
    <w:rsid w:val="00FA1BCB"/>
    <w:rsid w:val="00FA3069"/>
    <w:rsid w:val="00FA3316"/>
    <w:rsid w:val="00FA587E"/>
    <w:rsid w:val="00FA5897"/>
    <w:rsid w:val="00FB16A4"/>
    <w:rsid w:val="00FB178B"/>
    <w:rsid w:val="00FB4FA8"/>
    <w:rsid w:val="00FB5CCF"/>
    <w:rsid w:val="00FB6054"/>
    <w:rsid w:val="00FB7158"/>
    <w:rsid w:val="00FB7F59"/>
    <w:rsid w:val="00FC071D"/>
    <w:rsid w:val="00FC1844"/>
    <w:rsid w:val="00FC36AA"/>
    <w:rsid w:val="00FC3FFC"/>
    <w:rsid w:val="00FC4328"/>
    <w:rsid w:val="00FC4A0B"/>
    <w:rsid w:val="00FC5666"/>
    <w:rsid w:val="00FC6269"/>
    <w:rsid w:val="00FC69B7"/>
    <w:rsid w:val="00FC6BBC"/>
    <w:rsid w:val="00FC75C3"/>
    <w:rsid w:val="00FD0788"/>
    <w:rsid w:val="00FD0B26"/>
    <w:rsid w:val="00FD1F5F"/>
    <w:rsid w:val="00FD61C1"/>
    <w:rsid w:val="00FD6341"/>
    <w:rsid w:val="00FE00DF"/>
    <w:rsid w:val="00FE1678"/>
    <w:rsid w:val="00FE1EB7"/>
    <w:rsid w:val="00FE4D3B"/>
    <w:rsid w:val="00FE4DBF"/>
    <w:rsid w:val="00FE5119"/>
    <w:rsid w:val="00FE52A8"/>
    <w:rsid w:val="00FE6727"/>
    <w:rsid w:val="00FE7D30"/>
    <w:rsid w:val="00FF1357"/>
    <w:rsid w:val="00FF1DAD"/>
    <w:rsid w:val="00FF6979"/>
    <w:rsid w:val="00FF7078"/>
    <w:rsid w:val="00FF7709"/>
    <w:rsid w:val="00FF79AC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2BC4C39"/>
  <w15:chartTrackingRefBased/>
  <w15:docId w15:val="{68DFD5C0-4833-4BDF-A021-2B00311A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71E7"/>
    <w:rPr>
      <w:color w:val="0000FF"/>
      <w:u w:val="single"/>
    </w:rPr>
  </w:style>
  <w:style w:type="paragraph" w:styleId="a5">
    <w:name w:val="Balloon Text"/>
    <w:basedOn w:val="a"/>
    <w:semiHidden/>
    <w:rsid w:val="00AA55DA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034F5D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71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C4275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4275A"/>
  </w:style>
  <w:style w:type="paragraph" w:customStyle="1" w:styleId="1">
    <w:name w:val="Абзац списка1"/>
    <w:basedOn w:val="a"/>
    <w:rsid w:val="006778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78A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11">
    <w:name w:val="Абзац списка11"/>
    <w:basedOn w:val="a"/>
    <w:rsid w:val="00DB4E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0A0C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0A0C87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20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 заявителей в динамике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151091883156509E-2"/>
          <c:y val="0.12576860841423951"/>
          <c:w val="0.79329946931406425"/>
          <c:h val="0.707571732538287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755299494564703E-2"/>
                  <c:y val="-2.4194760849068662E-2"/>
                </c:manualLayout>
              </c:layout>
              <c:tx>
                <c:rich>
                  <a:bodyPr/>
                  <a:lstStyle/>
                  <a:p>
                    <a:fld id="{075BF4CD-481F-4EB1-8A40-8830C9AD957A}" type="VALUE">
                      <a:rPr lang="en-US" sz="1100" b="1">
                        <a:solidFill>
                          <a:sysClr val="windowText" lastClr="00000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6225-41D2-9C1D-AFFE8D3F2EF8}"/>
                </c:ext>
              </c:extLst>
            </c:dLbl>
            <c:dLbl>
              <c:idx val="1"/>
              <c:layout>
                <c:manualLayout>
                  <c:x val="2.4578376126287181E-2"/>
                  <c:y val="-2.4964643375888693E-2"/>
                </c:manualLayout>
              </c:layout>
              <c:tx>
                <c:rich>
                  <a:bodyPr/>
                  <a:lstStyle/>
                  <a:p>
                    <a:fld id="{7517708C-4002-4BCD-A6AB-696947BB5329}" type="VALUE">
                      <a:rPr lang="en-US" sz="11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225-41D2-9C1D-AFFE8D3F2EF8}"/>
                </c:ext>
              </c:extLst>
            </c:dLbl>
            <c:dLbl>
              <c:idx val="2"/>
              <c:layout>
                <c:manualLayout>
                  <c:x val="2.3516835916621969E-2"/>
                  <c:y val="-3.2362459546925564E-2"/>
                </c:manualLayout>
              </c:layout>
              <c:tx>
                <c:rich>
                  <a:bodyPr/>
                  <a:lstStyle/>
                  <a:p>
                    <a:fld id="{E403692F-BF5B-4C9A-80B0-664C535119E3}" type="VALUE">
                      <a:rPr lang="en-US" sz="1100" b="1"/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225-41D2-9C1D-AFFE8D3F2E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 кв.2021</c:v>
                </c:pt>
                <c:pt idx="1">
                  <c:v>1 кв.2022</c:v>
                </c:pt>
                <c:pt idx="2">
                  <c:v>1 кв.2023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7778</c:v>
                </c:pt>
                <c:pt idx="1">
                  <c:v>6974</c:v>
                </c:pt>
                <c:pt idx="2">
                  <c:v>4915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225-41D2-9C1D-AFFE8D3F2E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1 кв.2021</c:v>
                </c:pt>
                <c:pt idx="1">
                  <c:v>1 кв.2022</c:v>
                </c:pt>
                <c:pt idx="2">
                  <c:v>1 кв.2023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4-6225-41D2-9C1D-AFFE8D3F2E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1 кв.2021</c:v>
                </c:pt>
                <c:pt idx="1">
                  <c:v>1 кв.2022</c:v>
                </c:pt>
                <c:pt idx="2">
                  <c:v>1 кв.2023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5-6225-41D2-9C1D-AFFE8D3F2E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6015823"/>
        <c:axId val="126011663"/>
        <c:axId val="0"/>
      </c:bar3DChart>
      <c:catAx>
        <c:axId val="126015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11663"/>
        <c:crosses val="autoZero"/>
        <c:auto val="1"/>
        <c:lblAlgn val="ctr"/>
        <c:lblOffset val="100"/>
        <c:noMultiLvlLbl val="0"/>
      </c:catAx>
      <c:valAx>
        <c:axId val="126011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0158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layout>
        <c:manualLayout>
          <c:xMode val="edge"/>
          <c:yMode val="edge"/>
          <c:x val="0.24501731554389031"/>
          <c:y val="0.920318725099601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0148999820523131"/>
          <c:y val="0.10234054344493113"/>
          <c:w val="0.44455143117912888"/>
          <c:h val="0.73512193612454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обращений, 2020 г.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7A2A-4F3A-9AE2-384C4A524BD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A2A-4F3A-9AE2-384C4A524BD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A2A-4F3A-9AE2-384C4A524BD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7A2A-4F3A-9AE2-384C4A524BDB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A2A-4F3A-9AE2-384C4A524BDB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A2A-4F3A-9AE2-384C4A524BDB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7A2A-4F3A-9AE2-384C4A524BDB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2A7F-4199-B05B-2F7A66EDD247}"/>
              </c:ext>
            </c:extLst>
          </c:dPt>
          <c:dLbls>
            <c:dLbl>
              <c:idx val="0"/>
              <c:layout>
                <c:manualLayout>
                  <c:x val="-8.3361920382635651E-2"/>
                  <c:y val="-0.281248783071255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2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Горжилсервис</a:t>
                    </a:r>
                    <a:endParaRPr lang="ru-RU" sz="1200" b="1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/>
                    </a:pPr>
                    <a:fld id="{2D767AAF-7D12-4DE5-875F-FD83AB96FD6E}" type="VALUE">
                      <a:rPr lang="en-US" sz="12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46413766691777"/>
                      <c:h val="0.179138062547673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A2A-4F3A-9AE2-384C4A524BDB}"/>
                </c:ext>
              </c:extLst>
            </c:dLbl>
            <c:dLbl>
              <c:idx val="1"/>
              <c:layout>
                <c:manualLayout>
                  <c:x val="8.3641509229433024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 b="1" baseline="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САТЭК</a:t>
                    </a:r>
                  </a:p>
                  <a:p>
                    <a:pPr>
                      <a:defRPr/>
                    </a:pPr>
                    <a:fld id="{1CCC2F67-5055-4633-A598-6BE644E07DFD}" type="VALUE">
                      <a:rPr lang="en-US" sz="11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823718113667161"/>
                      <c:h val="0.151275905754274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2A-4F3A-9AE2-384C4A524BDB}"/>
                </c:ext>
              </c:extLst>
            </c:dLbl>
            <c:dLbl>
              <c:idx val="2"/>
              <c:layout>
                <c:manualLayout>
                  <c:x val="9.8183047726891653E-2"/>
                  <c:y val="-0.1877701192395460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1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Образование</a:t>
                    </a:r>
                  </a:p>
                  <a:p>
                    <a:pPr>
                      <a:defRPr/>
                    </a:pPr>
                    <a:fld id="{451A7FDA-EAE1-467E-9E83-5575FB47D834}" type="VALUE">
                      <a:rPr lang="en-US" sz="11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059852812516082"/>
                      <c:h val="0.1583175428706515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2A-4F3A-9AE2-384C4A524BDB}"/>
                </c:ext>
              </c:extLst>
            </c:dLbl>
            <c:dLbl>
              <c:idx val="3"/>
              <c:layout>
                <c:manualLayout>
                  <c:x val="0.17626855204997077"/>
                  <c:y val="-8.727722864429179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5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КРХС</a:t>
                    </a:r>
                    <a:endParaRPr lang="ru-RU" sz="1050" b="1" baseline="0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pPr>
                      <a:defRPr/>
                    </a:pPr>
                    <a:fld id="{87FCC14A-070D-4D01-BFBB-15E87B690289}" type="VALUE">
                      <a:rPr lang="en-US" sz="105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334314215170842"/>
                      <c:h val="0.2287835297183596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A2A-4F3A-9AE2-384C4A524BDB}"/>
                </c:ext>
              </c:extLst>
            </c:dLbl>
            <c:dLbl>
              <c:idx val="4"/>
              <c:layout>
                <c:manualLayout>
                  <c:x val="0.15770111760492503"/>
                  <c:y val="-1.1516027666186848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10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Архив</a:t>
                    </a:r>
                  </a:p>
                  <a:p>
                    <a:pPr>
                      <a:defRPr/>
                    </a:pPr>
                    <a:r>
                      <a:rPr lang="ru-RU" sz="1000" b="1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1,7</a:t>
                    </a:r>
                    <a:r>
                      <a:rPr lang="ru-RU" sz="1000" b="1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%</a:t>
                    </a:r>
                    <a:endParaRPr lang="ru-RU" sz="1000" b="1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45019724647095"/>
                      <c:h val="0.1463304852850840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7A2A-4F3A-9AE2-384C4A524BDB}"/>
                </c:ext>
              </c:extLst>
            </c:dLbl>
            <c:dLbl>
              <c:idx val="5"/>
              <c:layout>
                <c:manualLayout>
                  <c:x val="0.15155683375011778"/>
                  <c:y val="0.1180873401463114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ООЗ
</a:t>
                    </a:r>
                    <a:fld id="{96FCD2E6-29DB-4D09-B902-2BA31A19A327}" type="VALUE">
                      <a:rPr lang="en-US" sz="9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 sz="900" b="1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936415008909654"/>
                      <c:h val="0.11399923674229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A2A-4F3A-9AE2-384C4A524BDB}"/>
                </c:ext>
              </c:extLst>
            </c:dLbl>
            <c:dLbl>
              <c:idx val="6"/>
              <c:layout>
                <c:manualLayout>
                  <c:x val="0.12475445174252983"/>
                  <c:y val="0.2467612976980063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ru-RU" sz="900" b="1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ДИЖО</a:t>
                    </a:r>
                  </a:p>
                  <a:p>
                    <a:pPr>
                      <a:defRPr/>
                    </a:pPr>
                    <a:fld id="{EEADF366-8115-49B8-A6A6-67DDDC9BB751}" type="VALUE">
                      <a:rPr lang="en-US" sz="900" b="1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650167895062043"/>
                      <c:h val="0.1219296425156157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A2A-4F3A-9AE2-384C4A524BD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7F-4199-B05B-2F7A66EDD2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Горжилсервис - 3 643</c:v>
                </c:pt>
                <c:pt idx="1">
                  <c:v>САТЭК - 747</c:v>
                </c:pt>
                <c:pt idx="2">
                  <c:v>Образование - 325</c:v>
                </c:pt>
                <c:pt idx="3">
                  <c:v>КРХС - 84</c:v>
                </c:pt>
                <c:pt idx="4">
                  <c:v>Архив- 86</c:v>
                </c:pt>
                <c:pt idx="5">
                  <c:v>ООЗ-16</c:v>
                </c:pt>
                <c:pt idx="6">
                  <c:v>ДИЖО - 14</c:v>
                </c:pt>
                <c:pt idx="7">
                  <c:v>ДЖКХ - 0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0.74099999999999999</c:v>
                </c:pt>
                <c:pt idx="1">
                  <c:v>0.152</c:v>
                </c:pt>
                <c:pt idx="2">
                  <c:v>6.6000000000000003E-2</c:v>
                </c:pt>
                <c:pt idx="3">
                  <c:v>1.7000000000000001E-2</c:v>
                </c:pt>
                <c:pt idx="4">
                  <c:v>1.7000000000000001E-2</c:v>
                </c:pt>
                <c:pt idx="5">
                  <c:v>3.0000000000000001E-3</c:v>
                </c:pt>
                <c:pt idx="6">
                  <c:v>3.0000000000000001E-3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A2A-4F3A-9AE2-384C4A524BDB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98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71031993869558E-2"/>
          <c:y val="0.87408802386348594"/>
          <c:w val="0.98092594385081877"/>
          <c:h val="0.122998612587614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FDEA-1B25-4D2F-A031-F159367F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5</Pages>
  <Words>1038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vt:lpstr>
    </vt:vector>
  </TitlesOfParts>
  <Company>Мэрия г. Магадана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исполнению долгосрочной целевой программы «Развитие малого и среднего предпринимательства на территории муниципального образования «Город Магадан» на 2010 – 2012 годы» в 2010 году</dc:title>
  <dc:subject/>
  <dc:creator>Пользователь</dc:creator>
  <cp:keywords/>
  <dc:description/>
  <cp:lastModifiedBy>Казаченко Юлия Викторовна</cp:lastModifiedBy>
  <cp:revision>8</cp:revision>
  <cp:lastPrinted>2023-04-24T04:03:00Z</cp:lastPrinted>
  <dcterms:created xsi:type="dcterms:W3CDTF">2019-04-23T01:27:00Z</dcterms:created>
  <dcterms:modified xsi:type="dcterms:W3CDTF">2023-04-24T04:03:00Z</dcterms:modified>
</cp:coreProperties>
</file>