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36" w:rsidRPr="00AD1007" w:rsidRDefault="005C2236" w:rsidP="00A12469">
      <w:pPr>
        <w:spacing w:line="240" w:lineRule="auto"/>
        <w:ind w:firstLine="709"/>
        <w:contextualSpacing/>
        <w:jc w:val="right"/>
        <w:rPr>
          <w:rFonts w:ascii="Times New Roman" w:hAnsi="Times New Roman" w:cs="Times New Roman"/>
          <w:sz w:val="28"/>
          <w:szCs w:val="28"/>
        </w:rPr>
      </w:pPr>
    </w:p>
    <w:p w:rsidR="005755DB" w:rsidRPr="005755DB" w:rsidRDefault="005755DB" w:rsidP="00A12469">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Экспертное</w:t>
      </w:r>
      <w:r w:rsidRPr="005755DB">
        <w:rPr>
          <w:rFonts w:ascii="Times New Roman" w:hAnsi="Times New Roman" w:cs="Times New Roman"/>
          <w:sz w:val="28"/>
          <w:szCs w:val="28"/>
        </w:rPr>
        <w:t xml:space="preserve"> заключени</w:t>
      </w:r>
      <w:r>
        <w:rPr>
          <w:rFonts w:ascii="Times New Roman" w:hAnsi="Times New Roman" w:cs="Times New Roman"/>
          <w:sz w:val="28"/>
          <w:szCs w:val="28"/>
        </w:rPr>
        <w:t>е</w:t>
      </w:r>
      <w:r w:rsidRPr="005755DB">
        <w:rPr>
          <w:rFonts w:ascii="Times New Roman" w:hAnsi="Times New Roman" w:cs="Times New Roman"/>
          <w:sz w:val="28"/>
          <w:szCs w:val="28"/>
        </w:rPr>
        <w:t xml:space="preserve"> об оценке</w:t>
      </w:r>
    </w:p>
    <w:p w:rsidR="009C1F97" w:rsidRPr="009C1F97" w:rsidRDefault="005755DB" w:rsidP="00A12469">
      <w:pPr>
        <w:pStyle w:val="ConsPlusNormal"/>
        <w:ind w:firstLine="709"/>
        <w:jc w:val="center"/>
        <w:rPr>
          <w:rFonts w:ascii="Times New Roman" w:hAnsi="Times New Roman" w:cs="Times New Roman"/>
          <w:b/>
          <w:bCs/>
          <w:sz w:val="28"/>
          <w:szCs w:val="28"/>
        </w:rPr>
      </w:pPr>
      <w:r w:rsidRPr="009C1F97">
        <w:rPr>
          <w:rFonts w:ascii="Times New Roman" w:hAnsi="Times New Roman" w:cs="Times New Roman"/>
          <w:b/>
          <w:bCs/>
          <w:sz w:val="28"/>
          <w:szCs w:val="28"/>
        </w:rPr>
        <w:t xml:space="preserve">регулирующего воздействия проекта </w:t>
      </w:r>
      <w:r w:rsidR="009C1F97" w:rsidRPr="009C1F97">
        <w:rPr>
          <w:rFonts w:ascii="Times New Roman" w:hAnsi="Times New Roman" w:cs="Times New Roman"/>
          <w:b/>
          <w:bCs/>
          <w:sz w:val="28"/>
          <w:szCs w:val="28"/>
        </w:rPr>
        <w:t>решения Магаданской городской Думы «О внесении изменений в решение Магаданской городской Думы от 02.12.2011 № 70-Д «О концепции инвестиционной деятельности на территории муниципального образования «Город Магадан» до 2020 года»</w:t>
      </w:r>
    </w:p>
    <w:p w:rsidR="009C1F97" w:rsidRPr="00A84404" w:rsidRDefault="009C1F97" w:rsidP="00A12469">
      <w:pPr>
        <w:pStyle w:val="ConsPlusNormal"/>
        <w:ind w:firstLine="709"/>
        <w:jc w:val="both"/>
        <w:outlineLvl w:val="0"/>
        <w:rPr>
          <w:b/>
        </w:rPr>
      </w:pPr>
    </w:p>
    <w:p w:rsidR="005755DB" w:rsidRPr="00860351" w:rsidRDefault="005755DB" w:rsidP="00A12469">
      <w:pPr>
        <w:pStyle w:val="ConsPlusNormal"/>
        <w:ind w:firstLine="709"/>
        <w:jc w:val="both"/>
        <w:rPr>
          <w:rFonts w:ascii="Times New Roman" w:hAnsi="Times New Roman" w:cs="Times New Roman"/>
          <w:sz w:val="28"/>
          <w:szCs w:val="28"/>
        </w:rPr>
      </w:pPr>
      <w:r w:rsidRPr="00860351">
        <w:rPr>
          <w:rFonts w:ascii="Times New Roman" w:hAnsi="Times New Roman" w:cs="Times New Roman"/>
          <w:sz w:val="28"/>
          <w:szCs w:val="28"/>
        </w:rPr>
        <w:t>Комитет экономического развития мэрии города Магадана (далее - Комитет), в соответствии с Порядком проведения оценки регулирующего воздействия проектов нормативных правовых актов муниципального образования «Город Магадан» и экспертизы действующих нормативных правовых актов муниципального образования «Город Магадан», утвержденным постановлением мэрии города Магадана от 30.09.2014 года № 3852</w:t>
      </w:r>
      <w:r w:rsidR="00860351" w:rsidRPr="00860351">
        <w:rPr>
          <w:rFonts w:ascii="Times New Roman" w:hAnsi="Times New Roman" w:cs="Times New Roman"/>
          <w:sz w:val="28"/>
          <w:szCs w:val="28"/>
        </w:rPr>
        <w:t xml:space="preserve"> </w:t>
      </w:r>
      <w:r w:rsidR="00860351">
        <w:rPr>
          <w:rFonts w:ascii="Times New Roman" w:hAnsi="Times New Roman" w:cs="Times New Roman"/>
          <w:sz w:val="28"/>
          <w:szCs w:val="28"/>
        </w:rPr>
        <w:t>«Об у</w:t>
      </w:r>
      <w:r w:rsidR="00860351" w:rsidRPr="00860351">
        <w:rPr>
          <w:rFonts w:ascii="Times New Roman" w:hAnsi="Times New Roman" w:cs="Times New Roman"/>
          <w:sz w:val="28"/>
          <w:szCs w:val="28"/>
        </w:rPr>
        <w:t>твер</w:t>
      </w:r>
      <w:r w:rsidR="00860351">
        <w:rPr>
          <w:rFonts w:ascii="Times New Roman" w:hAnsi="Times New Roman" w:cs="Times New Roman"/>
          <w:sz w:val="28"/>
          <w:szCs w:val="28"/>
        </w:rPr>
        <w:t xml:space="preserve">ждении Порядка </w:t>
      </w:r>
      <w:r w:rsidR="00860351" w:rsidRPr="00860351">
        <w:rPr>
          <w:rFonts w:ascii="Times New Roman" w:hAnsi="Times New Roman" w:cs="Times New Roman"/>
          <w:sz w:val="28"/>
          <w:szCs w:val="28"/>
        </w:rPr>
        <w:t>проведения оценки регулирующего воздействия проектов нормативных правовых ак</w:t>
      </w:r>
      <w:r w:rsidR="00860351">
        <w:rPr>
          <w:rFonts w:ascii="Times New Roman" w:hAnsi="Times New Roman" w:cs="Times New Roman"/>
          <w:sz w:val="28"/>
          <w:szCs w:val="28"/>
        </w:rPr>
        <w:t>тов муниципального образования «</w:t>
      </w:r>
      <w:r w:rsidR="00860351" w:rsidRPr="00860351">
        <w:rPr>
          <w:rFonts w:ascii="Times New Roman" w:hAnsi="Times New Roman" w:cs="Times New Roman"/>
          <w:sz w:val="28"/>
          <w:szCs w:val="28"/>
        </w:rPr>
        <w:t>Город Магадан</w:t>
      </w:r>
      <w:r w:rsidR="00860351">
        <w:rPr>
          <w:rFonts w:ascii="Times New Roman" w:hAnsi="Times New Roman" w:cs="Times New Roman"/>
          <w:sz w:val="28"/>
          <w:szCs w:val="28"/>
        </w:rPr>
        <w:t>»</w:t>
      </w:r>
      <w:r w:rsidR="00860351" w:rsidRPr="00860351">
        <w:rPr>
          <w:rFonts w:ascii="Times New Roman" w:hAnsi="Times New Roman" w:cs="Times New Roman"/>
          <w:sz w:val="28"/>
          <w:szCs w:val="28"/>
        </w:rPr>
        <w:t xml:space="preserve"> и экспертизы действующих нормативных правовых актов муниципального образования </w:t>
      </w:r>
      <w:r w:rsidR="00860351">
        <w:rPr>
          <w:rFonts w:ascii="Times New Roman" w:hAnsi="Times New Roman" w:cs="Times New Roman"/>
          <w:sz w:val="28"/>
          <w:szCs w:val="28"/>
        </w:rPr>
        <w:t>«Город Магадан»</w:t>
      </w:r>
      <w:r w:rsidR="00860351" w:rsidRPr="00860351">
        <w:rPr>
          <w:rFonts w:ascii="Times New Roman" w:hAnsi="Times New Roman" w:cs="Times New Roman"/>
          <w:sz w:val="28"/>
          <w:szCs w:val="28"/>
        </w:rPr>
        <w:t>, затрагивающих вопросы осуществления предпринимательской и инвестиционной деятельности на террито</w:t>
      </w:r>
      <w:r w:rsidR="00860351">
        <w:rPr>
          <w:rFonts w:ascii="Times New Roman" w:hAnsi="Times New Roman" w:cs="Times New Roman"/>
          <w:sz w:val="28"/>
          <w:szCs w:val="28"/>
        </w:rPr>
        <w:t xml:space="preserve">рии муниципального образования «Город </w:t>
      </w:r>
      <w:r w:rsidR="00860351" w:rsidRPr="00F864A2">
        <w:rPr>
          <w:rFonts w:ascii="Times New Roman" w:hAnsi="Times New Roman" w:cs="Times New Roman"/>
          <w:sz w:val="28"/>
          <w:szCs w:val="28"/>
        </w:rPr>
        <w:t>Магадан»</w:t>
      </w:r>
      <w:r w:rsidRPr="00F864A2">
        <w:rPr>
          <w:rFonts w:ascii="Times New Roman" w:hAnsi="Times New Roman" w:cs="Times New Roman"/>
          <w:bCs/>
          <w:sz w:val="28"/>
          <w:szCs w:val="28"/>
        </w:rPr>
        <w:t xml:space="preserve"> </w:t>
      </w:r>
      <w:r w:rsidR="00F864A2" w:rsidRPr="00F864A2">
        <w:rPr>
          <w:rFonts w:ascii="Times New Roman" w:hAnsi="Times New Roman" w:cs="Times New Roman"/>
          <w:bCs/>
          <w:sz w:val="28"/>
          <w:szCs w:val="28"/>
        </w:rPr>
        <w:t>(</w:t>
      </w:r>
      <w:r w:rsidR="00F864A2" w:rsidRPr="00F864A2">
        <w:rPr>
          <w:rFonts w:ascii="Times New Roman" w:hAnsi="Times New Roman" w:cs="Times New Roman"/>
          <w:sz w:val="28"/>
          <w:szCs w:val="28"/>
        </w:rPr>
        <w:t xml:space="preserve">далее – Порядок) </w:t>
      </w:r>
      <w:r w:rsidRPr="00860351">
        <w:rPr>
          <w:rFonts w:ascii="Times New Roman" w:hAnsi="Times New Roman" w:cs="Times New Roman"/>
          <w:sz w:val="28"/>
          <w:szCs w:val="28"/>
        </w:rPr>
        <w:t xml:space="preserve">как уполномоченный орган, рассмотрел проект </w:t>
      </w:r>
      <w:r w:rsidR="00BF6329" w:rsidRPr="00BF6329">
        <w:rPr>
          <w:rFonts w:ascii="Times New Roman" w:hAnsi="Times New Roman" w:cs="Times New Roman"/>
          <w:bCs/>
          <w:sz w:val="28"/>
          <w:szCs w:val="28"/>
        </w:rPr>
        <w:t xml:space="preserve">решения </w:t>
      </w:r>
      <w:r w:rsidR="00BF6329" w:rsidRPr="00BF6329">
        <w:rPr>
          <w:rFonts w:ascii="Times New Roman" w:hAnsi="Times New Roman" w:cs="Times New Roman"/>
          <w:sz w:val="28"/>
          <w:szCs w:val="28"/>
        </w:rPr>
        <w:t>Магаданской городской Думы «О внесении изменений в решение Магаданской городской Думы от 02.12.2011 № 70-Д «О концепции инвестиционной деятельности на территории муниципального образования «Город Магадан» до 2020 года»</w:t>
      </w:r>
      <w:r w:rsidRPr="005755DB">
        <w:rPr>
          <w:rFonts w:ascii="Times New Roman" w:hAnsi="Times New Roman" w:cs="Times New Roman"/>
          <w:sz w:val="28"/>
          <w:szCs w:val="28"/>
        </w:rPr>
        <w:t xml:space="preserve"> </w:t>
      </w:r>
      <w:r w:rsidRPr="00860351">
        <w:rPr>
          <w:rFonts w:ascii="Times New Roman" w:hAnsi="Times New Roman" w:cs="Times New Roman"/>
          <w:sz w:val="28"/>
          <w:szCs w:val="28"/>
        </w:rPr>
        <w:t xml:space="preserve">(далее - проект </w:t>
      </w:r>
      <w:r w:rsidR="00BF6329">
        <w:rPr>
          <w:rFonts w:ascii="Times New Roman" w:hAnsi="Times New Roman" w:cs="Times New Roman"/>
          <w:sz w:val="28"/>
          <w:szCs w:val="28"/>
        </w:rPr>
        <w:t>решения</w:t>
      </w:r>
      <w:r w:rsidRPr="00860351">
        <w:rPr>
          <w:rFonts w:ascii="Times New Roman" w:hAnsi="Times New Roman" w:cs="Times New Roman"/>
          <w:sz w:val="28"/>
          <w:szCs w:val="28"/>
        </w:rPr>
        <w:t>), подготовленный и направленный</w:t>
      </w:r>
      <w:r w:rsidR="00860351">
        <w:rPr>
          <w:rFonts w:ascii="Times New Roman" w:hAnsi="Times New Roman" w:cs="Times New Roman"/>
          <w:sz w:val="28"/>
          <w:szCs w:val="28"/>
        </w:rPr>
        <w:t xml:space="preserve"> </w:t>
      </w:r>
      <w:r w:rsidRPr="00860351">
        <w:rPr>
          <w:rFonts w:ascii="Times New Roman" w:hAnsi="Times New Roman" w:cs="Times New Roman"/>
          <w:sz w:val="28"/>
          <w:szCs w:val="28"/>
        </w:rPr>
        <w:t xml:space="preserve">для подготовки настоящего экспертного заключения </w:t>
      </w:r>
      <w:r w:rsidR="00860351">
        <w:rPr>
          <w:rFonts w:ascii="Times New Roman" w:hAnsi="Times New Roman" w:cs="Times New Roman"/>
          <w:sz w:val="28"/>
          <w:szCs w:val="28"/>
        </w:rPr>
        <w:t>Комитетом</w:t>
      </w:r>
      <w:r w:rsidR="00860351" w:rsidRPr="00860351">
        <w:rPr>
          <w:rFonts w:ascii="Times New Roman" w:hAnsi="Times New Roman" w:cs="Times New Roman"/>
          <w:sz w:val="28"/>
          <w:szCs w:val="28"/>
        </w:rPr>
        <w:t xml:space="preserve"> </w:t>
      </w:r>
      <w:r w:rsidRPr="00860351">
        <w:rPr>
          <w:rFonts w:ascii="Times New Roman" w:hAnsi="Times New Roman" w:cs="Times New Roman"/>
          <w:sz w:val="28"/>
          <w:szCs w:val="28"/>
        </w:rPr>
        <w:t>(далее - Регулирующий орган), и сообщает следующее.</w:t>
      </w: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По результатам рассмотрения представленных документов установлено, что при подготовке проекта </w:t>
      </w:r>
      <w:r w:rsidR="00BF6329">
        <w:rPr>
          <w:rFonts w:ascii="Times New Roman" w:hAnsi="Times New Roman" w:cs="Times New Roman"/>
          <w:sz w:val="28"/>
          <w:szCs w:val="28"/>
        </w:rPr>
        <w:t>решения</w:t>
      </w:r>
      <w:r w:rsidRPr="005755DB">
        <w:rPr>
          <w:rFonts w:ascii="Times New Roman" w:hAnsi="Times New Roman" w:cs="Times New Roman"/>
          <w:sz w:val="28"/>
          <w:szCs w:val="28"/>
        </w:rPr>
        <w:t xml:space="preserve"> Регулирующим органом нарушения</w:t>
      </w:r>
      <w:r w:rsidR="00860351">
        <w:rPr>
          <w:rFonts w:ascii="Times New Roman" w:hAnsi="Times New Roman" w:cs="Times New Roman"/>
          <w:sz w:val="28"/>
          <w:szCs w:val="28"/>
        </w:rPr>
        <w:t xml:space="preserve"> при </w:t>
      </w:r>
      <w:r w:rsidRPr="005755DB">
        <w:rPr>
          <w:rFonts w:ascii="Times New Roman" w:hAnsi="Times New Roman" w:cs="Times New Roman"/>
          <w:sz w:val="28"/>
          <w:szCs w:val="28"/>
        </w:rPr>
        <w:t xml:space="preserve"> </w:t>
      </w:r>
      <w:r w:rsidR="00860351">
        <w:rPr>
          <w:rFonts w:ascii="Times New Roman" w:hAnsi="Times New Roman" w:cs="Times New Roman"/>
          <w:sz w:val="28"/>
          <w:szCs w:val="28"/>
        </w:rPr>
        <w:t xml:space="preserve">проведении </w:t>
      </w:r>
      <w:r w:rsidR="00860351" w:rsidRPr="005755DB">
        <w:rPr>
          <w:rFonts w:ascii="Times New Roman" w:hAnsi="Times New Roman" w:cs="Times New Roman"/>
          <w:sz w:val="28"/>
          <w:szCs w:val="28"/>
        </w:rPr>
        <w:t xml:space="preserve">процедуры </w:t>
      </w:r>
      <w:r w:rsidRPr="005755DB">
        <w:rPr>
          <w:rFonts w:ascii="Times New Roman" w:hAnsi="Times New Roman" w:cs="Times New Roman"/>
          <w:sz w:val="28"/>
          <w:szCs w:val="28"/>
        </w:rPr>
        <w:t>оценки регулирующего воздействия</w:t>
      </w:r>
      <w:r w:rsidR="00860351">
        <w:rPr>
          <w:rFonts w:ascii="Times New Roman" w:hAnsi="Times New Roman" w:cs="Times New Roman"/>
          <w:sz w:val="28"/>
          <w:szCs w:val="28"/>
        </w:rPr>
        <w:t xml:space="preserve"> не</w:t>
      </w:r>
      <w:r w:rsidR="00860351" w:rsidRPr="00860351">
        <w:rPr>
          <w:rFonts w:ascii="Times New Roman" w:hAnsi="Times New Roman" w:cs="Times New Roman"/>
          <w:sz w:val="28"/>
          <w:szCs w:val="28"/>
        </w:rPr>
        <w:t xml:space="preserve"> </w:t>
      </w:r>
      <w:r w:rsidR="00860351" w:rsidRPr="005755DB">
        <w:rPr>
          <w:rFonts w:ascii="Times New Roman" w:hAnsi="Times New Roman" w:cs="Times New Roman"/>
          <w:sz w:val="28"/>
          <w:szCs w:val="28"/>
        </w:rPr>
        <w:t>допущены</w:t>
      </w:r>
      <w:r w:rsidR="00860351">
        <w:rPr>
          <w:rFonts w:ascii="Times New Roman" w:hAnsi="Times New Roman" w:cs="Times New Roman"/>
          <w:sz w:val="28"/>
          <w:szCs w:val="28"/>
        </w:rPr>
        <w:t>.</w:t>
      </w: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По результатам рассмотрения представленных документов установлено, что при подготовке проекта </w:t>
      </w:r>
      <w:r w:rsidR="00BF6329">
        <w:rPr>
          <w:rFonts w:ascii="Times New Roman" w:hAnsi="Times New Roman" w:cs="Times New Roman"/>
          <w:sz w:val="28"/>
          <w:szCs w:val="28"/>
        </w:rPr>
        <w:t xml:space="preserve">решения </w:t>
      </w:r>
      <w:r w:rsidRPr="005755DB">
        <w:rPr>
          <w:rFonts w:ascii="Times New Roman" w:hAnsi="Times New Roman" w:cs="Times New Roman"/>
          <w:sz w:val="28"/>
          <w:szCs w:val="28"/>
        </w:rPr>
        <w:t xml:space="preserve">процедуры, предусмотренные </w:t>
      </w:r>
      <w:hyperlink r:id="rId7" w:history="1">
        <w:r w:rsidRPr="005C2236">
          <w:rPr>
            <w:rFonts w:ascii="Times New Roman" w:hAnsi="Times New Roman" w:cs="Times New Roman"/>
            <w:sz w:val="28"/>
            <w:szCs w:val="28"/>
          </w:rPr>
          <w:t>пунктами 2.1</w:t>
        </w:r>
      </w:hyperlink>
      <w:r w:rsidRPr="005755DB">
        <w:rPr>
          <w:rFonts w:ascii="Times New Roman" w:hAnsi="Times New Roman" w:cs="Times New Roman"/>
          <w:sz w:val="28"/>
          <w:szCs w:val="28"/>
        </w:rPr>
        <w:t xml:space="preserve"> </w:t>
      </w:r>
      <w:r w:rsidRPr="00BF6329">
        <w:rPr>
          <w:rFonts w:ascii="Times New Roman" w:hAnsi="Times New Roman" w:cs="Times New Roman"/>
          <w:sz w:val="28"/>
          <w:szCs w:val="28"/>
        </w:rPr>
        <w:t xml:space="preserve">- </w:t>
      </w:r>
      <w:hyperlink r:id="rId8" w:history="1">
        <w:r w:rsidRPr="00BF6329">
          <w:rPr>
            <w:rFonts w:ascii="Times New Roman" w:hAnsi="Times New Roman" w:cs="Times New Roman"/>
            <w:sz w:val="28"/>
            <w:szCs w:val="28"/>
          </w:rPr>
          <w:t>3.1</w:t>
        </w:r>
      </w:hyperlink>
      <w:r w:rsidR="00BF6329" w:rsidRPr="00BF6329">
        <w:rPr>
          <w:rFonts w:ascii="Times New Roman" w:hAnsi="Times New Roman" w:cs="Times New Roman"/>
          <w:sz w:val="28"/>
          <w:szCs w:val="28"/>
        </w:rPr>
        <w:t>4</w:t>
      </w:r>
      <w:r w:rsidRPr="005755DB">
        <w:rPr>
          <w:rFonts w:ascii="Times New Roman" w:hAnsi="Times New Roman" w:cs="Times New Roman"/>
          <w:sz w:val="28"/>
          <w:szCs w:val="28"/>
        </w:rPr>
        <w:t xml:space="preserve"> Порядка Регулирующим органом соблюдены.</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1. Общая информация</w:t>
      </w:r>
    </w:p>
    <w:p w:rsidR="005755DB" w:rsidRPr="005755DB" w:rsidRDefault="005755DB" w:rsidP="00A12469">
      <w:pPr>
        <w:pStyle w:val="ConsPlusNormal"/>
        <w:ind w:firstLine="709"/>
        <w:jc w:val="both"/>
        <w:rPr>
          <w:rFonts w:ascii="Times New Roman" w:hAnsi="Times New Roman" w:cs="Times New Roman"/>
          <w:sz w:val="28"/>
          <w:szCs w:val="28"/>
        </w:rPr>
      </w:pPr>
    </w:p>
    <w:p w:rsidR="00E27F13"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1.1. Степень регулирующего воздействия проекта </w:t>
      </w:r>
      <w:r w:rsidR="00BF6329">
        <w:rPr>
          <w:rFonts w:ascii="Times New Roman" w:hAnsi="Times New Roman" w:cs="Times New Roman"/>
          <w:sz w:val="28"/>
          <w:szCs w:val="28"/>
        </w:rPr>
        <w:t>решения</w:t>
      </w:r>
      <w:r w:rsidRPr="005755DB">
        <w:rPr>
          <w:rFonts w:ascii="Times New Roman" w:hAnsi="Times New Roman" w:cs="Times New Roman"/>
          <w:sz w:val="28"/>
          <w:szCs w:val="28"/>
        </w:rPr>
        <w:t xml:space="preserve">, указанная Регулирующим органом: высокая / средняя/ </w:t>
      </w:r>
      <w:r w:rsidRPr="00860351">
        <w:rPr>
          <w:rFonts w:ascii="Times New Roman" w:hAnsi="Times New Roman" w:cs="Times New Roman"/>
          <w:sz w:val="28"/>
          <w:szCs w:val="28"/>
          <w:u w:val="single"/>
        </w:rPr>
        <w:t>низкая</w:t>
      </w:r>
      <w:r w:rsidRPr="005755DB">
        <w:rPr>
          <w:rFonts w:ascii="Times New Roman" w:hAnsi="Times New Roman" w:cs="Times New Roman"/>
          <w:sz w:val="28"/>
          <w:szCs w:val="28"/>
        </w:rPr>
        <w:t>.</w:t>
      </w: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1.2. Проект </w:t>
      </w:r>
      <w:r w:rsidR="00BF6329">
        <w:rPr>
          <w:rFonts w:ascii="Times New Roman" w:hAnsi="Times New Roman" w:cs="Times New Roman"/>
          <w:sz w:val="28"/>
          <w:szCs w:val="28"/>
        </w:rPr>
        <w:t>решения</w:t>
      </w:r>
      <w:r w:rsidRPr="005755DB">
        <w:rPr>
          <w:rFonts w:ascii="Times New Roman" w:hAnsi="Times New Roman" w:cs="Times New Roman"/>
          <w:sz w:val="28"/>
          <w:szCs w:val="28"/>
        </w:rPr>
        <w:t xml:space="preserve"> направлен Регулирующим органом для подготовки настоящего экспертного заключения: </w:t>
      </w:r>
      <w:r w:rsidRPr="00860351">
        <w:rPr>
          <w:rFonts w:ascii="Times New Roman" w:hAnsi="Times New Roman" w:cs="Times New Roman"/>
          <w:sz w:val="28"/>
          <w:szCs w:val="28"/>
          <w:u w:val="single"/>
        </w:rPr>
        <w:t>впервые</w:t>
      </w:r>
      <w:r w:rsidRPr="005755DB">
        <w:rPr>
          <w:rFonts w:ascii="Times New Roman" w:hAnsi="Times New Roman" w:cs="Times New Roman"/>
          <w:sz w:val="28"/>
          <w:szCs w:val="28"/>
        </w:rPr>
        <w:t xml:space="preserve"> / повторно.</w:t>
      </w:r>
    </w:p>
    <w:p w:rsidR="00764BC2" w:rsidRPr="00764BC2" w:rsidRDefault="00764BC2" w:rsidP="00A12469">
      <w:pPr>
        <w:pStyle w:val="ConsPlusNormal"/>
        <w:ind w:firstLine="709"/>
        <w:jc w:val="both"/>
        <w:rPr>
          <w:rFonts w:ascii="Times New Roman" w:hAnsi="Times New Roman" w:cs="Times New Roman"/>
          <w:sz w:val="16"/>
          <w:szCs w:val="16"/>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1.3. Информация о предшествующей подготовке экспертных заключений об оценке регулирующего воздействия проекта акта </w:t>
      </w:r>
      <w:r w:rsidRPr="005755DB">
        <w:rPr>
          <w:rFonts w:ascii="Times New Roman" w:hAnsi="Times New Roman" w:cs="Times New Roman"/>
          <w:sz w:val="28"/>
          <w:szCs w:val="28"/>
        </w:rPr>
        <w:lastRenderedPageBreak/>
        <w:t xml:space="preserve">(указывается в случае направления Регулирующим органом проекта </w:t>
      </w:r>
      <w:r w:rsidR="00BF6329">
        <w:rPr>
          <w:rFonts w:ascii="Times New Roman" w:hAnsi="Times New Roman" w:cs="Times New Roman"/>
          <w:sz w:val="28"/>
          <w:szCs w:val="28"/>
        </w:rPr>
        <w:t>решения</w:t>
      </w:r>
      <w:r w:rsidRPr="005755DB">
        <w:rPr>
          <w:rFonts w:ascii="Times New Roman" w:hAnsi="Times New Roman" w:cs="Times New Roman"/>
          <w:sz w:val="28"/>
          <w:szCs w:val="28"/>
        </w:rPr>
        <w:t xml:space="preserve"> повторно):</w:t>
      </w:r>
      <w:r w:rsidR="00860351">
        <w:rPr>
          <w:rFonts w:ascii="Times New Roman" w:hAnsi="Times New Roman" w:cs="Times New Roman"/>
          <w:sz w:val="28"/>
          <w:szCs w:val="28"/>
        </w:rPr>
        <w:t xml:space="preserve"> не направлялась.</w:t>
      </w:r>
    </w:p>
    <w:p w:rsidR="005755DB" w:rsidRPr="00764BC2" w:rsidRDefault="005755DB" w:rsidP="00A12469">
      <w:pPr>
        <w:pStyle w:val="ConsPlusNormal"/>
        <w:ind w:firstLine="709"/>
        <w:jc w:val="center"/>
        <w:rPr>
          <w:rFonts w:ascii="Times New Roman" w:hAnsi="Times New Roman" w:cs="Times New Roman"/>
          <w:sz w:val="16"/>
          <w:szCs w:val="16"/>
        </w:rPr>
      </w:pPr>
    </w:p>
    <w:p w:rsidR="00C57DCE"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1.4. Полный электронный адрес </w:t>
      </w:r>
      <w:r w:rsidR="00860351">
        <w:rPr>
          <w:rFonts w:ascii="Times New Roman" w:hAnsi="Times New Roman" w:cs="Times New Roman"/>
          <w:sz w:val="28"/>
          <w:szCs w:val="28"/>
        </w:rPr>
        <w:t xml:space="preserve">размещения проекта </w:t>
      </w:r>
      <w:r w:rsidR="00BF6329">
        <w:rPr>
          <w:rFonts w:ascii="Times New Roman" w:hAnsi="Times New Roman" w:cs="Times New Roman"/>
          <w:sz w:val="28"/>
          <w:szCs w:val="28"/>
        </w:rPr>
        <w:t xml:space="preserve">решения </w:t>
      </w:r>
      <w:r w:rsidR="00860351">
        <w:rPr>
          <w:rFonts w:ascii="Times New Roman" w:hAnsi="Times New Roman" w:cs="Times New Roman"/>
          <w:sz w:val="28"/>
          <w:szCs w:val="28"/>
        </w:rPr>
        <w:t>в сети «</w:t>
      </w:r>
      <w:r w:rsidRPr="005755DB">
        <w:rPr>
          <w:rFonts w:ascii="Times New Roman" w:hAnsi="Times New Roman" w:cs="Times New Roman"/>
          <w:sz w:val="28"/>
          <w:szCs w:val="28"/>
        </w:rPr>
        <w:t>Интернет</w:t>
      </w:r>
      <w:r w:rsidR="00860351">
        <w:rPr>
          <w:rFonts w:ascii="Times New Roman" w:hAnsi="Times New Roman" w:cs="Times New Roman"/>
          <w:sz w:val="28"/>
          <w:szCs w:val="28"/>
        </w:rPr>
        <w:t xml:space="preserve">»: </w:t>
      </w:r>
    </w:p>
    <w:p w:rsidR="00BF6329" w:rsidRPr="00BF6329" w:rsidRDefault="0081458A" w:rsidP="00A12469">
      <w:pPr>
        <w:pStyle w:val="ConsPlusNormal"/>
        <w:ind w:firstLine="709"/>
        <w:jc w:val="both"/>
        <w:rPr>
          <w:rFonts w:ascii="Times New Roman" w:hAnsi="Times New Roman" w:cs="Times New Roman"/>
          <w:sz w:val="28"/>
          <w:szCs w:val="28"/>
        </w:rPr>
      </w:pPr>
      <w:hyperlink r:id="rId9" w:history="1">
        <w:r w:rsidR="00BF6329" w:rsidRPr="00BF6329">
          <w:rPr>
            <w:rStyle w:val="a3"/>
            <w:rFonts w:ascii="Times New Roman" w:hAnsi="Times New Roman" w:cs="Times New Roman"/>
            <w:sz w:val="28"/>
            <w:szCs w:val="28"/>
          </w:rPr>
          <w:t>http://www.magadangorod.ru/info/32371-uvedomlenie-o-provedenii-publichnyh-obsuzhdeniy-po-proektu-resheniya-magadanskoy-gorodskoy-dumy-o-vnesenii-izmeneniy-v-reshenie-magadanskoy-gorodskoy-dumy-ot-02122011-70-d-o-koncepcii-investicionnoy.html</w:t>
        </w:r>
      </w:hyperlink>
      <w:r w:rsidR="00BF6329">
        <w:rPr>
          <w:rFonts w:ascii="Times New Roman" w:hAnsi="Times New Roman" w:cs="Times New Roman"/>
          <w:sz w:val="28"/>
          <w:szCs w:val="28"/>
        </w:rPr>
        <w:t>.</w:t>
      </w: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1.5. Информация о проведении </w:t>
      </w:r>
      <w:r w:rsidR="00C57DCE">
        <w:rPr>
          <w:rFonts w:ascii="Times New Roman" w:hAnsi="Times New Roman" w:cs="Times New Roman"/>
          <w:sz w:val="28"/>
          <w:szCs w:val="28"/>
        </w:rPr>
        <w:t>Регулирующим</w:t>
      </w:r>
      <w:r w:rsidRPr="005755DB">
        <w:rPr>
          <w:rFonts w:ascii="Times New Roman" w:hAnsi="Times New Roman" w:cs="Times New Roman"/>
          <w:sz w:val="28"/>
          <w:szCs w:val="28"/>
        </w:rPr>
        <w:t xml:space="preserve"> органом публичных обсуждений:</w:t>
      </w:r>
      <w:r w:rsidR="00C57DCE">
        <w:rPr>
          <w:rFonts w:ascii="Times New Roman" w:hAnsi="Times New Roman" w:cs="Times New Roman"/>
          <w:sz w:val="28"/>
          <w:szCs w:val="28"/>
        </w:rPr>
        <w:t xml:space="preserve"> </w:t>
      </w:r>
    </w:p>
    <w:p w:rsidR="005755DB" w:rsidRPr="005755DB" w:rsidRDefault="00C57DCE"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Регулирующим органом проведено публичное обсуждение проекта </w:t>
      </w:r>
      <w:r w:rsidR="009E25A6">
        <w:rPr>
          <w:rFonts w:ascii="Times New Roman" w:hAnsi="Times New Roman" w:cs="Times New Roman"/>
          <w:sz w:val="28"/>
          <w:szCs w:val="28"/>
        </w:rPr>
        <w:t xml:space="preserve"> решения и сводного отчета</w:t>
      </w:r>
      <w:r>
        <w:rPr>
          <w:rFonts w:ascii="Times New Roman" w:hAnsi="Times New Roman" w:cs="Times New Roman"/>
          <w:sz w:val="28"/>
          <w:szCs w:val="28"/>
        </w:rPr>
        <w:t xml:space="preserve"> о проведении оценки регулирующего воздействия проекта акта в сроки с </w:t>
      </w:r>
      <w:r w:rsidR="009E25A6">
        <w:rPr>
          <w:rFonts w:ascii="Times New Roman" w:hAnsi="Times New Roman" w:cs="Times New Roman"/>
          <w:sz w:val="28"/>
          <w:szCs w:val="28"/>
        </w:rPr>
        <w:t>05 апреля</w:t>
      </w:r>
      <w:r>
        <w:rPr>
          <w:rFonts w:ascii="Times New Roman" w:hAnsi="Times New Roman" w:cs="Times New Roman"/>
          <w:sz w:val="28"/>
          <w:szCs w:val="28"/>
        </w:rPr>
        <w:t xml:space="preserve"> по </w:t>
      </w:r>
      <w:r w:rsidR="009E25A6">
        <w:rPr>
          <w:rFonts w:ascii="Times New Roman" w:hAnsi="Times New Roman" w:cs="Times New Roman"/>
          <w:sz w:val="28"/>
          <w:szCs w:val="28"/>
        </w:rPr>
        <w:t xml:space="preserve">28 апреля </w:t>
      </w:r>
      <w:r w:rsidR="00A825CA">
        <w:rPr>
          <w:rFonts w:ascii="Times New Roman" w:hAnsi="Times New Roman" w:cs="Times New Roman"/>
          <w:sz w:val="28"/>
          <w:szCs w:val="28"/>
        </w:rPr>
        <w:t>201</w:t>
      </w:r>
      <w:r w:rsidR="009E25A6">
        <w:rPr>
          <w:rFonts w:ascii="Times New Roman" w:hAnsi="Times New Roman" w:cs="Times New Roman"/>
          <w:sz w:val="28"/>
          <w:szCs w:val="28"/>
        </w:rPr>
        <w:t>8</w:t>
      </w:r>
      <w:r>
        <w:rPr>
          <w:rFonts w:ascii="Times New Roman" w:hAnsi="Times New Roman" w:cs="Times New Roman"/>
          <w:sz w:val="28"/>
          <w:szCs w:val="28"/>
        </w:rPr>
        <w:t xml:space="preserve"> года. В ходе проведения публичных обсуждений в адрес разработчика не поступало обращений от представителей предпринимательского сообщества и общественных организаций, представляющих его интересы.</w:t>
      </w:r>
    </w:p>
    <w:p w:rsidR="005755DB" w:rsidRPr="005755DB" w:rsidRDefault="005755DB" w:rsidP="00A12469">
      <w:pPr>
        <w:pStyle w:val="ConsPlusNormal"/>
        <w:ind w:firstLine="709"/>
        <w:jc w:val="center"/>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2. Выводы Уполномоченного органа</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2.1. Вывод о соблюдении Регулирующим органом порядка и процедур проведения оценки регулирующего воздействия:</w:t>
      </w:r>
    </w:p>
    <w:p w:rsidR="005755DB" w:rsidRPr="005755DB" w:rsidRDefault="0031585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публичных обсуждений проекта </w:t>
      </w:r>
      <w:r w:rsidR="009E25A6">
        <w:rPr>
          <w:rFonts w:ascii="Times New Roman" w:hAnsi="Times New Roman" w:cs="Times New Roman"/>
          <w:sz w:val="28"/>
          <w:szCs w:val="28"/>
        </w:rPr>
        <w:t>решения</w:t>
      </w:r>
      <w:r>
        <w:rPr>
          <w:rFonts w:ascii="Times New Roman" w:hAnsi="Times New Roman" w:cs="Times New Roman"/>
          <w:sz w:val="28"/>
          <w:szCs w:val="28"/>
        </w:rPr>
        <w:t xml:space="preserve"> и Сводного отчета о проведении оценки регулирующего воздействия проекта </w:t>
      </w:r>
      <w:r w:rsidR="009E25A6">
        <w:rPr>
          <w:rFonts w:ascii="Times New Roman" w:hAnsi="Times New Roman" w:cs="Times New Roman"/>
          <w:sz w:val="28"/>
          <w:szCs w:val="28"/>
        </w:rPr>
        <w:t xml:space="preserve">решения </w:t>
      </w:r>
      <w:r>
        <w:rPr>
          <w:rFonts w:ascii="Times New Roman" w:hAnsi="Times New Roman" w:cs="Times New Roman"/>
          <w:sz w:val="28"/>
          <w:szCs w:val="28"/>
        </w:rPr>
        <w:t xml:space="preserve">процедуры, предусмотренные Порядком проведения оценки регулирующего воздействия, регулирующим органом соблюдены. </w:t>
      </w:r>
    </w:p>
    <w:p w:rsidR="005755DB" w:rsidRPr="00764BC2" w:rsidRDefault="005755DB" w:rsidP="00A12469">
      <w:pPr>
        <w:pStyle w:val="ConsPlusNormal"/>
        <w:ind w:firstLine="709"/>
        <w:jc w:val="both"/>
        <w:rPr>
          <w:rFonts w:ascii="Times New Roman" w:hAnsi="Times New Roman" w:cs="Times New Roman"/>
          <w:sz w:val="16"/>
          <w:szCs w:val="16"/>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2.2. Выводы об отсутствии либо обоснованности наличия в проекта </w:t>
      </w:r>
      <w:r w:rsidR="009E25A6">
        <w:rPr>
          <w:rFonts w:ascii="Times New Roman" w:hAnsi="Times New Roman" w:cs="Times New Roman"/>
          <w:sz w:val="28"/>
          <w:szCs w:val="28"/>
        </w:rPr>
        <w:t>решения</w:t>
      </w:r>
      <w:r w:rsidRPr="005755DB">
        <w:rPr>
          <w:rFonts w:ascii="Times New Roman" w:hAnsi="Times New Roman" w:cs="Times New Roman"/>
          <w:sz w:val="28"/>
          <w:szCs w:val="28"/>
        </w:rPr>
        <w:t xml:space="preserve"> положений, которые:</w:t>
      </w: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2.2.1.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w:t>
      </w:r>
    </w:p>
    <w:p w:rsidR="005C7619" w:rsidRPr="005C7619" w:rsidRDefault="005C7619"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9E25A6">
        <w:rPr>
          <w:rFonts w:ascii="Times New Roman" w:hAnsi="Times New Roman" w:cs="Times New Roman"/>
          <w:sz w:val="28"/>
          <w:szCs w:val="28"/>
        </w:rPr>
        <w:t>решения</w:t>
      </w:r>
      <w:r w:rsidRPr="005C7619">
        <w:rPr>
          <w:rFonts w:ascii="Times New Roman" w:hAnsi="Times New Roman" w:cs="Times New Roman"/>
          <w:sz w:val="28"/>
          <w:szCs w:val="28"/>
        </w:rPr>
        <w:t xml:space="preserve"> не вводит избыточные административные и иные обязанности, запреты и ограничения для физических и юридических лиц в сфере предпринимательской деятельности и не способствуют их введению.</w:t>
      </w:r>
    </w:p>
    <w:p w:rsidR="005755DB" w:rsidRPr="00764BC2" w:rsidRDefault="005755DB" w:rsidP="00A12469">
      <w:pPr>
        <w:pStyle w:val="ConsPlusNormal"/>
        <w:ind w:firstLine="709"/>
        <w:rPr>
          <w:rFonts w:ascii="Times New Roman" w:hAnsi="Times New Roman" w:cs="Times New Roman"/>
          <w:sz w:val="16"/>
          <w:szCs w:val="16"/>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2.2.2. способствуют возникновению необоснованных расходов физических и юридических лиц в сфере предпринимательской и (или) инвестиционной деятельности:</w:t>
      </w:r>
    </w:p>
    <w:p w:rsidR="00315852" w:rsidRPr="005755DB" w:rsidRDefault="005C7619" w:rsidP="00A12469">
      <w:pPr>
        <w:pStyle w:val="ConsPlusNormal"/>
        <w:ind w:firstLine="709"/>
        <w:jc w:val="both"/>
        <w:rPr>
          <w:rFonts w:ascii="Times New Roman" w:hAnsi="Times New Roman" w:cs="Times New Roman"/>
          <w:sz w:val="28"/>
          <w:szCs w:val="28"/>
        </w:rPr>
      </w:pPr>
      <w:r w:rsidRPr="005C7619">
        <w:rPr>
          <w:rFonts w:ascii="Times New Roman" w:hAnsi="Times New Roman" w:cs="Times New Roman"/>
          <w:sz w:val="28"/>
          <w:szCs w:val="28"/>
        </w:rPr>
        <w:t xml:space="preserve"> </w:t>
      </w:r>
      <w:r w:rsidR="009E25A6">
        <w:rPr>
          <w:rFonts w:ascii="Times New Roman" w:hAnsi="Times New Roman" w:cs="Times New Roman"/>
          <w:sz w:val="28"/>
          <w:szCs w:val="28"/>
        </w:rPr>
        <w:t>Проект решения</w:t>
      </w:r>
      <w:r w:rsidRPr="005C7619">
        <w:rPr>
          <w:rFonts w:ascii="Times New Roman" w:hAnsi="Times New Roman" w:cs="Times New Roman"/>
          <w:sz w:val="28"/>
          <w:szCs w:val="28"/>
        </w:rPr>
        <w:t xml:space="preserve"> не способству</w:t>
      </w:r>
      <w:r w:rsidR="00F577B4">
        <w:rPr>
          <w:rFonts w:ascii="Times New Roman" w:hAnsi="Times New Roman" w:cs="Times New Roman"/>
          <w:sz w:val="28"/>
          <w:szCs w:val="28"/>
        </w:rPr>
        <w:t>е</w:t>
      </w:r>
      <w:r w:rsidRPr="005C7619">
        <w:rPr>
          <w:rFonts w:ascii="Times New Roman" w:hAnsi="Times New Roman" w:cs="Times New Roman"/>
          <w:sz w:val="28"/>
          <w:szCs w:val="28"/>
        </w:rPr>
        <w:t>т возникновению необоснованных расходов физических и юридических лиц в сфере предпринимательской деятельности</w:t>
      </w:r>
      <w:r w:rsidR="00764BC2">
        <w:rPr>
          <w:rFonts w:ascii="Times New Roman" w:hAnsi="Times New Roman" w:cs="Times New Roman"/>
          <w:sz w:val="28"/>
          <w:szCs w:val="28"/>
        </w:rPr>
        <w:t>.</w:t>
      </w: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2.2.3. способствуют возникновению необоснованных расходов бюдж</w:t>
      </w:r>
      <w:r w:rsidR="00315852">
        <w:rPr>
          <w:rFonts w:ascii="Times New Roman" w:hAnsi="Times New Roman" w:cs="Times New Roman"/>
          <w:sz w:val="28"/>
          <w:szCs w:val="28"/>
        </w:rPr>
        <w:t>ета муниципального образования «</w:t>
      </w:r>
      <w:r w:rsidRPr="005755DB">
        <w:rPr>
          <w:rFonts w:ascii="Times New Roman" w:hAnsi="Times New Roman" w:cs="Times New Roman"/>
          <w:sz w:val="28"/>
          <w:szCs w:val="28"/>
        </w:rPr>
        <w:t>Город Магадан</w:t>
      </w:r>
      <w:r w:rsidR="00315852">
        <w:rPr>
          <w:rFonts w:ascii="Times New Roman" w:hAnsi="Times New Roman" w:cs="Times New Roman"/>
          <w:sz w:val="28"/>
          <w:szCs w:val="28"/>
        </w:rPr>
        <w:t>»</w:t>
      </w:r>
      <w:r w:rsidRPr="005755DB">
        <w:rPr>
          <w:rFonts w:ascii="Times New Roman" w:hAnsi="Times New Roman" w:cs="Times New Roman"/>
          <w:sz w:val="28"/>
          <w:szCs w:val="28"/>
        </w:rPr>
        <w:t>:</w:t>
      </w:r>
    </w:p>
    <w:p w:rsidR="005C7619" w:rsidRDefault="005C7619" w:rsidP="00A12469">
      <w:pPr>
        <w:pStyle w:val="ConsPlusNormal"/>
        <w:ind w:firstLine="709"/>
        <w:jc w:val="both"/>
        <w:rPr>
          <w:rFonts w:ascii="Times New Roman" w:hAnsi="Times New Roman" w:cs="Times New Roman"/>
          <w:sz w:val="28"/>
          <w:szCs w:val="28"/>
        </w:rPr>
      </w:pPr>
      <w:r w:rsidRPr="005C7619">
        <w:rPr>
          <w:rFonts w:ascii="Times New Roman" w:hAnsi="Times New Roman" w:cs="Times New Roman"/>
          <w:sz w:val="28"/>
          <w:szCs w:val="28"/>
        </w:rPr>
        <w:lastRenderedPageBreak/>
        <w:t xml:space="preserve">Проект </w:t>
      </w:r>
      <w:r w:rsidR="009E25A6">
        <w:rPr>
          <w:rFonts w:ascii="Times New Roman" w:hAnsi="Times New Roman" w:cs="Times New Roman"/>
          <w:sz w:val="28"/>
          <w:szCs w:val="28"/>
        </w:rPr>
        <w:t>решения</w:t>
      </w:r>
      <w:r>
        <w:rPr>
          <w:rFonts w:ascii="Times New Roman" w:hAnsi="Times New Roman" w:cs="Times New Roman"/>
          <w:sz w:val="28"/>
          <w:szCs w:val="28"/>
        </w:rPr>
        <w:t xml:space="preserve"> н</w:t>
      </w:r>
      <w:r w:rsidR="002B22AA">
        <w:rPr>
          <w:rFonts w:ascii="Times New Roman" w:hAnsi="Times New Roman" w:cs="Times New Roman"/>
          <w:sz w:val="28"/>
          <w:szCs w:val="28"/>
        </w:rPr>
        <w:t>е способствуе</w:t>
      </w:r>
      <w:r w:rsidRPr="005C7619">
        <w:rPr>
          <w:rFonts w:ascii="Times New Roman" w:hAnsi="Times New Roman" w:cs="Times New Roman"/>
          <w:sz w:val="28"/>
          <w:szCs w:val="28"/>
        </w:rPr>
        <w:t>т возникновению необоснованных расходов бюджета муниципального образования «Город Магадан»</w:t>
      </w:r>
      <w:r w:rsidR="00764BC2">
        <w:rPr>
          <w:rFonts w:ascii="Times New Roman" w:hAnsi="Times New Roman" w:cs="Times New Roman"/>
          <w:sz w:val="28"/>
          <w:szCs w:val="28"/>
        </w:rPr>
        <w:t>.</w:t>
      </w:r>
    </w:p>
    <w:p w:rsidR="005C7619" w:rsidRPr="00764BC2" w:rsidRDefault="005C7619" w:rsidP="00A12469">
      <w:pPr>
        <w:pStyle w:val="ConsPlusNormal"/>
        <w:ind w:firstLine="709"/>
        <w:jc w:val="both"/>
        <w:rPr>
          <w:rFonts w:ascii="Times New Roman" w:hAnsi="Times New Roman" w:cs="Times New Roman"/>
          <w:sz w:val="16"/>
          <w:szCs w:val="16"/>
        </w:rPr>
      </w:pPr>
    </w:p>
    <w:p w:rsidR="005C7619"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2.3. Вывод о наличии либо отсутствии достаточного обоснования решения проблемы предложенным способом регулирования:</w:t>
      </w:r>
      <w:r w:rsidR="005C7619" w:rsidRPr="005C7619">
        <w:rPr>
          <w:rFonts w:ascii="Times New Roman" w:hAnsi="Times New Roman" w:cs="Times New Roman"/>
          <w:sz w:val="28"/>
          <w:szCs w:val="28"/>
        </w:rPr>
        <w:t xml:space="preserve"> </w:t>
      </w:r>
    </w:p>
    <w:p w:rsidR="005C7619" w:rsidRPr="005755DB" w:rsidRDefault="00D24197"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Обоснование</w:t>
      </w:r>
      <w:r w:rsidR="005C7619">
        <w:rPr>
          <w:rFonts w:ascii="Times New Roman" w:hAnsi="Times New Roman" w:cs="Times New Roman"/>
          <w:sz w:val="28"/>
          <w:szCs w:val="28"/>
        </w:rPr>
        <w:t xml:space="preserve"> решения </w:t>
      </w:r>
      <w:r>
        <w:rPr>
          <w:rFonts w:ascii="Times New Roman" w:hAnsi="Times New Roman" w:cs="Times New Roman"/>
          <w:sz w:val="28"/>
          <w:szCs w:val="28"/>
        </w:rPr>
        <w:t xml:space="preserve">заявленной </w:t>
      </w:r>
      <w:r w:rsidR="005C7619">
        <w:rPr>
          <w:rFonts w:ascii="Times New Roman" w:hAnsi="Times New Roman" w:cs="Times New Roman"/>
          <w:sz w:val="28"/>
          <w:szCs w:val="28"/>
        </w:rPr>
        <w:t>проблемы</w:t>
      </w:r>
      <w:r>
        <w:rPr>
          <w:rFonts w:ascii="Times New Roman" w:hAnsi="Times New Roman" w:cs="Times New Roman"/>
          <w:sz w:val="28"/>
          <w:szCs w:val="28"/>
        </w:rPr>
        <w:t xml:space="preserve"> является достаточным.</w:t>
      </w:r>
    </w:p>
    <w:p w:rsidR="005755DB" w:rsidRPr="005755DB" w:rsidRDefault="005755DB" w:rsidP="00A12469">
      <w:pPr>
        <w:pStyle w:val="ConsPlusNormal"/>
        <w:ind w:firstLine="709"/>
        <w:jc w:val="center"/>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3. Обоснованность степени регулирующего воздействия</w:t>
      </w:r>
    </w:p>
    <w:p w:rsidR="005755DB" w:rsidRPr="005755DB" w:rsidRDefault="00683E0A" w:rsidP="00A1246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положений проекта решения</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3.1. Обоснованность отнесения положений проекта </w:t>
      </w:r>
      <w:r w:rsidR="00683E0A">
        <w:rPr>
          <w:rFonts w:ascii="Times New Roman" w:hAnsi="Times New Roman" w:cs="Times New Roman"/>
          <w:sz w:val="28"/>
          <w:szCs w:val="28"/>
        </w:rPr>
        <w:t xml:space="preserve">решения </w:t>
      </w:r>
      <w:r w:rsidRPr="005755DB">
        <w:rPr>
          <w:rFonts w:ascii="Times New Roman" w:hAnsi="Times New Roman" w:cs="Times New Roman"/>
          <w:sz w:val="28"/>
          <w:szCs w:val="28"/>
        </w:rPr>
        <w:t>к указанной Регулирующим органом степени регулирующего воздействия:</w:t>
      </w:r>
    </w:p>
    <w:p w:rsidR="00D24197" w:rsidRPr="00D24197" w:rsidRDefault="00F864A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F864A2">
        <w:rPr>
          <w:rFonts w:ascii="Times New Roman" w:hAnsi="Times New Roman" w:cs="Times New Roman"/>
          <w:sz w:val="28"/>
          <w:szCs w:val="28"/>
        </w:rPr>
        <w:t xml:space="preserve">роект </w:t>
      </w:r>
      <w:r w:rsidR="00683E0A">
        <w:rPr>
          <w:rFonts w:ascii="Times New Roman" w:hAnsi="Times New Roman" w:cs="Times New Roman"/>
          <w:sz w:val="28"/>
          <w:szCs w:val="28"/>
        </w:rPr>
        <w:t>решения</w:t>
      </w:r>
      <w:r w:rsidRPr="00F864A2">
        <w:rPr>
          <w:rFonts w:ascii="Times New Roman" w:hAnsi="Times New Roman" w:cs="Times New Roman"/>
          <w:sz w:val="28"/>
          <w:szCs w:val="28"/>
        </w:rPr>
        <w:t xml:space="preserve"> подлежит оценке регулирующего воздействия</w:t>
      </w:r>
      <w:r w:rsidR="00D24197">
        <w:rPr>
          <w:rFonts w:ascii="Times New Roman" w:hAnsi="Times New Roman" w:cs="Times New Roman"/>
          <w:sz w:val="28"/>
          <w:szCs w:val="28"/>
        </w:rPr>
        <w:t xml:space="preserve"> согласно постановлению мэрии города Магадана от 30.09.2014 года № 3852 «Об утверждении </w:t>
      </w:r>
      <w:hyperlink r:id="rId10" w:history="1">
        <w:r w:rsidR="00D24197">
          <w:rPr>
            <w:rFonts w:ascii="Times New Roman" w:hAnsi="Times New Roman" w:cs="Times New Roman"/>
            <w:sz w:val="28"/>
            <w:szCs w:val="28"/>
          </w:rPr>
          <w:t>Поряд</w:t>
        </w:r>
      </w:hyperlink>
      <w:r w:rsidR="00D24197">
        <w:rPr>
          <w:rFonts w:ascii="Times New Roman" w:hAnsi="Times New Roman" w:cs="Times New Roman"/>
          <w:sz w:val="28"/>
          <w:szCs w:val="28"/>
        </w:rPr>
        <w:t>ка</w:t>
      </w:r>
      <w:r w:rsidR="00D24197" w:rsidRPr="00D24197">
        <w:rPr>
          <w:rFonts w:ascii="Times New Roman" w:hAnsi="Times New Roman" w:cs="Times New Roman"/>
          <w:sz w:val="28"/>
          <w:szCs w:val="28"/>
        </w:rPr>
        <w:t xml:space="preserve"> проведения оценки регулирующего воздействия проектов нормативных правовых ак</w:t>
      </w:r>
      <w:r w:rsidR="00D24197">
        <w:rPr>
          <w:rFonts w:ascii="Times New Roman" w:hAnsi="Times New Roman" w:cs="Times New Roman"/>
          <w:sz w:val="28"/>
          <w:szCs w:val="28"/>
        </w:rPr>
        <w:t>тов муниципального образования «</w:t>
      </w:r>
      <w:r w:rsidR="00D24197" w:rsidRPr="00D24197">
        <w:rPr>
          <w:rFonts w:ascii="Times New Roman" w:hAnsi="Times New Roman" w:cs="Times New Roman"/>
          <w:sz w:val="28"/>
          <w:szCs w:val="28"/>
        </w:rPr>
        <w:t xml:space="preserve">Город </w:t>
      </w:r>
      <w:r w:rsidR="00D24197">
        <w:rPr>
          <w:rFonts w:ascii="Times New Roman" w:hAnsi="Times New Roman" w:cs="Times New Roman"/>
          <w:sz w:val="28"/>
          <w:szCs w:val="28"/>
        </w:rPr>
        <w:t>Магадан»</w:t>
      </w:r>
      <w:r w:rsidR="00D24197" w:rsidRPr="00D24197">
        <w:rPr>
          <w:rFonts w:ascii="Times New Roman" w:hAnsi="Times New Roman" w:cs="Times New Roman"/>
          <w:sz w:val="28"/>
          <w:szCs w:val="28"/>
        </w:rPr>
        <w:t xml:space="preserve"> и экспертизы действующих нормативных правовых ак</w:t>
      </w:r>
      <w:r w:rsidR="00D24197">
        <w:rPr>
          <w:rFonts w:ascii="Times New Roman" w:hAnsi="Times New Roman" w:cs="Times New Roman"/>
          <w:sz w:val="28"/>
          <w:szCs w:val="28"/>
        </w:rPr>
        <w:t>тов муниципального образования «Город Магадан»</w:t>
      </w:r>
      <w:r w:rsidR="00D24197" w:rsidRPr="00D24197">
        <w:rPr>
          <w:rFonts w:ascii="Times New Roman" w:hAnsi="Times New Roman" w:cs="Times New Roman"/>
          <w:sz w:val="28"/>
          <w:szCs w:val="28"/>
        </w:rPr>
        <w:t>, затрагивающих вопросы осуществления предпринимательской и инвестиционной деятельности на террито</w:t>
      </w:r>
      <w:r w:rsidR="00D24197">
        <w:rPr>
          <w:rFonts w:ascii="Times New Roman" w:hAnsi="Times New Roman" w:cs="Times New Roman"/>
          <w:sz w:val="28"/>
          <w:szCs w:val="28"/>
        </w:rPr>
        <w:t>рии муниципального образования «Город Магадан».</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4. Проблема, на решение которой направлен предлагаемый</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способ регулирования, оценка негативных эффектов,</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возникающих в связи с наличием рассматриваемой проблемы</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4.1. Обоснованность существования проблемы, на решение которой направлен предлагаемый способ регулирования и негативных эффектов, возникающих в связи с ее наличием:</w:t>
      </w:r>
    </w:p>
    <w:p w:rsidR="00683E0A" w:rsidRPr="00683E0A" w:rsidRDefault="00683E0A" w:rsidP="00A12469">
      <w:pPr>
        <w:autoSpaceDE w:val="0"/>
        <w:autoSpaceDN w:val="0"/>
        <w:adjustRightInd w:val="0"/>
        <w:spacing w:after="0" w:line="240" w:lineRule="auto"/>
        <w:ind w:firstLine="709"/>
        <w:jc w:val="both"/>
        <w:rPr>
          <w:rFonts w:ascii="Times New Roman" w:hAnsi="Times New Roman" w:cs="Times New Roman"/>
          <w:sz w:val="28"/>
          <w:szCs w:val="28"/>
        </w:rPr>
      </w:pPr>
      <w:r w:rsidRPr="00683E0A">
        <w:rPr>
          <w:rFonts w:ascii="Times New Roman" w:hAnsi="Times New Roman" w:cs="Times New Roman"/>
          <w:sz w:val="28"/>
          <w:szCs w:val="28"/>
        </w:rPr>
        <w:t>Основной проблемой является определение основных направлений развития города Магадана на долгосрочную перспективу. Проект решения направлен на создание благоприятных условий для привлечения инвестиций, повышение инвестиционной привлекательности муниципального образования «Город Магадан» и инвестиционной активности субъектов экономики на территории муниципального образования «Город Магадан» до 2020 года.</w:t>
      </w:r>
    </w:p>
    <w:p w:rsidR="00D64017" w:rsidRPr="00764BC2" w:rsidRDefault="00D64017" w:rsidP="00A12469">
      <w:pPr>
        <w:pStyle w:val="ConsPlusNormal"/>
        <w:ind w:firstLine="709"/>
        <w:jc w:val="both"/>
        <w:rPr>
          <w:rFonts w:ascii="Times New Roman" w:hAnsi="Times New Roman" w:cs="Times New Roman"/>
          <w:sz w:val="16"/>
          <w:szCs w:val="16"/>
        </w:rPr>
      </w:pPr>
    </w:p>
    <w:p w:rsidR="005755DB" w:rsidRPr="00C83A82" w:rsidRDefault="005755DB" w:rsidP="00A12469">
      <w:pPr>
        <w:pStyle w:val="ConsPlusNormal"/>
        <w:ind w:firstLine="709"/>
        <w:jc w:val="both"/>
        <w:rPr>
          <w:rFonts w:ascii="Times New Roman" w:hAnsi="Times New Roman" w:cs="Times New Roman"/>
          <w:sz w:val="28"/>
          <w:szCs w:val="28"/>
        </w:rPr>
      </w:pPr>
      <w:r w:rsidRPr="00C83A82">
        <w:rPr>
          <w:rFonts w:ascii="Times New Roman" w:hAnsi="Times New Roman" w:cs="Times New Roman"/>
          <w:sz w:val="28"/>
          <w:szCs w:val="28"/>
        </w:rPr>
        <w:t>4.2. Обоснованность невозможности устранения проблемы участниками соответствующих отношений самостоятельно в рамках действующего регулирования (без дополнительного регуляторного вмешательства):</w:t>
      </w:r>
    </w:p>
    <w:p w:rsidR="00C83A82" w:rsidRDefault="00F577B4" w:rsidP="00A1246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Существующую проблему не возможно устранить в рамках действующего регулирования в связи с отсутствием единого муниципального правового акта, определяющего основные направления инвестиционного развития.</w:t>
      </w:r>
    </w:p>
    <w:p w:rsidR="00D64017" w:rsidRDefault="00D64017" w:rsidP="00A12469">
      <w:pPr>
        <w:pStyle w:val="ConsPlusNormal"/>
        <w:ind w:firstLine="709"/>
        <w:jc w:val="both"/>
        <w:rPr>
          <w:rFonts w:ascii="Times New Roman" w:hAnsi="Times New Roman" w:cs="Times New Roman"/>
          <w:sz w:val="28"/>
          <w:szCs w:val="28"/>
        </w:rPr>
      </w:pPr>
    </w:p>
    <w:p w:rsidR="00F577B4" w:rsidRPr="00F577B4" w:rsidRDefault="00F577B4" w:rsidP="00A12469">
      <w:pPr>
        <w:pStyle w:val="ConsPlusNormal"/>
        <w:ind w:firstLine="709"/>
        <w:jc w:val="both"/>
        <w:rPr>
          <w:rFonts w:ascii="Times New Roman" w:hAnsi="Times New Roman" w:cs="Times New Roman"/>
          <w:sz w:val="16"/>
          <w:szCs w:val="16"/>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lastRenderedPageBreak/>
        <w:t>5. Анализ внутрироссийского и международного опыта</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установления обязательных требований в соответствующих</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сферах деятельности</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C83A82" w:rsidRDefault="005755DB" w:rsidP="00A12469">
      <w:pPr>
        <w:pStyle w:val="ConsPlusNormal"/>
        <w:ind w:firstLine="709"/>
        <w:jc w:val="both"/>
        <w:rPr>
          <w:rFonts w:ascii="Times New Roman" w:hAnsi="Times New Roman" w:cs="Times New Roman"/>
          <w:sz w:val="28"/>
          <w:szCs w:val="28"/>
        </w:rPr>
      </w:pPr>
      <w:r w:rsidRPr="00C83A82">
        <w:rPr>
          <w:rFonts w:ascii="Times New Roman" w:hAnsi="Times New Roman" w:cs="Times New Roman"/>
          <w:sz w:val="28"/>
          <w:szCs w:val="28"/>
        </w:rPr>
        <w:t>5.1. Обоснованность и полнота анализа опыта решения аналогичных проблем на территории Российской Федерации:</w:t>
      </w:r>
    </w:p>
    <w:p w:rsidR="005755DB" w:rsidRPr="005755DB" w:rsidRDefault="00683E0A" w:rsidP="00A12469">
      <w:pPr>
        <w:pStyle w:val="ConsPlusNormal"/>
        <w:ind w:firstLine="709"/>
        <w:jc w:val="both"/>
        <w:rPr>
          <w:rFonts w:ascii="Times New Roman" w:hAnsi="Times New Roman" w:cs="Times New Roman"/>
          <w:sz w:val="28"/>
          <w:szCs w:val="28"/>
        </w:rPr>
      </w:pPr>
      <w:r w:rsidRPr="00C83A82">
        <w:rPr>
          <w:rFonts w:ascii="Times New Roman" w:hAnsi="Times New Roman" w:cs="Times New Roman"/>
          <w:sz w:val="28"/>
          <w:szCs w:val="28"/>
        </w:rPr>
        <w:t xml:space="preserve">При изучении </w:t>
      </w:r>
      <w:r w:rsidR="00D64017" w:rsidRPr="00C83A82">
        <w:rPr>
          <w:rFonts w:ascii="Times New Roman" w:hAnsi="Times New Roman" w:cs="Times New Roman"/>
          <w:sz w:val="28"/>
          <w:szCs w:val="28"/>
        </w:rPr>
        <w:t>опыта в решении аналогичных проблем на территории Российской Федерации</w:t>
      </w:r>
      <w:r w:rsidRPr="00C83A82">
        <w:rPr>
          <w:rFonts w:ascii="Times New Roman" w:hAnsi="Times New Roman" w:cs="Times New Roman"/>
          <w:sz w:val="28"/>
          <w:szCs w:val="28"/>
        </w:rPr>
        <w:t xml:space="preserve"> </w:t>
      </w:r>
      <w:r w:rsidR="00D64017" w:rsidRPr="00C83A82">
        <w:rPr>
          <w:rFonts w:ascii="Times New Roman" w:hAnsi="Times New Roman" w:cs="Times New Roman"/>
          <w:sz w:val="28"/>
          <w:szCs w:val="28"/>
        </w:rPr>
        <w:t xml:space="preserve">анализ показал успешную тенденцию в реализации данной проблемы </w:t>
      </w:r>
      <w:r w:rsidR="000542DB" w:rsidRPr="00C83A82">
        <w:rPr>
          <w:rFonts w:ascii="Times New Roman" w:hAnsi="Times New Roman" w:cs="Times New Roman"/>
          <w:sz w:val="28"/>
          <w:szCs w:val="28"/>
        </w:rPr>
        <w:t xml:space="preserve">при принятии проекта </w:t>
      </w:r>
      <w:r w:rsidR="00C83A82">
        <w:rPr>
          <w:rFonts w:ascii="Times New Roman" w:hAnsi="Times New Roman" w:cs="Times New Roman"/>
          <w:sz w:val="28"/>
          <w:szCs w:val="28"/>
        </w:rPr>
        <w:t>решения</w:t>
      </w:r>
      <w:r w:rsidR="00A825CA" w:rsidRPr="00C83A82">
        <w:rPr>
          <w:rFonts w:ascii="Times New Roman" w:hAnsi="Times New Roman" w:cs="Times New Roman"/>
          <w:sz w:val="28"/>
          <w:szCs w:val="28"/>
        </w:rPr>
        <w:t>.</w:t>
      </w:r>
      <w:r w:rsidR="000542DB">
        <w:rPr>
          <w:rFonts w:ascii="Times New Roman" w:hAnsi="Times New Roman" w:cs="Times New Roman"/>
          <w:sz w:val="28"/>
          <w:szCs w:val="28"/>
        </w:rPr>
        <w:t xml:space="preserve"> </w:t>
      </w:r>
    </w:p>
    <w:p w:rsidR="00F577B4" w:rsidRPr="00F577B4" w:rsidRDefault="00F577B4"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5.2. Обоснованность и полнота анализа международного опыта:</w:t>
      </w:r>
    </w:p>
    <w:p w:rsidR="005755DB" w:rsidRPr="005755DB" w:rsidRDefault="004C56DE" w:rsidP="00A12469">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Международный опыт в </w:t>
      </w:r>
      <w:r w:rsidRPr="005755DB">
        <w:rPr>
          <w:rFonts w:ascii="Times New Roman" w:hAnsi="Times New Roman" w:cs="Times New Roman"/>
          <w:sz w:val="28"/>
          <w:szCs w:val="28"/>
        </w:rPr>
        <w:t>решени</w:t>
      </w:r>
      <w:r>
        <w:rPr>
          <w:rFonts w:ascii="Times New Roman" w:hAnsi="Times New Roman" w:cs="Times New Roman"/>
          <w:sz w:val="28"/>
          <w:szCs w:val="28"/>
        </w:rPr>
        <w:t>и</w:t>
      </w:r>
      <w:r w:rsidRPr="005755DB">
        <w:rPr>
          <w:rFonts w:ascii="Times New Roman" w:hAnsi="Times New Roman" w:cs="Times New Roman"/>
          <w:sz w:val="28"/>
          <w:szCs w:val="28"/>
        </w:rPr>
        <w:t xml:space="preserve"> аналогичных проблем</w:t>
      </w:r>
      <w:r>
        <w:rPr>
          <w:rFonts w:ascii="Times New Roman" w:hAnsi="Times New Roman" w:cs="Times New Roman"/>
          <w:sz w:val="28"/>
          <w:szCs w:val="28"/>
        </w:rPr>
        <w:t xml:space="preserve"> не исследовался</w:t>
      </w:r>
      <w:r w:rsidR="00A825CA">
        <w:rPr>
          <w:rFonts w:ascii="Times New Roman" w:hAnsi="Times New Roman" w:cs="Times New Roman"/>
          <w:sz w:val="28"/>
          <w:szCs w:val="28"/>
        </w:rPr>
        <w:t>.</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6. Обоснованность целей предлагаемого регулирования</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и их соответствия принципам правового регулирования,</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а также стратегическим и программным документам</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 xml:space="preserve">муниципального образования </w:t>
      </w:r>
      <w:r w:rsidR="000542DB">
        <w:rPr>
          <w:rFonts w:ascii="Times New Roman" w:hAnsi="Times New Roman" w:cs="Times New Roman"/>
          <w:sz w:val="28"/>
          <w:szCs w:val="28"/>
        </w:rPr>
        <w:t>«</w:t>
      </w:r>
      <w:r w:rsidRPr="005755DB">
        <w:rPr>
          <w:rFonts w:ascii="Times New Roman" w:hAnsi="Times New Roman" w:cs="Times New Roman"/>
          <w:sz w:val="28"/>
          <w:szCs w:val="28"/>
        </w:rPr>
        <w:t>Город Магадан</w:t>
      </w:r>
      <w:r w:rsidR="000542DB">
        <w:rPr>
          <w:rFonts w:ascii="Times New Roman" w:hAnsi="Times New Roman" w:cs="Times New Roman"/>
          <w:sz w:val="28"/>
          <w:szCs w:val="28"/>
        </w:rPr>
        <w:t>»</w:t>
      </w:r>
      <w:r w:rsidRPr="005755DB">
        <w:rPr>
          <w:rFonts w:ascii="Times New Roman" w:hAnsi="Times New Roman" w:cs="Times New Roman"/>
          <w:sz w:val="28"/>
          <w:szCs w:val="28"/>
        </w:rPr>
        <w:t>:</w:t>
      </w:r>
    </w:p>
    <w:p w:rsidR="005755DB" w:rsidRDefault="005755DB" w:rsidP="00A12469">
      <w:pPr>
        <w:pStyle w:val="ConsPlusNormal"/>
        <w:ind w:firstLine="709"/>
        <w:jc w:val="both"/>
        <w:rPr>
          <w:rFonts w:ascii="Times New Roman" w:hAnsi="Times New Roman" w:cs="Times New Roman"/>
          <w:sz w:val="28"/>
          <w:szCs w:val="28"/>
        </w:rPr>
      </w:pPr>
    </w:p>
    <w:p w:rsidR="00F577B4" w:rsidRPr="00F577B4" w:rsidRDefault="00F577B4" w:rsidP="00A12469">
      <w:pPr>
        <w:pStyle w:val="ConsPlusNormal"/>
        <w:ind w:firstLine="709"/>
        <w:jc w:val="both"/>
        <w:rPr>
          <w:rFonts w:ascii="Times New Roman" w:hAnsi="Times New Roman" w:cs="Times New Roman"/>
          <w:sz w:val="16"/>
          <w:szCs w:val="16"/>
        </w:rPr>
      </w:pPr>
    </w:p>
    <w:p w:rsidR="005755DB" w:rsidRPr="00851839" w:rsidRDefault="005755DB" w:rsidP="00A12469">
      <w:pPr>
        <w:pStyle w:val="ConsPlusNormal"/>
        <w:ind w:firstLine="709"/>
        <w:jc w:val="both"/>
        <w:rPr>
          <w:rFonts w:ascii="Times New Roman" w:hAnsi="Times New Roman" w:cs="Times New Roman"/>
          <w:sz w:val="28"/>
          <w:szCs w:val="28"/>
        </w:rPr>
      </w:pPr>
      <w:r w:rsidRPr="00851839">
        <w:rPr>
          <w:rFonts w:ascii="Times New Roman" w:hAnsi="Times New Roman" w:cs="Times New Roman"/>
          <w:sz w:val="28"/>
          <w:szCs w:val="28"/>
        </w:rPr>
        <w:t xml:space="preserve">6.1. Достаточность оснований для разработки проекта </w:t>
      </w:r>
      <w:r w:rsidR="00683E0A" w:rsidRPr="00851839">
        <w:rPr>
          <w:rFonts w:ascii="Times New Roman" w:hAnsi="Times New Roman" w:cs="Times New Roman"/>
          <w:sz w:val="28"/>
          <w:szCs w:val="28"/>
        </w:rPr>
        <w:t>решения</w:t>
      </w:r>
      <w:r w:rsidRPr="00851839">
        <w:rPr>
          <w:rFonts w:ascii="Times New Roman" w:hAnsi="Times New Roman" w:cs="Times New Roman"/>
          <w:sz w:val="28"/>
          <w:szCs w:val="28"/>
        </w:rPr>
        <w:t>:</w:t>
      </w:r>
    </w:p>
    <w:p w:rsidR="006F108F" w:rsidRPr="00851839" w:rsidRDefault="00851839"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851839">
        <w:rPr>
          <w:rFonts w:ascii="Times New Roman" w:hAnsi="Times New Roman" w:cs="Times New Roman"/>
          <w:sz w:val="28"/>
          <w:szCs w:val="28"/>
        </w:rPr>
        <w:t>дним из этапов реализации Плана мероприятий («дорожной карты») по внедрению Стандарта деятельности органов местного самоуправления по обеспечению благоприятного инвестиционного климата на территории муниципального образования «Город Магадан», утвержденного постановлением мэрии города Магадана от 30.10.2015 № 3896</w:t>
      </w:r>
      <w:r>
        <w:rPr>
          <w:rFonts w:ascii="Times New Roman" w:hAnsi="Times New Roman" w:cs="Times New Roman"/>
          <w:sz w:val="28"/>
          <w:szCs w:val="28"/>
        </w:rPr>
        <w:t xml:space="preserve"> является в</w:t>
      </w:r>
      <w:r w:rsidRPr="00851839">
        <w:rPr>
          <w:rFonts w:ascii="Times New Roman" w:hAnsi="Times New Roman" w:cs="Times New Roman"/>
          <w:sz w:val="28"/>
          <w:szCs w:val="28"/>
        </w:rPr>
        <w:t xml:space="preserve">несение изменений </w:t>
      </w:r>
      <w:r>
        <w:rPr>
          <w:rFonts w:ascii="Times New Roman" w:hAnsi="Times New Roman" w:cs="Times New Roman"/>
          <w:sz w:val="28"/>
          <w:szCs w:val="28"/>
        </w:rPr>
        <w:t xml:space="preserve">в </w:t>
      </w:r>
      <w:r w:rsidRPr="00851839">
        <w:rPr>
          <w:rFonts w:ascii="Times New Roman" w:hAnsi="Times New Roman" w:cs="Times New Roman"/>
          <w:sz w:val="28"/>
          <w:szCs w:val="28"/>
        </w:rPr>
        <w:t>проект решения</w:t>
      </w:r>
      <w:r w:rsidR="006F108F" w:rsidRPr="00851839">
        <w:rPr>
          <w:rFonts w:ascii="Times New Roman" w:hAnsi="Times New Roman" w:cs="Times New Roman"/>
          <w:sz w:val="28"/>
          <w:szCs w:val="28"/>
        </w:rPr>
        <w:t>.</w:t>
      </w:r>
    </w:p>
    <w:p w:rsidR="005755DB" w:rsidRPr="00851839" w:rsidRDefault="005755DB" w:rsidP="00A12469">
      <w:pPr>
        <w:pStyle w:val="ConsPlusNormal"/>
        <w:ind w:firstLine="709"/>
        <w:jc w:val="both"/>
        <w:rPr>
          <w:rFonts w:ascii="Times New Roman" w:hAnsi="Times New Roman" w:cs="Times New Roman"/>
          <w:sz w:val="16"/>
          <w:szCs w:val="16"/>
        </w:rPr>
      </w:pPr>
    </w:p>
    <w:p w:rsidR="005755DB" w:rsidRPr="00703379" w:rsidRDefault="005755DB" w:rsidP="00A12469">
      <w:pPr>
        <w:pStyle w:val="ConsPlusNormal"/>
        <w:ind w:firstLine="709"/>
        <w:jc w:val="both"/>
        <w:rPr>
          <w:rFonts w:ascii="Times New Roman" w:hAnsi="Times New Roman" w:cs="Times New Roman"/>
          <w:sz w:val="28"/>
          <w:szCs w:val="28"/>
        </w:rPr>
      </w:pPr>
      <w:r w:rsidRPr="00703379">
        <w:rPr>
          <w:rFonts w:ascii="Times New Roman" w:hAnsi="Times New Roman" w:cs="Times New Roman"/>
          <w:sz w:val="28"/>
          <w:szCs w:val="28"/>
        </w:rPr>
        <w:t>6.2. Обоснованность целей предлагаемого регулирования, их соотношение с проблемой:</w:t>
      </w:r>
    </w:p>
    <w:p w:rsidR="005755DB" w:rsidRPr="00764BC2" w:rsidRDefault="00703379" w:rsidP="00A12469">
      <w:pPr>
        <w:pStyle w:val="ConsPlusNormal"/>
        <w:ind w:firstLine="540"/>
        <w:jc w:val="both"/>
        <w:rPr>
          <w:rFonts w:ascii="Times New Roman" w:hAnsi="Times New Roman" w:cs="Times New Roman"/>
          <w:sz w:val="16"/>
          <w:szCs w:val="16"/>
        </w:rPr>
      </w:pPr>
      <w:r w:rsidRPr="00703379">
        <w:rPr>
          <w:rFonts w:ascii="Times New Roman" w:hAnsi="Times New Roman" w:cs="Times New Roman"/>
          <w:sz w:val="28"/>
          <w:szCs w:val="28"/>
        </w:rPr>
        <w:t>Проект решения направлен на создание благоприятных условий для привлечения инвестиций, повышение инвестиционной привлекательности муниципального образования «Город Магадан» и инвестиционной активности субъектов экономики на территории муниципального образования «Город Магадан.</w:t>
      </w: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6.3. Обоснованность сроков достижения целей предлагаемого регулирования:</w:t>
      </w:r>
    </w:p>
    <w:p w:rsidR="005755DB" w:rsidRPr="006F108F" w:rsidRDefault="00A12469"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w:t>
      </w:r>
      <w:r w:rsidRPr="00A12469">
        <w:rPr>
          <w:rFonts w:ascii="Times New Roman" w:hAnsi="Times New Roman" w:cs="Times New Roman"/>
          <w:sz w:val="28"/>
          <w:szCs w:val="28"/>
        </w:rPr>
        <w:t xml:space="preserve">концепции инвестиционной деятельности на территории муниципального образования «Город Магадан» </w:t>
      </w:r>
      <w:r>
        <w:rPr>
          <w:rFonts w:ascii="Times New Roman" w:hAnsi="Times New Roman" w:cs="Times New Roman"/>
          <w:sz w:val="28"/>
          <w:szCs w:val="28"/>
        </w:rPr>
        <w:t>предполагается</w:t>
      </w:r>
      <w:r w:rsidRPr="00A12469">
        <w:rPr>
          <w:rFonts w:ascii="Times New Roman" w:hAnsi="Times New Roman" w:cs="Times New Roman"/>
          <w:sz w:val="28"/>
          <w:szCs w:val="28"/>
        </w:rPr>
        <w:t xml:space="preserve"> </w:t>
      </w:r>
      <w:r>
        <w:rPr>
          <w:rFonts w:ascii="Times New Roman" w:hAnsi="Times New Roman" w:cs="Times New Roman"/>
          <w:sz w:val="28"/>
          <w:szCs w:val="28"/>
        </w:rPr>
        <w:t>до 2020 года.</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7. Анализ предлагаемого регулирования и иных</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возможных способов решения проблемы</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 xml:space="preserve">7.1. Соответствие описания предлагаемого способа решения проблемы и преодоления связанных с ней негативных эффектов тексту проекта </w:t>
      </w:r>
      <w:r w:rsidR="00A12469">
        <w:rPr>
          <w:rFonts w:ascii="Times New Roman" w:hAnsi="Times New Roman" w:cs="Times New Roman"/>
          <w:sz w:val="28"/>
          <w:szCs w:val="28"/>
        </w:rPr>
        <w:t>решения</w:t>
      </w:r>
      <w:r w:rsidRPr="005755DB">
        <w:rPr>
          <w:rFonts w:ascii="Times New Roman" w:hAnsi="Times New Roman" w:cs="Times New Roman"/>
          <w:sz w:val="28"/>
          <w:szCs w:val="28"/>
        </w:rPr>
        <w:t>:</w:t>
      </w:r>
    </w:p>
    <w:p w:rsidR="006F108F" w:rsidRDefault="00E27F13"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Описание</w:t>
      </w:r>
      <w:r w:rsidR="00D24197">
        <w:rPr>
          <w:rFonts w:ascii="Times New Roman" w:hAnsi="Times New Roman" w:cs="Times New Roman"/>
          <w:sz w:val="28"/>
          <w:szCs w:val="28"/>
        </w:rPr>
        <w:t xml:space="preserve"> проблемы и способ ее решения соответствуют тексту проекта </w:t>
      </w:r>
      <w:r w:rsidR="00A12469">
        <w:rPr>
          <w:rFonts w:ascii="Times New Roman" w:hAnsi="Times New Roman" w:cs="Times New Roman"/>
          <w:sz w:val="28"/>
          <w:szCs w:val="28"/>
        </w:rPr>
        <w:t>решения</w:t>
      </w:r>
      <w:r w:rsidR="00D24197">
        <w:rPr>
          <w:rFonts w:ascii="Times New Roman" w:hAnsi="Times New Roman" w:cs="Times New Roman"/>
          <w:sz w:val="28"/>
          <w:szCs w:val="28"/>
        </w:rPr>
        <w:t>.</w:t>
      </w:r>
    </w:p>
    <w:p w:rsidR="00764BC2" w:rsidRPr="00764BC2" w:rsidRDefault="00764BC2" w:rsidP="00A12469">
      <w:pPr>
        <w:pStyle w:val="ConsPlusNormal"/>
        <w:ind w:firstLine="709"/>
        <w:jc w:val="both"/>
        <w:rPr>
          <w:rFonts w:ascii="Times New Roman" w:hAnsi="Times New Roman" w:cs="Times New Roman"/>
          <w:sz w:val="16"/>
          <w:szCs w:val="16"/>
        </w:rPr>
      </w:pPr>
    </w:p>
    <w:p w:rsidR="006F108F"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7.2. Достаточность рассмотрения иных способов решения проблемы и обоснования того, каким образом указанными способами могла бы быть решена проблема:</w:t>
      </w:r>
    </w:p>
    <w:p w:rsidR="006F108F" w:rsidRPr="005755DB" w:rsidRDefault="00D24197"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Указанная проблема может быть решена только предлагаемым способом.</w:t>
      </w:r>
    </w:p>
    <w:p w:rsidR="005755DB" w:rsidRPr="00764BC2" w:rsidRDefault="005755DB" w:rsidP="00A12469">
      <w:pPr>
        <w:pStyle w:val="ConsPlusNormal"/>
        <w:ind w:firstLine="709"/>
        <w:jc w:val="center"/>
        <w:rPr>
          <w:rFonts w:ascii="Times New Roman" w:hAnsi="Times New Roman" w:cs="Times New Roman"/>
          <w:sz w:val="16"/>
          <w:szCs w:val="16"/>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7.3. Обоснованность выбора предлагаемого способа решения проблемы:</w:t>
      </w:r>
    </w:p>
    <w:p w:rsidR="00A12469" w:rsidRPr="006F108F" w:rsidRDefault="00627380" w:rsidP="00A1246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A825CA">
        <w:rPr>
          <w:rFonts w:ascii="Times New Roman" w:hAnsi="Times New Roman" w:cs="Times New Roman"/>
          <w:sz w:val="28"/>
          <w:szCs w:val="28"/>
        </w:rPr>
        <w:t xml:space="preserve">ринятие проекта </w:t>
      </w:r>
      <w:r w:rsidR="00A12469" w:rsidRPr="00A12469">
        <w:rPr>
          <w:rFonts w:ascii="Times New Roman" w:hAnsi="Times New Roman" w:cs="Times New Roman"/>
          <w:sz w:val="28"/>
          <w:szCs w:val="28"/>
        </w:rPr>
        <w:t>решения актуализирует задачи, выполнение которых позволит увеличить объем инвестиций в экономику города на основе создания условий, стимулирующих инвестиционную активность субъектов экономической деятельности города.</w:t>
      </w:r>
    </w:p>
    <w:p w:rsidR="00A12469" w:rsidRPr="00A12469" w:rsidRDefault="00A12469" w:rsidP="00A12469">
      <w:pPr>
        <w:pStyle w:val="ConsPlusNormal"/>
        <w:ind w:firstLine="709"/>
        <w:jc w:val="both"/>
        <w:rPr>
          <w:rFonts w:ascii="Times New Roman" w:hAnsi="Times New Roman" w:cs="Times New Roman"/>
          <w:sz w:val="28"/>
          <w:szCs w:val="28"/>
        </w:rPr>
      </w:pPr>
    </w:p>
    <w:p w:rsidR="00A12469"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8. Анализ основных групп участников отношений, интересы</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которых будут затронуты предлагаемым правовым</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регулированием, оценка их ожидаемых дополнительных</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расходов и доходов</w:t>
      </w:r>
    </w:p>
    <w:p w:rsidR="005755DB" w:rsidRPr="005755DB" w:rsidRDefault="005755DB" w:rsidP="00A12469">
      <w:pPr>
        <w:pStyle w:val="ConsPlusNormal"/>
        <w:ind w:firstLine="709"/>
        <w:jc w:val="both"/>
        <w:rPr>
          <w:rFonts w:ascii="Times New Roman" w:hAnsi="Times New Roman" w:cs="Times New Roman"/>
          <w:sz w:val="28"/>
          <w:szCs w:val="28"/>
        </w:rPr>
      </w:pPr>
    </w:p>
    <w:p w:rsidR="00627380" w:rsidRDefault="005755DB" w:rsidP="00A12469">
      <w:pPr>
        <w:pStyle w:val="ConsPlusNormal"/>
        <w:ind w:firstLine="709"/>
        <w:jc w:val="both"/>
        <w:rPr>
          <w:rFonts w:ascii="Times New Roman" w:hAnsi="Times New Roman" w:cs="Times New Roman"/>
          <w:szCs w:val="22"/>
        </w:rPr>
      </w:pPr>
      <w:r w:rsidRPr="005755DB">
        <w:rPr>
          <w:rFonts w:ascii="Times New Roman" w:hAnsi="Times New Roman" w:cs="Times New Roman"/>
          <w:sz w:val="28"/>
          <w:szCs w:val="28"/>
        </w:rPr>
        <w:t>8.1. Обоснованность определения групп участников отношений, интересы которых будут затронуты предлагаемым правовым регулированием, и их количества:</w:t>
      </w:r>
      <w:r w:rsidR="00627380" w:rsidRPr="00627380">
        <w:rPr>
          <w:rFonts w:ascii="Times New Roman" w:hAnsi="Times New Roman" w:cs="Times New Roman"/>
          <w:szCs w:val="22"/>
        </w:rPr>
        <w:t xml:space="preserve"> </w:t>
      </w:r>
    </w:p>
    <w:p w:rsidR="005755DB" w:rsidRDefault="00627380" w:rsidP="00A12469">
      <w:pPr>
        <w:pStyle w:val="ConsPlusNormal"/>
        <w:ind w:firstLine="709"/>
        <w:jc w:val="both"/>
        <w:rPr>
          <w:rFonts w:ascii="Times New Roman" w:hAnsi="Times New Roman" w:cs="Times New Roman"/>
          <w:sz w:val="28"/>
          <w:szCs w:val="28"/>
        </w:rPr>
      </w:pPr>
      <w:r w:rsidRPr="00627380">
        <w:rPr>
          <w:rFonts w:ascii="Times New Roman" w:hAnsi="Times New Roman" w:cs="Times New Roman"/>
          <w:sz w:val="28"/>
          <w:szCs w:val="28"/>
        </w:rPr>
        <w:t>Субъекты малого и среднего предпринимательства на территории муниципального образования «Город Магадан»</w:t>
      </w:r>
      <w:r w:rsidR="00A12469">
        <w:rPr>
          <w:rFonts w:ascii="Times New Roman" w:hAnsi="Times New Roman" w:cs="Times New Roman"/>
          <w:sz w:val="28"/>
          <w:szCs w:val="28"/>
        </w:rPr>
        <w:t>, потенциальные инвесторы</w:t>
      </w:r>
      <w:r w:rsidR="00764BC2">
        <w:rPr>
          <w:rFonts w:ascii="Times New Roman" w:hAnsi="Times New Roman" w:cs="Times New Roman"/>
          <w:sz w:val="28"/>
          <w:szCs w:val="28"/>
        </w:rPr>
        <w:t>.</w:t>
      </w:r>
    </w:p>
    <w:p w:rsidR="00D36F5F" w:rsidRPr="00764BC2" w:rsidRDefault="00D36F5F" w:rsidP="00A12469">
      <w:pPr>
        <w:pStyle w:val="ConsPlusNormal"/>
        <w:ind w:firstLine="709"/>
        <w:jc w:val="both"/>
        <w:rPr>
          <w:rFonts w:ascii="Times New Roman" w:hAnsi="Times New Roman" w:cs="Times New Roman"/>
          <w:sz w:val="16"/>
          <w:szCs w:val="16"/>
        </w:rPr>
      </w:pP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8.2. Оценка новых или изменения содержания существующих обязанностей и ограничений участников отношений, интересы которых будут затронуты предлагаемым правовым регулированием:</w:t>
      </w:r>
    </w:p>
    <w:p w:rsidR="00627380" w:rsidRDefault="00627380"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w:t>
      </w:r>
      <w:r w:rsidRPr="00627380">
        <w:rPr>
          <w:rFonts w:ascii="Times New Roman" w:hAnsi="Times New Roman" w:cs="Times New Roman"/>
          <w:sz w:val="28"/>
          <w:szCs w:val="28"/>
        </w:rPr>
        <w:t>убъекты малого и среднего предпринимательства на территории муниципального образования «Город Магадан»</w:t>
      </w:r>
      <w:r w:rsidR="00A12469">
        <w:rPr>
          <w:rFonts w:ascii="Times New Roman" w:hAnsi="Times New Roman" w:cs="Times New Roman"/>
          <w:sz w:val="28"/>
          <w:szCs w:val="28"/>
        </w:rPr>
        <w:t>, а также потенциальных инвесторов</w:t>
      </w:r>
      <w:r>
        <w:rPr>
          <w:rFonts w:ascii="Times New Roman" w:hAnsi="Times New Roman" w:cs="Times New Roman"/>
          <w:sz w:val="28"/>
          <w:szCs w:val="28"/>
        </w:rPr>
        <w:t xml:space="preserve"> новые обязанности и ограничения не возлагаются</w:t>
      </w:r>
      <w:r w:rsidR="00764BC2">
        <w:rPr>
          <w:rFonts w:ascii="Times New Roman" w:hAnsi="Times New Roman" w:cs="Times New Roman"/>
          <w:sz w:val="28"/>
          <w:szCs w:val="28"/>
        </w:rPr>
        <w:t>.</w:t>
      </w:r>
    </w:p>
    <w:p w:rsidR="00D36F5F" w:rsidRPr="00764BC2" w:rsidRDefault="00D36F5F" w:rsidP="00A12469">
      <w:pPr>
        <w:pStyle w:val="ConsPlusNormal"/>
        <w:ind w:firstLine="709"/>
        <w:jc w:val="both"/>
        <w:rPr>
          <w:rFonts w:ascii="Times New Roman" w:hAnsi="Times New Roman" w:cs="Times New Roman"/>
          <w:sz w:val="16"/>
          <w:szCs w:val="16"/>
        </w:rPr>
      </w:pP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8.3. Оценка ожидаемых дополнительных расходов и доходов участников отношений в результате введения предлагаемого регулирования:</w:t>
      </w:r>
    </w:p>
    <w:p w:rsidR="00627380" w:rsidRPr="005755DB" w:rsidRDefault="00627380"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5755DB">
        <w:rPr>
          <w:rFonts w:ascii="Times New Roman" w:hAnsi="Times New Roman" w:cs="Times New Roman"/>
          <w:sz w:val="28"/>
          <w:szCs w:val="28"/>
        </w:rPr>
        <w:t xml:space="preserve">ополнительных расходов </w:t>
      </w:r>
      <w:r>
        <w:rPr>
          <w:rFonts w:ascii="Times New Roman" w:hAnsi="Times New Roman" w:cs="Times New Roman"/>
          <w:sz w:val="28"/>
          <w:szCs w:val="28"/>
        </w:rPr>
        <w:t>с</w:t>
      </w:r>
      <w:r w:rsidRPr="00627380">
        <w:rPr>
          <w:rFonts w:ascii="Times New Roman" w:hAnsi="Times New Roman" w:cs="Times New Roman"/>
          <w:sz w:val="28"/>
          <w:szCs w:val="28"/>
        </w:rPr>
        <w:t>убъект</w:t>
      </w:r>
      <w:r>
        <w:rPr>
          <w:rFonts w:ascii="Times New Roman" w:hAnsi="Times New Roman" w:cs="Times New Roman"/>
          <w:sz w:val="28"/>
          <w:szCs w:val="28"/>
        </w:rPr>
        <w:t>ы</w:t>
      </w:r>
      <w:r w:rsidRPr="00627380">
        <w:rPr>
          <w:rFonts w:ascii="Times New Roman" w:hAnsi="Times New Roman" w:cs="Times New Roman"/>
          <w:sz w:val="28"/>
          <w:szCs w:val="28"/>
        </w:rPr>
        <w:t xml:space="preserve"> малого</w:t>
      </w:r>
      <w:r w:rsidR="00A12469">
        <w:rPr>
          <w:rFonts w:ascii="Times New Roman" w:hAnsi="Times New Roman" w:cs="Times New Roman"/>
          <w:sz w:val="28"/>
          <w:szCs w:val="28"/>
        </w:rPr>
        <w:t xml:space="preserve"> и среднего предпринимательства, потенциальные инвесторы</w:t>
      </w:r>
      <w:r w:rsidR="00A12469" w:rsidRPr="00627380">
        <w:rPr>
          <w:rFonts w:ascii="Times New Roman" w:hAnsi="Times New Roman" w:cs="Times New Roman"/>
          <w:sz w:val="28"/>
          <w:szCs w:val="28"/>
        </w:rPr>
        <w:t xml:space="preserve"> </w:t>
      </w:r>
      <w:r w:rsidRPr="00627380">
        <w:rPr>
          <w:rFonts w:ascii="Times New Roman" w:hAnsi="Times New Roman" w:cs="Times New Roman"/>
          <w:sz w:val="28"/>
          <w:szCs w:val="28"/>
        </w:rPr>
        <w:t>на территории муниципального образования «Город Магадан»</w:t>
      </w:r>
      <w:r>
        <w:rPr>
          <w:rFonts w:ascii="Times New Roman" w:hAnsi="Times New Roman" w:cs="Times New Roman"/>
          <w:sz w:val="28"/>
          <w:szCs w:val="28"/>
        </w:rPr>
        <w:t xml:space="preserve"> не понесут</w:t>
      </w:r>
      <w:r w:rsidR="00764BC2">
        <w:rPr>
          <w:rFonts w:ascii="Times New Roman" w:hAnsi="Times New Roman" w:cs="Times New Roman"/>
          <w:sz w:val="28"/>
          <w:szCs w:val="28"/>
        </w:rPr>
        <w:t>.</w:t>
      </w:r>
    </w:p>
    <w:p w:rsidR="00627380" w:rsidRPr="005755DB" w:rsidRDefault="00627380"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9. Анализ новых, изменяемых и отменяемых функций,</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полномочий, обязанностей и прав отраслевых (функциональных)</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или территориальных органов мэрии города Магадана, а также</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оценка расходов и возможных поступлений бюджета</w:t>
      </w:r>
    </w:p>
    <w:p w:rsidR="005755DB" w:rsidRPr="005755DB" w:rsidRDefault="00E27F13" w:rsidP="00A1246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«Город Магадан»</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83419" w:rsidRDefault="005755DB" w:rsidP="00A12469">
      <w:pPr>
        <w:pStyle w:val="ConsPlusNormal"/>
        <w:ind w:firstLine="709"/>
        <w:jc w:val="both"/>
        <w:rPr>
          <w:rFonts w:ascii="Times New Roman" w:hAnsi="Times New Roman" w:cs="Times New Roman"/>
          <w:sz w:val="28"/>
          <w:szCs w:val="28"/>
        </w:rPr>
      </w:pPr>
      <w:r w:rsidRPr="00583419">
        <w:rPr>
          <w:rFonts w:ascii="Times New Roman" w:hAnsi="Times New Roman" w:cs="Times New Roman"/>
          <w:sz w:val="28"/>
          <w:szCs w:val="28"/>
        </w:rPr>
        <w:lastRenderedPageBreak/>
        <w:t>9.1. Обоснованность установления новых, изменения и отмены установленных функций, полномочий, обязанностей и прав отраслевых (функциональных) или территориальных органов мэрии города Магадана</w:t>
      </w:r>
      <w:r w:rsidR="00FA4436" w:rsidRPr="00583419">
        <w:rPr>
          <w:rFonts w:ascii="Times New Roman" w:hAnsi="Times New Roman" w:cs="Times New Roman"/>
          <w:sz w:val="28"/>
          <w:szCs w:val="28"/>
        </w:rPr>
        <w:t>:</w:t>
      </w:r>
    </w:p>
    <w:p w:rsidR="00FA4436" w:rsidRPr="00FA4436" w:rsidRDefault="00FA4436" w:rsidP="00FA4436">
      <w:pPr>
        <w:autoSpaceDE w:val="0"/>
        <w:autoSpaceDN w:val="0"/>
        <w:adjustRightInd w:val="0"/>
        <w:spacing w:after="0" w:line="240" w:lineRule="auto"/>
        <w:ind w:firstLine="708"/>
        <w:jc w:val="both"/>
        <w:rPr>
          <w:rFonts w:ascii="Times New Roman" w:hAnsi="Times New Roman" w:cs="Times New Roman"/>
          <w:sz w:val="28"/>
          <w:szCs w:val="28"/>
        </w:rPr>
      </w:pPr>
      <w:r w:rsidRPr="00583419">
        <w:rPr>
          <w:rFonts w:ascii="Times New Roman" w:hAnsi="Times New Roman" w:cs="Times New Roman"/>
          <w:sz w:val="28"/>
          <w:szCs w:val="28"/>
        </w:rPr>
        <w:t xml:space="preserve">Проектом решения функция по координации деятельности </w:t>
      </w:r>
      <w:r w:rsidRPr="00FA4436">
        <w:rPr>
          <w:rFonts w:ascii="Times New Roman" w:hAnsi="Times New Roman" w:cs="Times New Roman"/>
          <w:sz w:val="28"/>
          <w:szCs w:val="28"/>
        </w:rPr>
        <w:t>возлагается на инвестиционный совет при мэрии города Магадана, являющийся постоянно действующим совещательным органом, обеспечивающим проведение единой инвестиционной политики в муниципальном образовании «Город Магадан».</w:t>
      </w:r>
    </w:p>
    <w:p w:rsidR="00D36F5F" w:rsidRPr="00764BC2" w:rsidRDefault="00D36F5F" w:rsidP="00A12469">
      <w:pPr>
        <w:pStyle w:val="ConsPlusNormal"/>
        <w:ind w:firstLine="709"/>
        <w:jc w:val="both"/>
        <w:rPr>
          <w:rFonts w:ascii="Times New Roman" w:hAnsi="Times New Roman" w:cs="Times New Roman"/>
          <w:sz w:val="16"/>
          <w:szCs w:val="16"/>
        </w:rPr>
      </w:pP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9.2. Обоснованность изменения трудозатрат и потребностей в иных ресурсах:</w:t>
      </w:r>
    </w:p>
    <w:p w:rsidR="00D36F5F" w:rsidRDefault="00D36F5F" w:rsidP="00A12469">
      <w:pPr>
        <w:pStyle w:val="ConsPlusNormal"/>
        <w:ind w:firstLine="709"/>
        <w:jc w:val="both"/>
        <w:rPr>
          <w:rFonts w:ascii="Times New Roman" w:hAnsi="Times New Roman" w:cs="Times New Roman"/>
          <w:sz w:val="28"/>
          <w:szCs w:val="28"/>
        </w:rPr>
      </w:pPr>
      <w:r w:rsidRPr="00D36F5F">
        <w:rPr>
          <w:rFonts w:ascii="Times New Roman" w:hAnsi="Times New Roman" w:cs="Times New Roman"/>
          <w:sz w:val="28"/>
          <w:szCs w:val="28"/>
        </w:rPr>
        <w:t>Привлечение иных ресурсов не потребуется</w:t>
      </w:r>
      <w:r w:rsidR="00764BC2">
        <w:rPr>
          <w:rFonts w:ascii="Times New Roman" w:hAnsi="Times New Roman" w:cs="Times New Roman"/>
          <w:sz w:val="28"/>
          <w:szCs w:val="28"/>
        </w:rPr>
        <w:t>.</w:t>
      </w:r>
    </w:p>
    <w:p w:rsidR="00D36F5F" w:rsidRPr="00764BC2" w:rsidRDefault="00D36F5F" w:rsidP="00A12469">
      <w:pPr>
        <w:pStyle w:val="ConsPlusNormal"/>
        <w:ind w:firstLine="709"/>
        <w:jc w:val="both"/>
        <w:rPr>
          <w:rFonts w:ascii="Times New Roman" w:hAnsi="Times New Roman" w:cs="Times New Roman"/>
          <w:sz w:val="16"/>
          <w:szCs w:val="16"/>
        </w:rPr>
      </w:pP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9.3. Обоснованность расходов и возможных поступлений бюдж</w:t>
      </w:r>
      <w:r w:rsidR="00D36F5F">
        <w:rPr>
          <w:rFonts w:ascii="Times New Roman" w:hAnsi="Times New Roman" w:cs="Times New Roman"/>
          <w:sz w:val="28"/>
          <w:szCs w:val="28"/>
        </w:rPr>
        <w:t>ета муниципального образования «Город Магадан»</w:t>
      </w:r>
      <w:r w:rsidRPr="005755DB">
        <w:rPr>
          <w:rFonts w:ascii="Times New Roman" w:hAnsi="Times New Roman" w:cs="Times New Roman"/>
          <w:sz w:val="28"/>
          <w:szCs w:val="28"/>
        </w:rPr>
        <w:t>:</w:t>
      </w:r>
    </w:p>
    <w:p w:rsidR="00D36F5F" w:rsidRDefault="0086211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CA411C">
        <w:rPr>
          <w:rFonts w:ascii="Times New Roman" w:hAnsi="Times New Roman" w:cs="Times New Roman"/>
          <w:sz w:val="28"/>
          <w:szCs w:val="28"/>
        </w:rPr>
        <w:t>решения</w:t>
      </w:r>
      <w:r>
        <w:rPr>
          <w:rFonts w:ascii="Times New Roman" w:hAnsi="Times New Roman" w:cs="Times New Roman"/>
          <w:sz w:val="28"/>
          <w:szCs w:val="28"/>
        </w:rPr>
        <w:t xml:space="preserve"> </w:t>
      </w:r>
      <w:r w:rsidR="00D52F49" w:rsidRPr="00D52F49">
        <w:rPr>
          <w:rFonts w:ascii="Times New Roman" w:hAnsi="Times New Roman" w:cs="Times New Roman"/>
          <w:sz w:val="28"/>
          <w:szCs w:val="28"/>
        </w:rPr>
        <w:t xml:space="preserve">не предусматривает дополнительных расходов </w:t>
      </w:r>
      <w:r w:rsidR="00CA411C">
        <w:rPr>
          <w:rFonts w:ascii="Times New Roman" w:hAnsi="Times New Roman" w:cs="Times New Roman"/>
          <w:sz w:val="28"/>
          <w:szCs w:val="28"/>
        </w:rPr>
        <w:t xml:space="preserve">из </w:t>
      </w:r>
      <w:r w:rsidR="00D52F49" w:rsidRPr="00D52F49">
        <w:rPr>
          <w:rFonts w:ascii="Times New Roman" w:hAnsi="Times New Roman" w:cs="Times New Roman"/>
          <w:sz w:val="28"/>
          <w:szCs w:val="28"/>
        </w:rPr>
        <w:t>бюджет</w:t>
      </w:r>
      <w:r w:rsidR="00CA411C">
        <w:rPr>
          <w:rFonts w:ascii="Times New Roman" w:hAnsi="Times New Roman" w:cs="Times New Roman"/>
          <w:sz w:val="28"/>
          <w:szCs w:val="28"/>
        </w:rPr>
        <w:t>а</w:t>
      </w:r>
      <w:r w:rsidR="00D52F49" w:rsidRPr="00D52F49">
        <w:rPr>
          <w:rFonts w:ascii="Times New Roman" w:hAnsi="Times New Roman" w:cs="Times New Roman"/>
          <w:sz w:val="28"/>
          <w:szCs w:val="28"/>
        </w:rPr>
        <w:t xml:space="preserve"> муниципального образования «Город Магадан», связанных с введением, изменением или отменой регулирования.</w:t>
      </w:r>
    </w:p>
    <w:p w:rsidR="00FA4436" w:rsidRDefault="00FA4436" w:rsidP="00A12469">
      <w:pPr>
        <w:pStyle w:val="ConsPlusNormal"/>
        <w:ind w:firstLine="709"/>
        <w:jc w:val="both"/>
        <w:rPr>
          <w:rFonts w:ascii="Times New Roman" w:hAnsi="Times New Roman" w:cs="Times New Roman"/>
          <w:sz w:val="28"/>
          <w:szCs w:val="28"/>
        </w:rPr>
      </w:pPr>
      <w:r w:rsidRPr="00FA4436">
        <w:rPr>
          <w:rFonts w:ascii="Times New Roman" w:hAnsi="Times New Roman" w:cs="Times New Roman"/>
          <w:sz w:val="28"/>
          <w:szCs w:val="28"/>
        </w:rPr>
        <w:t>Принятие проекта решения будет способствовать росту объема производства, укреплению экономического потенциала, созданию новых рабочих мест, повышению благосостояния жителей, увеличению поступлений в бюджет муниципального образования «Город Магадан».</w:t>
      </w:r>
    </w:p>
    <w:p w:rsidR="00D36F5F" w:rsidRPr="005755DB" w:rsidRDefault="00D36F5F"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10. Оценка рисков решения проблемы предложенным способом</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регулирования и рисков негативных последствий, а также</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методов контроля эффективности избранного способа</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достижения цели регулирования</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10.1. Обоснованность определения Регулирующим органом рисков и негативных последствий:</w:t>
      </w:r>
    </w:p>
    <w:p w:rsidR="00D52F49" w:rsidRDefault="00A54ECA"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Регулирующим органом обосновано сделано заключение о том, что принятие проекта акта не влечет рисков для субъектов малого и среднего предпринимательства</w:t>
      </w:r>
      <w:r w:rsidR="00CA411C">
        <w:rPr>
          <w:rFonts w:ascii="Times New Roman" w:hAnsi="Times New Roman" w:cs="Times New Roman"/>
          <w:sz w:val="28"/>
          <w:szCs w:val="28"/>
        </w:rPr>
        <w:t>, потенциальных инвесторов</w:t>
      </w:r>
      <w:r>
        <w:rPr>
          <w:rFonts w:ascii="Times New Roman" w:hAnsi="Times New Roman" w:cs="Times New Roman"/>
          <w:sz w:val="28"/>
          <w:szCs w:val="28"/>
        </w:rPr>
        <w:t xml:space="preserve">. </w:t>
      </w:r>
    </w:p>
    <w:p w:rsidR="00A54ECA" w:rsidRPr="00A54ECA" w:rsidRDefault="00A54ECA" w:rsidP="00A12469">
      <w:pPr>
        <w:pStyle w:val="ConsPlusNormal"/>
        <w:ind w:firstLine="709"/>
        <w:jc w:val="both"/>
        <w:rPr>
          <w:rFonts w:ascii="Times New Roman" w:hAnsi="Times New Roman" w:cs="Times New Roman"/>
          <w:sz w:val="16"/>
          <w:szCs w:val="16"/>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10.2. Обоснованность предложенных Регулирующим органом методов контроля эффективности достижения цели с учетом степени контроля рисков:</w:t>
      </w:r>
    </w:p>
    <w:p w:rsidR="005755DB" w:rsidRDefault="00764BC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Предложенны</w:t>
      </w:r>
      <w:r w:rsidR="00BF1E6C">
        <w:rPr>
          <w:rFonts w:ascii="Times New Roman" w:hAnsi="Times New Roman" w:cs="Times New Roman"/>
          <w:sz w:val="28"/>
          <w:szCs w:val="28"/>
        </w:rPr>
        <w:t>е</w:t>
      </w:r>
      <w:r>
        <w:rPr>
          <w:rFonts w:ascii="Times New Roman" w:hAnsi="Times New Roman" w:cs="Times New Roman"/>
          <w:sz w:val="28"/>
          <w:szCs w:val="28"/>
        </w:rPr>
        <w:t xml:space="preserve"> метод</w:t>
      </w:r>
      <w:r w:rsidR="00BF1E6C">
        <w:rPr>
          <w:rFonts w:ascii="Times New Roman" w:hAnsi="Times New Roman" w:cs="Times New Roman"/>
          <w:sz w:val="28"/>
          <w:szCs w:val="28"/>
        </w:rPr>
        <w:t>ы контроля соответствую</w:t>
      </w:r>
      <w:r>
        <w:rPr>
          <w:rFonts w:ascii="Times New Roman" w:hAnsi="Times New Roman" w:cs="Times New Roman"/>
          <w:sz w:val="28"/>
          <w:szCs w:val="28"/>
        </w:rPr>
        <w:t xml:space="preserve">т целям предлагаемого </w:t>
      </w:r>
      <w:r w:rsidR="00511B7B">
        <w:rPr>
          <w:rFonts w:ascii="Times New Roman" w:hAnsi="Times New Roman" w:cs="Times New Roman"/>
          <w:sz w:val="28"/>
          <w:szCs w:val="28"/>
        </w:rPr>
        <w:t>регулирования</w:t>
      </w:r>
      <w:r>
        <w:rPr>
          <w:rFonts w:ascii="Times New Roman" w:hAnsi="Times New Roman" w:cs="Times New Roman"/>
          <w:sz w:val="28"/>
          <w:szCs w:val="28"/>
        </w:rPr>
        <w:t>.</w:t>
      </w:r>
    </w:p>
    <w:p w:rsidR="00D52F49" w:rsidRPr="005755DB" w:rsidRDefault="00D52F49" w:rsidP="00A12469">
      <w:pPr>
        <w:pStyle w:val="ConsPlusNormal"/>
        <w:ind w:firstLine="709"/>
        <w:jc w:val="both"/>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11. Анализ предполагаемой даты вступления в силу проекта</w:t>
      </w:r>
    </w:p>
    <w:p w:rsidR="005755DB" w:rsidRPr="005755DB" w:rsidRDefault="00CA411C" w:rsidP="00A1246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решения</w:t>
      </w:r>
      <w:r w:rsidR="005755DB" w:rsidRPr="005755DB">
        <w:rPr>
          <w:rFonts w:ascii="Times New Roman" w:hAnsi="Times New Roman" w:cs="Times New Roman"/>
          <w:sz w:val="28"/>
          <w:szCs w:val="28"/>
        </w:rPr>
        <w:t>, необходимости установления переходного периода и</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 xml:space="preserve">(или) отсрочки вступления в силу проекта </w:t>
      </w:r>
      <w:r w:rsidR="00CA411C">
        <w:rPr>
          <w:rFonts w:ascii="Times New Roman" w:hAnsi="Times New Roman" w:cs="Times New Roman"/>
          <w:sz w:val="28"/>
          <w:szCs w:val="28"/>
        </w:rPr>
        <w:t>решения</w:t>
      </w:r>
      <w:r w:rsidRPr="005755DB">
        <w:rPr>
          <w:rFonts w:ascii="Times New Roman" w:hAnsi="Times New Roman" w:cs="Times New Roman"/>
          <w:sz w:val="28"/>
          <w:szCs w:val="28"/>
        </w:rPr>
        <w:t>,</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необходимости распространения предлагаемого</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регулирования на ранее возникшие отношения</w:t>
      </w:r>
    </w:p>
    <w:p w:rsidR="005755DB" w:rsidRPr="005755DB" w:rsidRDefault="005755DB" w:rsidP="00A12469">
      <w:pPr>
        <w:pStyle w:val="ConsPlusNormal"/>
        <w:ind w:firstLine="709"/>
        <w:jc w:val="both"/>
        <w:rPr>
          <w:rFonts w:ascii="Times New Roman" w:hAnsi="Times New Roman" w:cs="Times New Roman"/>
          <w:sz w:val="28"/>
          <w:szCs w:val="28"/>
        </w:rPr>
      </w:pPr>
    </w:p>
    <w:p w:rsidR="005755DB" w:rsidRPr="00583419" w:rsidRDefault="005755DB" w:rsidP="00A12469">
      <w:pPr>
        <w:pStyle w:val="ConsPlusNormal"/>
        <w:ind w:firstLine="709"/>
        <w:jc w:val="both"/>
        <w:rPr>
          <w:rFonts w:ascii="Times New Roman" w:hAnsi="Times New Roman" w:cs="Times New Roman"/>
          <w:sz w:val="28"/>
          <w:szCs w:val="28"/>
        </w:rPr>
      </w:pPr>
      <w:r w:rsidRPr="00583419">
        <w:rPr>
          <w:rFonts w:ascii="Times New Roman" w:hAnsi="Times New Roman" w:cs="Times New Roman"/>
          <w:sz w:val="28"/>
          <w:szCs w:val="28"/>
        </w:rPr>
        <w:lastRenderedPageBreak/>
        <w:t xml:space="preserve">11.1. Обоснованность предполагаемой даты вступления в силу проекта </w:t>
      </w:r>
      <w:r w:rsidR="00CA411C" w:rsidRPr="00583419">
        <w:rPr>
          <w:rFonts w:ascii="Times New Roman" w:hAnsi="Times New Roman" w:cs="Times New Roman"/>
          <w:sz w:val="28"/>
          <w:szCs w:val="28"/>
        </w:rPr>
        <w:t>решения</w:t>
      </w:r>
      <w:r w:rsidRPr="00583419">
        <w:rPr>
          <w:rFonts w:ascii="Times New Roman" w:hAnsi="Times New Roman" w:cs="Times New Roman"/>
          <w:sz w:val="28"/>
          <w:szCs w:val="28"/>
        </w:rPr>
        <w:t>:</w:t>
      </w:r>
    </w:p>
    <w:p w:rsidR="005755DB" w:rsidRDefault="00764BC2" w:rsidP="00A12469">
      <w:pPr>
        <w:pStyle w:val="ConsPlusNormal"/>
        <w:ind w:firstLine="709"/>
        <w:jc w:val="both"/>
        <w:rPr>
          <w:rFonts w:ascii="Times New Roman" w:hAnsi="Times New Roman" w:cs="Times New Roman"/>
          <w:sz w:val="28"/>
          <w:szCs w:val="28"/>
        </w:rPr>
      </w:pPr>
      <w:r w:rsidRPr="00583419">
        <w:rPr>
          <w:rFonts w:ascii="Times New Roman" w:hAnsi="Times New Roman" w:cs="Times New Roman"/>
          <w:sz w:val="28"/>
          <w:szCs w:val="28"/>
        </w:rPr>
        <w:t xml:space="preserve">Предполагаемая дата вступления обоснована </w:t>
      </w:r>
      <w:r w:rsidR="00583419" w:rsidRPr="00583419">
        <w:rPr>
          <w:rFonts w:ascii="Times New Roman" w:hAnsi="Times New Roman" w:cs="Times New Roman"/>
          <w:sz w:val="28"/>
          <w:szCs w:val="28"/>
        </w:rPr>
        <w:t>соблюдением</w:t>
      </w:r>
      <w:r w:rsidR="00583419">
        <w:rPr>
          <w:rFonts w:ascii="Times New Roman" w:hAnsi="Times New Roman" w:cs="Times New Roman"/>
          <w:sz w:val="28"/>
          <w:szCs w:val="28"/>
        </w:rPr>
        <w:t xml:space="preserve"> всех процедур согласования </w:t>
      </w:r>
      <w:r w:rsidR="00583419" w:rsidRPr="00583419">
        <w:rPr>
          <w:rFonts w:ascii="Times New Roman" w:hAnsi="Times New Roman" w:cs="Times New Roman"/>
          <w:sz w:val="28"/>
          <w:szCs w:val="28"/>
        </w:rPr>
        <w:t>проекта решения</w:t>
      </w:r>
      <w:r w:rsidRPr="00583419">
        <w:rPr>
          <w:rFonts w:ascii="Times New Roman" w:hAnsi="Times New Roman" w:cs="Times New Roman"/>
          <w:sz w:val="28"/>
          <w:szCs w:val="28"/>
        </w:rPr>
        <w:t>.</w:t>
      </w:r>
    </w:p>
    <w:p w:rsidR="00764BC2" w:rsidRPr="00A54ECA" w:rsidRDefault="00764BC2" w:rsidP="00A12469">
      <w:pPr>
        <w:pStyle w:val="ConsPlusNormal"/>
        <w:ind w:firstLine="709"/>
        <w:jc w:val="both"/>
        <w:rPr>
          <w:rFonts w:ascii="Times New Roman" w:hAnsi="Times New Roman" w:cs="Times New Roman"/>
          <w:sz w:val="16"/>
          <w:szCs w:val="16"/>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11.2. Обоснованность установления переходного периода и (или) отср</w:t>
      </w:r>
      <w:r w:rsidR="00CA411C">
        <w:rPr>
          <w:rFonts w:ascii="Times New Roman" w:hAnsi="Times New Roman" w:cs="Times New Roman"/>
          <w:sz w:val="28"/>
          <w:szCs w:val="28"/>
        </w:rPr>
        <w:t>очки вступления в силу проекта решения</w:t>
      </w:r>
      <w:r w:rsidRPr="005755DB">
        <w:rPr>
          <w:rFonts w:ascii="Times New Roman" w:hAnsi="Times New Roman" w:cs="Times New Roman"/>
          <w:sz w:val="28"/>
          <w:szCs w:val="28"/>
        </w:rPr>
        <w:t>:</w:t>
      </w:r>
    </w:p>
    <w:p w:rsidR="00D52F49" w:rsidRPr="005755DB" w:rsidRDefault="00D52F49"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5755DB">
        <w:rPr>
          <w:rFonts w:ascii="Times New Roman" w:hAnsi="Times New Roman" w:cs="Times New Roman"/>
          <w:sz w:val="28"/>
          <w:szCs w:val="28"/>
        </w:rPr>
        <w:t>ереходн</w:t>
      </w:r>
      <w:r>
        <w:rPr>
          <w:rFonts w:ascii="Times New Roman" w:hAnsi="Times New Roman" w:cs="Times New Roman"/>
          <w:sz w:val="28"/>
          <w:szCs w:val="28"/>
        </w:rPr>
        <w:t>ый</w:t>
      </w:r>
      <w:r w:rsidRPr="005755DB">
        <w:rPr>
          <w:rFonts w:ascii="Times New Roman" w:hAnsi="Times New Roman" w:cs="Times New Roman"/>
          <w:sz w:val="28"/>
          <w:szCs w:val="28"/>
        </w:rPr>
        <w:t xml:space="preserve"> период и (или) отсрочк</w:t>
      </w:r>
      <w:r>
        <w:rPr>
          <w:rFonts w:ascii="Times New Roman" w:hAnsi="Times New Roman" w:cs="Times New Roman"/>
          <w:sz w:val="28"/>
          <w:szCs w:val="28"/>
        </w:rPr>
        <w:t>а</w:t>
      </w:r>
      <w:r w:rsidRPr="005755DB">
        <w:rPr>
          <w:rFonts w:ascii="Times New Roman" w:hAnsi="Times New Roman" w:cs="Times New Roman"/>
          <w:sz w:val="28"/>
          <w:szCs w:val="28"/>
        </w:rPr>
        <w:t xml:space="preserve"> вступления в силу проекта </w:t>
      </w:r>
      <w:r w:rsidR="00CA411C">
        <w:rPr>
          <w:rFonts w:ascii="Times New Roman" w:hAnsi="Times New Roman" w:cs="Times New Roman"/>
          <w:sz w:val="28"/>
          <w:szCs w:val="28"/>
        </w:rPr>
        <w:t>решения</w:t>
      </w:r>
      <w:r>
        <w:rPr>
          <w:rFonts w:ascii="Times New Roman" w:hAnsi="Times New Roman" w:cs="Times New Roman"/>
          <w:sz w:val="28"/>
          <w:szCs w:val="28"/>
        </w:rPr>
        <w:t xml:space="preserve"> не требуется</w:t>
      </w:r>
      <w:r w:rsidR="00A54ECA">
        <w:rPr>
          <w:rFonts w:ascii="Times New Roman" w:hAnsi="Times New Roman" w:cs="Times New Roman"/>
          <w:sz w:val="28"/>
          <w:szCs w:val="28"/>
        </w:rPr>
        <w:t>.</w:t>
      </w:r>
    </w:p>
    <w:p w:rsidR="005755DB" w:rsidRPr="00A54ECA" w:rsidRDefault="005755DB" w:rsidP="00A12469">
      <w:pPr>
        <w:pStyle w:val="ConsPlusNormal"/>
        <w:ind w:firstLine="709"/>
        <w:jc w:val="center"/>
        <w:rPr>
          <w:rFonts w:ascii="Times New Roman" w:hAnsi="Times New Roman" w:cs="Times New Roman"/>
          <w:sz w:val="16"/>
          <w:szCs w:val="16"/>
        </w:rPr>
      </w:pP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11.3. Обоснованность распространения предлагаемого регулирования на ранее возникшие отношения:</w:t>
      </w:r>
      <w:r w:rsidR="00D52F49">
        <w:rPr>
          <w:rFonts w:ascii="Times New Roman" w:hAnsi="Times New Roman" w:cs="Times New Roman"/>
          <w:sz w:val="28"/>
          <w:szCs w:val="28"/>
        </w:rPr>
        <w:t xml:space="preserve"> </w:t>
      </w:r>
    </w:p>
    <w:p w:rsidR="00764BC2" w:rsidRPr="005755DB" w:rsidRDefault="00764BC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Предполагаемое регулирование не распространяется на </w:t>
      </w:r>
      <w:r w:rsidR="00E27F13">
        <w:rPr>
          <w:rFonts w:ascii="Times New Roman" w:hAnsi="Times New Roman" w:cs="Times New Roman"/>
          <w:sz w:val="28"/>
          <w:szCs w:val="28"/>
        </w:rPr>
        <w:t xml:space="preserve">ранее </w:t>
      </w:r>
      <w:r>
        <w:rPr>
          <w:rFonts w:ascii="Times New Roman" w:hAnsi="Times New Roman" w:cs="Times New Roman"/>
          <w:sz w:val="28"/>
          <w:szCs w:val="28"/>
        </w:rPr>
        <w:t>возникшие отношения.</w:t>
      </w:r>
    </w:p>
    <w:p w:rsidR="005755DB" w:rsidRPr="005755DB" w:rsidRDefault="005755DB" w:rsidP="00A12469">
      <w:pPr>
        <w:pStyle w:val="ConsPlusNormal"/>
        <w:ind w:firstLine="709"/>
        <w:jc w:val="center"/>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12. Анализ необходимых для достижения заявленных целей</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регулирования организационно-технических, методологических,</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информационных и иных мероприятий</w:t>
      </w:r>
    </w:p>
    <w:p w:rsidR="005755DB" w:rsidRPr="005755DB" w:rsidRDefault="005755DB" w:rsidP="00A12469">
      <w:pPr>
        <w:pStyle w:val="ConsPlusNormal"/>
        <w:ind w:firstLine="709"/>
        <w:jc w:val="center"/>
        <w:rPr>
          <w:rFonts w:ascii="Times New Roman" w:hAnsi="Times New Roman" w:cs="Times New Roman"/>
          <w:sz w:val="28"/>
          <w:szCs w:val="28"/>
        </w:rPr>
      </w:pP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12.1. Соответствие необходимых для достижения заявленных целей регулирования организационно-технических, методологических, информационных и иных мероприятий целям регулирования:</w:t>
      </w:r>
    </w:p>
    <w:p w:rsidR="00A54ECA" w:rsidRDefault="00A54ECA"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Соответствует.</w:t>
      </w:r>
    </w:p>
    <w:p w:rsidR="00A54ECA" w:rsidRPr="00A54ECA" w:rsidRDefault="00A54ECA" w:rsidP="00A12469">
      <w:pPr>
        <w:pStyle w:val="ConsPlusNormal"/>
        <w:ind w:firstLine="709"/>
        <w:jc w:val="both"/>
        <w:rPr>
          <w:rFonts w:ascii="Times New Roman" w:hAnsi="Times New Roman" w:cs="Times New Roman"/>
          <w:sz w:val="16"/>
          <w:szCs w:val="16"/>
        </w:rPr>
      </w:pPr>
    </w:p>
    <w:p w:rsid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12.2. Обоснованность сроков проведения, результативности и эффективности мероприятий:</w:t>
      </w:r>
    </w:p>
    <w:p w:rsidR="00764BC2" w:rsidRPr="005755DB" w:rsidRDefault="00764BC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Обосновано.</w:t>
      </w:r>
    </w:p>
    <w:p w:rsidR="00F305F2" w:rsidRDefault="00F305F2" w:rsidP="00A12469">
      <w:pPr>
        <w:pStyle w:val="ConsPlusNormal"/>
        <w:ind w:firstLine="709"/>
        <w:jc w:val="center"/>
        <w:outlineLvl w:val="0"/>
        <w:rPr>
          <w:rFonts w:ascii="Times New Roman" w:hAnsi="Times New Roman" w:cs="Times New Roman"/>
          <w:sz w:val="28"/>
          <w:szCs w:val="28"/>
        </w:rPr>
      </w:pPr>
    </w:p>
    <w:p w:rsidR="005755DB" w:rsidRPr="005755DB" w:rsidRDefault="005755DB" w:rsidP="00A12469">
      <w:pPr>
        <w:pStyle w:val="ConsPlusNormal"/>
        <w:ind w:firstLine="709"/>
        <w:jc w:val="center"/>
        <w:outlineLvl w:val="0"/>
        <w:rPr>
          <w:rFonts w:ascii="Times New Roman" w:hAnsi="Times New Roman" w:cs="Times New Roman"/>
          <w:sz w:val="28"/>
          <w:szCs w:val="28"/>
        </w:rPr>
      </w:pPr>
      <w:r w:rsidRPr="005755DB">
        <w:rPr>
          <w:rFonts w:ascii="Times New Roman" w:hAnsi="Times New Roman" w:cs="Times New Roman"/>
          <w:sz w:val="28"/>
          <w:szCs w:val="28"/>
        </w:rPr>
        <w:t>13. Анализ индикативных показателей, программ мониторинга</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и иных способов (методов) оценки достижения заявленных</w:t>
      </w:r>
    </w:p>
    <w:p w:rsidR="005755DB" w:rsidRPr="005755DB" w:rsidRDefault="005755DB" w:rsidP="00A12469">
      <w:pPr>
        <w:pStyle w:val="ConsPlusNormal"/>
        <w:ind w:firstLine="709"/>
        <w:jc w:val="center"/>
        <w:rPr>
          <w:rFonts w:ascii="Times New Roman" w:hAnsi="Times New Roman" w:cs="Times New Roman"/>
          <w:sz w:val="28"/>
          <w:szCs w:val="28"/>
        </w:rPr>
      </w:pPr>
      <w:r w:rsidRPr="005755DB">
        <w:rPr>
          <w:rFonts w:ascii="Times New Roman" w:hAnsi="Times New Roman" w:cs="Times New Roman"/>
          <w:sz w:val="28"/>
          <w:szCs w:val="28"/>
        </w:rPr>
        <w:t>целей регулирования</w:t>
      </w:r>
    </w:p>
    <w:p w:rsidR="005755DB" w:rsidRPr="00E27F13" w:rsidRDefault="005755DB" w:rsidP="00A12469">
      <w:pPr>
        <w:pStyle w:val="ConsPlusNormal"/>
        <w:ind w:firstLine="709"/>
        <w:jc w:val="both"/>
        <w:rPr>
          <w:rFonts w:ascii="Times New Roman" w:hAnsi="Times New Roman" w:cs="Times New Roman"/>
          <w:sz w:val="24"/>
          <w:szCs w:val="24"/>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13.1. Возможность оценки достижения заявленных целей регулирования с помощью указанных Регулирующим органом показателей (индикаторов):</w:t>
      </w:r>
    </w:p>
    <w:p w:rsidR="005755DB" w:rsidRPr="005755DB" w:rsidRDefault="00764BC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Оценить достижение заявленной цели регулирования с помощью указанных индикаторов возможно.</w:t>
      </w:r>
    </w:p>
    <w:p w:rsidR="005755DB" w:rsidRPr="00A54ECA" w:rsidRDefault="005755DB" w:rsidP="00A12469">
      <w:pPr>
        <w:pStyle w:val="ConsPlusNormal"/>
        <w:ind w:firstLine="709"/>
        <w:jc w:val="both"/>
        <w:rPr>
          <w:rFonts w:ascii="Times New Roman" w:hAnsi="Times New Roman" w:cs="Times New Roman"/>
          <w:sz w:val="16"/>
          <w:szCs w:val="16"/>
        </w:rPr>
      </w:pPr>
    </w:p>
    <w:p w:rsidR="005755DB" w:rsidRPr="005755DB" w:rsidRDefault="005755DB" w:rsidP="00A12469">
      <w:pPr>
        <w:pStyle w:val="ConsPlusNormal"/>
        <w:ind w:firstLine="709"/>
        <w:jc w:val="both"/>
        <w:rPr>
          <w:rFonts w:ascii="Times New Roman" w:hAnsi="Times New Roman" w:cs="Times New Roman"/>
          <w:sz w:val="28"/>
          <w:szCs w:val="28"/>
        </w:rPr>
      </w:pPr>
      <w:r w:rsidRPr="005755DB">
        <w:rPr>
          <w:rFonts w:ascii="Times New Roman" w:hAnsi="Times New Roman" w:cs="Times New Roman"/>
          <w:sz w:val="28"/>
          <w:szCs w:val="28"/>
        </w:rPr>
        <w:t>13.2. Обоснованность затрат на ведение мониторинга:</w:t>
      </w:r>
    </w:p>
    <w:p w:rsidR="005755DB" w:rsidRPr="005755DB" w:rsidRDefault="00764BC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Затраты на ведение  мониторинга не требуются.</w:t>
      </w:r>
    </w:p>
    <w:p w:rsidR="005755DB" w:rsidRDefault="005755DB" w:rsidP="00A12469">
      <w:pPr>
        <w:pStyle w:val="ConsPlusNormal"/>
        <w:ind w:firstLine="709"/>
        <w:jc w:val="center"/>
        <w:rPr>
          <w:rFonts w:ascii="Times New Roman" w:hAnsi="Times New Roman" w:cs="Times New Roman"/>
          <w:sz w:val="28"/>
          <w:szCs w:val="28"/>
        </w:rPr>
      </w:pPr>
    </w:p>
    <w:p w:rsidR="00A54ECA" w:rsidRPr="005755DB" w:rsidRDefault="00A54ECA" w:rsidP="00A12469">
      <w:pPr>
        <w:pStyle w:val="ConsPlusNormal"/>
        <w:ind w:firstLine="709"/>
        <w:jc w:val="center"/>
        <w:rPr>
          <w:rFonts w:ascii="Times New Roman" w:hAnsi="Times New Roman" w:cs="Times New Roman"/>
          <w:sz w:val="28"/>
          <w:szCs w:val="28"/>
        </w:rPr>
      </w:pPr>
    </w:p>
    <w:p w:rsidR="005755DB" w:rsidRDefault="00862112" w:rsidP="00A124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5755DB" w:rsidRPr="005755DB">
        <w:rPr>
          <w:rFonts w:ascii="Times New Roman" w:hAnsi="Times New Roman" w:cs="Times New Roman"/>
          <w:sz w:val="28"/>
          <w:szCs w:val="28"/>
        </w:rPr>
        <w:t>уководител</w:t>
      </w:r>
      <w:r>
        <w:rPr>
          <w:rFonts w:ascii="Times New Roman" w:hAnsi="Times New Roman" w:cs="Times New Roman"/>
          <w:sz w:val="28"/>
          <w:szCs w:val="28"/>
        </w:rPr>
        <w:t xml:space="preserve">ь </w:t>
      </w:r>
      <w:r w:rsidR="005755DB" w:rsidRPr="005755DB">
        <w:rPr>
          <w:rFonts w:ascii="Times New Roman" w:hAnsi="Times New Roman" w:cs="Times New Roman"/>
          <w:sz w:val="28"/>
          <w:szCs w:val="28"/>
        </w:rPr>
        <w:t>Уполномоченного органа</w:t>
      </w:r>
    </w:p>
    <w:p w:rsidR="00862112" w:rsidRDefault="00862112" w:rsidP="00A12469">
      <w:pPr>
        <w:pStyle w:val="ConsPlusNormal"/>
        <w:ind w:firstLine="709"/>
        <w:jc w:val="both"/>
        <w:rPr>
          <w:rFonts w:ascii="Times New Roman" w:hAnsi="Times New Roman" w:cs="Times New Roman"/>
          <w:sz w:val="28"/>
          <w:szCs w:val="28"/>
        </w:rPr>
      </w:pPr>
    </w:p>
    <w:sectPr w:rsidR="00862112" w:rsidSect="00E27F13">
      <w:footerReference w:type="default" r:id="rId11"/>
      <w:pgSz w:w="11906" w:h="16838"/>
      <w:pgMar w:top="1134" w:right="851" w:bottom="1134" w:left="1701" w:header="0" w:footer="429"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58A" w:rsidRDefault="0051358A" w:rsidP="00A54ECA">
      <w:pPr>
        <w:spacing w:after="0" w:line="240" w:lineRule="auto"/>
      </w:pPr>
      <w:r>
        <w:separator/>
      </w:r>
    </w:p>
  </w:endnote>
  <w:endnote w:type="continuationSeparator" w:id="0">
    <w:p w:rsidR="0051358A" w:rsidRDefault="0051358A" w:rsidP="00A54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2173"/>
      <w:docPartObj>
        <w:docPartGallery w:val="Page Numbers (Bottom of Page)"/>
        <w:docPartUnique/>
      </w:docPartObj>
    </w:sdtPr>
    <w:sdtContent>
      <w:p w:rsidR="00A54ECA" w:rsidRDefault="0081458A">
        <w:pPr>
          <w:pStyle w:val="a6"/>
          <w:jc w:val="right"/>
        </w:pPr>
        <w:fldSimple w:instr=" PAGE   \* MERGEFORMAT ">
          <w:r w:rsidR="00B11615">
            <w:rPr>
              <w:noProof/>
            </w:rPr>
            <w:t>7</w:t>
          </w:r>
        </w:fldSimple>
      </w:p>
    </w:sdtContent>
  </w:sdt>
  <w:p w:rsidR="00A54ECA" w:rsidRDefault="00A54E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58A" w:rsidRDefault="0051358A" w:rsidP="00A54ECA">
      <w:pPr>
        <w:spacing w:after="0" w:line="240" w:lineRule="auto"/>
      </w:pPr>
      <w:r>
        <w:separator/>
      </w:r>
    </w:p>
  </w:footnote>
  <w:footnote w:type="continuationSeparator" w:id="0">
    <w:p w:rsidR="0051358A" w:rsidRDefault="0051358A" w:rsidP="00A54E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755DB"/>
    <w:rsid w:val="000249CD"/>
    <w:rsid w:val="00043CF6"/>
    <w:rsid w:val="000542DB"/>
    <w:rsid w:val="000B0ABF"/>
    <w:rsid w:val="002B22AA"/>
    <w:rsid w:val="00315852"/>
    <w:rsid w:val="003B421E"/>
    <w:rsid w:val="004030CA"/>
    <w:rsid w:val="00424965"/>
    <w:rsid w:val="00492FC0"/>
    <w:rsid w:val="004C56DE"/>
    <w:rsid w:val="00511B7B"/>
    <w:rsid w:val="0051358A"/>
    <w:rsid w:val="00551ECD"/>
    <w:rsid w:val="005755DB"/>
    <w:rsid w:val="00583419"/>
    <w:rsid w:val="005C2236"/>
    <w:rsid w:val="005C7619"/>
    <w:rsid w:val="00627380"/>
    <w:rsid w:val="00683E0A"/>
    <w:rsid w:val="00685454"/>
    <w:rsid w:val="006E3C59"/>
    <w:rsid w:val="006F108F"/>
    <w:rsid w:val="00703379"/>
    <w:rsid w:val="00764BC2"/>
    <w:rsid w:val="007E5CBE"/>
    <w:rsid w:val="0081458A"/>
    <w:rsid w:val="00851839"/>
    <w:rsid w:val="00855D57"/>
    <w:rsid w:val="00860351"/>
    <w:rsid w:val="00862112"/>
    <w:rsid w:val="008843EA"/>
    <w:rsid w:val="00944C15"/>
    <w:rsid w:val="009A3FA3"/>
    <w:rsid w:val="009B2775"/>
    <w:rsid w:val="009C1F97"/>
    <w:rsid w:val="009E25A6"/>
    <w:rsid w:val="00A12469"/>
    <w:rsid w:val="00A444AD"/>
    <w:rsid w:val="00A54ECA"/>
    <w:rsid w:val="00A825CA"/>
    <w:rsid w:val="00B11615"/>
    <w:rsid w:val="00B407F1"/>
    <w:rsid w:val="00BD40A8"/>
    <w:rsid w:val="00BF1E6C"/>
    <w:rsid w:val="00BF6329"/>
    <w:rsid w:val="00C57DCE"/>
    <w:rsid w:val="00C83A82"/>
    <w:rsid w:val="00CA411C"/>
    <w:rsid w:val="00D02DE6"/>
    <w:rsid w:val="00D24197"/>
    <w:rsid w:val="00D36F5F"/>
    <w:rsid w:val="00D52F49"/>
    <w:rsid w:val="00D64017"/>
    <w:rsid w:val="00DA1BF2"/>
    <w:rsid w:val="00DB22CF"/>
    <w:rsid w:val="00DC0103"/>
    <w:rsid w:val="00E27F13"/>
    <w:rsid w:val="00E83C3E"/>
    <w:rsid w:val="00F305F2"/>
    <w:rsid w:val="00F33130"/>
    <w:rsid w:val="00F45D3D"/>
    <w:rsid w:val="00F577B4"/>
    <w:rsid w:val="00F864A2"/>
    <w:rsid w:val="00FA4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A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55D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755D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5755DB"/>
    <w:pPr>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860351"/>
    <w:rPr>
      <w:color w:val="0000FF" w:themeColor="hyperlink"/>
      <w:u w:val="single"/>
    </w:rPr>
  </w:style>
  <w:style w:type="paragraph" w:styleId="a4">
    <w:name w:val="header"/>
    <w:basedOn w:val="a"/>
    <w:link w:val="a5"/>
    <w:uiPriority w:val="99"/>
    <w:semiHidden/>
    <w:unhideWhenUsed/>
    <w:rsid w:val="00A54EC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54ECA"/>
  </w:style>
  <w:style w:type="paragraph" w:styleId="a6">
    <w:name w:val="footer"/>
    <w:basedOn w:val="a"/>
    <w:link w:val="a7"/>
    <w:uiPriority w:val="99"/>
    <w:unhideWhenUsed/>
    <w:rsid w:val="00A54E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54ECA"/>
  </w:style>
  <w:style w:type="character" w:styleId="a8">
    <w:name w:val="FollowedHyperlink"/>
    <w:basedOn w:val="a0"/>
    <w:uiPriority w:val="99"/>
    <w:semiHidden/>
    <w:unhideWhenUsed/>
    <w:rsid w:val="00A825C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262C4154A9C22DD5307F5A2A6E906E2F086FE20EF8DEBE7850C3CCBA1AC8E6AC8233FDFD0771CB2B313cCEE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65262C4154A9C22DD5307F5A2A6E906E2F086FE20EF8DEBE7850C3CCBA1AC8E6AC8233FDFD0771CB2B217cCE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D6338BE0808BB1F8C948CD248EE486BA6D44CA09F6A6BD5F52784CD4865AB1115D338C276DB44ED39891FFDBWFB" TargetMode="External"/><Relationship Id="rId4" Type="http://schemas.openxmlformats.org/officeDocument/2006/relationships/webSettings" Target="webSettings.xml"/><Relationship Id="rId9" Type="http://schemas.openxmlformats.org/officeDocument/2006/relationships/hyperlink" Target="http://www.magadangorod.ru/info/32371-uvedomlenie-o-provedenii-publichnyh-obsuzhdeniy-po-proektu-resheniya-magadanskoy-gorodskoy-dumy-o-vnesenii-izmeneniy-v-reshenie-magadanskoy-gorodskoy-dumy-ot-02122011-70-d-o-koncepcii-investicionno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D63A-D304-4D5F-AAEE-31605B269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7</Pages>
  <Words>2199</Words>
  <Characters>12539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Магадана</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dc:creator>
  <cp:keywords/>
  <dc:description/>
  <cp:lastModifiedBy>koval</cp:lastModifiedBy>
  <cp:revision>26</cp:revision>
  <cp:lastPrinted>2018-05-16T22:23:00Z</cp:lastPrinted>
  <dcterms:created xsi:type="dcterms:W3CDTF">2016-08-01T06:04:00Z</dcterms:created>
  <dcterms:modified xsi:type="dcterms:W3CDTF">2018-05-17T01:44:00Z</dcterms:modified>
</cp:coreProperties>
</file>