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Pr="00056230" w:rsidRDefault="00881F8D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 xml:space="preserve"> </w:t>
      </w:r>
      <w:r w:rsidR="00AD05E9" w:rsidRPr="00056230">
        <w:rPr>
          <w:rFonts w:ascii="Times New Roman" w:hAnsi="Times New Roman"/>
          <w:b/>
        </w:rPr>
        <w:t>ИНФ</w:t>
      </w:r>
      <w:r w:rsidR="00C21BA0" w:rsidRPr="00056230">
        <w:rPr>
          <w:rFonts w:ascii="Times New Roman" w:hAnsi="Times New Roman"/>
          <w:b/>
        </w:rPr>
        <w:t xml:space="preserve">ОРМАЦИОННОЕ СООБЩЕНИЕ О РЕЗУЛЬТАТАХ </w:t>
      </w:r>
      <w:r w:rsidR="007D0EAE" w:rsidRPr="00056230">
        <w:rPr>
          <w:rFonts w:ascii="Times New Roman" w:hAnsi="Times New Roman"/>
          <w:b/>
        </w:rPr>
        <w:t>АУКЦИОНА</w:t>
      </w:r>
    </w:p>
    <w:p w:rsidR="003144B2" w:rsidRPr="003144B2" w:rsidRDefault="00C21BA0" w:rsidP="003144B2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Комитет по управлению муниципальным имуществом города Магадана сообщает результаты</w:t>
      </w:r>
      <w:r w:rsidR="00AE4EF7" w:rsidRPr="00056230">
        <w:rPr>
          <w:rFonts w:ascii="Times New Roman" w:hAnsi="Times New Roman"/>
          <w:b/>
        </w:rPr>
        <w:t xml:space="preserve"> </w:t>
      </w:r>
      <w:r w:rsidR="003144B2" w:rsidRPr="003144B2">
        <w:rPr>
          <w:rFonts w:ascii="Times New Roman" w:hAnsi="Times New Roman"/>
          <w:b/>
        </w:rPr>
        <w:t>проведени</w:t>
      </w:r>
      <w:r w:rsidR="003144B2">
        <w:rPr>
          <w:rFonts w:ascii="Times New Roman" w:hAnsi="Times New Roman"/>
          <w:b/>
        </w:rPr>
        <w:t>я</w:t>
      </w:r>
      <w:r w:rsidR="003144B2" w:rsidRPr="003144B2">
        <w:rPr>
          <w:rFonts w:ascii="Times New Roman" w:hAnsi="Times New Roman"/>
          <w:b/>
        </w:rPr>
        <w:t xml:space="preserve"> </w:t>
      </w:r>
    </w:p>
    <w:p w:rsidR="006A06D8" w:rsidRDefault="003144B2" w:rsidP="003144B2">
      <w:pPr>
        <w:spacing w:after="0" w:line="240" w:lineRule="auto"/>
        <w:jc w:val="center"/>
        <w:rPr>
          <w:rFonts w:ascii="Times New Roman" w:hAnsi="Times New Roman"/>
          <w:b/>
        </w:rPr>
      </w:pPr>
      <w:r w:rsidRPr="003144B2">
        <w:rPr>
          <w:rFonts w:ascii="Times New Roman" w:hAnsi="Times New Roman"/>
          <w:b/>
        </w:rPr>
        <w:t>публичных торгов по продаже объекта незавершенного строительства</w:t>
      </w:r>
    </w:p>
    <w:p w:rsidR="003144B2" w:rsidRPr="00056230" w:rsidRDefault="003144B2" w:rsidP="003144B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1701"/>
        <w:gridCol w:w="2523"/>
        <w:gridCol w:w="2126"/>
        <w:gridCol w:w="3828"/>
      </w:tblGrid>
      <w:tr w:rsidR="00056230" w:rsidRPr="00056230" w:rsidTr="008E288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Участники аукциона, подавшие заявки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3144B2" w:rsidP="003144B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144B2">
              <w:rPr>
                <w:rFonts w:ascii="Times New Roman" w:hAnsi="Times New Roman"/>
                <w:lang w:eastAsia="en-US"/>
              </w:rPr>
              <w:t>Цена первоначального предложения за лот, руб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8E288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 xml:space="preserve">Победитель </w:t>
            </w:r>
          </w:p>
        </w:tc>
      </w:tr>
      <w:tr w:rsidR="003144B2" w:rsidRPr="003144B2" w:rsidTr="008E2886">
        <w:trPr>
          <w:trHeight w:val="1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4B2" w:rsidRPr="003144B2" w:rsidRDefault="003144B2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3144B2"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4B2" w:rsidRPr="003144B2" w:rsidRDefault="003144B2" w:rsidP="008E2886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3144B2">
              <w:rPr>
                <w:rFonts w:ascii="Times New Roman" w:hAnsi="Times New Roman"/>
              </w:rPr>
              <w:t>Объект незавершенного строительства (далее – ОНС) с кадастровым номером 49:09:0311</w:t>
            </w:r>
            <w:r w:rsidR="008E2886">
              <w:rPr>
                <w:rFonts w:ascii="Times New Roman" w:hAnsi="Times New Roman"/>
              </w:rPr>
              <w:t>15:1142; степенью готовности 28 </w:t>
            </w:r>
            <w:r w:rsidRPr="003144B2">
              <w:rPr>
                <w:rFonts w:ascii="Times New Roman" w:hAnsi="Times New Roman"/>
              </w:rPr>
              <w:t xml:space="preserve">%, </w:t>
            </w:r>
            <w:r w:rsidR="008E2886" w:rsidRPr="003144B2">
              <w:rPr>
                <w:rFonts w:ascii="Times New Roman" w:hAnsi="Times New Roman"/>
              </w:rPr>
              <w:t>общ</w:t>
            </w:r>
            <w:r w:rsidR="008E2886">
              <w:rPr>
                <w:rFonts w:ascii="Times New Roman" w:hAnsi="Times New Roman"/>
              </w:rPr>
              <w:t>ей</w:t>
            </w:r>
            <w:r w:rsidR="008E2886" w:rsidRPr="003144B2">
              <w:rPr>
                <w:rFonts w:ascii="Times New Roman" w:hAnsi="Times New Roman"/>
              </w:rPr>
              <w:t xml:space="preserve"> площадь</w:t>
            </w:r>
            <w:r w:rsidR="008E2886">
              <w:rPr>
                <w:rFonts w:ascii="Times New Roman" w:hAnsi="Times New Roman"/>
              </w:rPr>
              <w:t>ю</w:t>
            </w:r>
            <w:r w:rsidR="008E2886" w:rsidRPr="003144B2">
              <w:rPr>
                <w:rFonts w:ascii="Times New Roman" w:hAnsi="Times New Roman"/>
              </w:rPr>
              <w:t xml:space="preserve"> 942,2 кв.</w:t>
            </w:r>
            <w:r w:rsidR="008E2886">
              <w:rPr>
                <w:rFonts w:ascii="Times New Roman" w:hAnsi="Times New Roman"/>
              </w:rPr>
              <w:t xml:space="preserve"> </w:t>
            </w:r>
            <w:r w:rsidR="008E2886" w:rsidRPr="003144B2">
              <w:rPr>
                <w:rFonts w:ascii="Times New Roman" w:hAnsi="Times New Roman"/>
              </w:rPr>
              <w:t>м.</w:t>
            </w:r>
            <w:r w:rsidR="008E2886">
              <w:rPr>
                <w:rFonts w:ascii="Times New Roman" w:hAnsi="Times New Roman"/>
              </w:rPr>
              <w:t xml:space="preserve"> </w:t>
            </w:r>
            <w:r w:rsidRPr="003144B2">
              <w:rPr>
                <w:rFonts w:ascii="Times New Roman" w:hAnsi="Times New Roman"/>
              </w:rPr>
              <w:t>расположенный по адресу: Магаданская область, г</w:t>
            </w:r>
            <w:r w:rsidR="008E2886">
              <w:rPr>
                <w:rFonts w:ascii="Times New Roman" w:hAnsi="Times New Roman"/>
              </w:rPr>
              <w:t>ород Магадан, улица Приморская.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4B2" w:rsidRPr="003144B2" w:rsidRDefault="003144B2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3144B2">
              <w:rPr>
                <w:rFonts w:ascii="Times New Roman" w:eastAsiaTheme="minorHAnsi" w:hAnsi="Times New Roman"/>
                <w:bCs/>
                <w:lang w:eastAsia="en-US"/>
              </w:rPr>
              <w:t xml:space="preserve">17.11.2022 г.                       (рассмотрение заявок)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4B2" w:rsidRPr="003144B2" w:rsidRDefault="003144B2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144B2">
              <w:rPr>
                <w:rFonts w:ascii="Times New Roman" w:hAnsi="Times New Roman"/>
              </w:rPr>
              <w:t>АО «Корпорация развития Магаданской области» в лице Морозова Дениса Вадимовича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4B2" w:rsidRPr="003144B2" w:rsidRDefault="003144B2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3144B2">
              <w:rPr>
                <w:rFonts w:ascii="Times New Roman" w:hAnsi="Times New Roman"/>
              </w:rPr>
              <w:t>926 000,00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4B2" w:rsidRPr="003144B2" w:rsidRDefault="003144B2" w:rsidP="003144B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Продажа</w:t>
            </w:r>
            <w:r w:rsidRPr="003144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признана</w:t>
            </w:r>
            <w:r w:rsidRPr="003144B2">
              <w:rPr>
                <w:rFonts w:ascii="Times New Roman" w:hAnsi="Times New Roman"/>
              </w:rPr>
              <w:t xml:space="preserve"> несостоявшейся в связи с допуском к участию в продаже единственного заявителя.</w:t>
            </w:r>
          </w:p>
        </w:tc>
      </w:tr>
    </w:tbl>
    <w:p w:rsidR="00BD3BEF" w:rsidRPr="00056230" w:rsidRDefault="00BD3BEF" w:rsidP="00BD3BEF">
      <w:pPr>
        <w:pStyle w:val="a4"/>
        <w:rPr>
          <w:rFonts w:ascii="Times New Roman" w:hAnsi="Times New Roman"/>
        </w:rPr>
      </w:pPr>
    </w:p>
    <w:p w:rsidR="00BD3BEF" w:rsidRPr="00056230" w:rsidRDefault="00BD3BEF" w:rsidP="00BD3BEF">
      <w:pPr>
        <w:pStyle w:val="a4"/>
        <w:rPr>
          <w:rFonts w:ascii="Times New Roman" w:hAnsi="Times New Roman"/>
        </w:rPr>
      </w:pPr>
    </w:p>
    <w:p w:rsidR="00BD3BEF" w:rsidRPr="00056230" w:rsidRDefault="00BD3BEF" w:rsidP="00BD3BEF">
      <w:pPr>
        <w:pStyle w:val="a4"/>
        <w:rPr>
          <w:rFonts w:ascii="Times New Roman" w:hAnsi="Times New Roman"/>
        </w:rPr>
      </w:pPr>
    </w:p>
    <w:p w:rsidR="00E63BA2" w:rsidRPr="00056230" w:rsidRDefault="001A253E" w:rsidP="00D61701">
      <w:pPr>
        <w:pStyle w:val="a4"/>
        <w:rPr>
          <w:rFonts w:ascii="Times New Roman" w:hAnsi="Times New Roman"/>
        </w:rPr>
      </w:pPr>
      <w:r w:rsidRPr="00056230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63BA2" w:rsidRPr="00056230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56230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44B2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38A6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E288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3BEF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C526A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4F87-726D-426F-A0F0-B4D2172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E459-8875-4CC2-8D0A-7ADBA9B1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2</cp:revision>
  <cp:lastPrinted>2013-08-13T00:22:00Z</cp:lastPrinted>
  <dcterms:created xsi:type="dcterms:W3CDTF">2022-11-21T00:02:00Z</dcterms:created>
  <dcterms:modified xsi:type="dcterms:W3CDTF">2022-11-21T00:02:00Z</dcterms:modified>
</cp:coreProperties>
</file>