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A0" w:rsidRDefault="001832A2" w:rsidP="00F91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1043B">
        <w:rPr>
          <w:rFonts w:ascii="Times New Roman" w:hAnsi="Times New Roman"/>
          <w:b/>
          <w:sz w:val="28"/>
          <w:szCs w:val="28"/>
        </w:rPr>
        <w:t xml:space="preserve"> </w:t>
      </w:r>
      <w:r w:rsidR="003767A1">
        <w:rPr>
          <w:rFonts w:ascii="Times New Roman" w:hAnsi="Times New Roman"/>
          <w:b/>
          <w:sz w:val="28"/>
          <w:szCs w:val="28"/>
        </w:rPr>
        <w:t xml:space="preserve"> </w:t>
      </w:r>
      <w:r w:rsidR="004A60DB">
        <w:rPr>
          <w:rFonts w:ascii="Times New Roman" w:hAnsi="Times New Roman"/>
          <w:b/>
          <w:sz w:val="28"/>
          <w:szCs w:val="28"/>
        </w:rPr>
        <w:t xml:space="preserve"> </w:t>
      </w:r>
      <w:r w:rsidR="00F91308">
        <w:rPr>
          <w:rFonts w:ascii="Times New Roman" w:hAnsi="Times New Roman"/>
          <w:b/>
          <w:sz w:val="28"/>
          <w:szCs w:val="28"/>
        </w:rPr>
        <w:t xml:space="preserve"> </w:t>
      </w:r>
      <w:r w:rsidR="00522DF0">
        <w:rPr>
          <w:rFonts w:ascii="Times New Roman" w:hAnsi="Times New Roman"/>
          <w:b/>
          <w:sz w:val="28"/>
          <w:szCs w:val="28"/>
        </w:rPr>
        <w:t xml:space="preserve"> </w:t>
      </w:r>
      <w:r w:rsidR="005E129E">
        <w:rPr>
          <w:rFonts w:ascii="Times New Roman" w:hAnsi="Times New Roman"/>
          <w:b/>
          <w:sz w:val="28"/>
          <w:szCs w:val="28"/>
        </w:rPr>
        <w:t xml:space="preserve"> </w:t>
      </w:r>
      <w:r w:rsidR="008D6F75">
        <w:rPr>
          <w:rFonts w:ascii="Times New Roman" w:hAnsi="Times New Roman"/>
          <w:b/>
          <w:sz w:val="28"/>
          <w:szCs w:val="28"/>
        </w:rPr>
        <w:t xml:space="preserve">     </w:t>
      </w:r>
      <w:r w:rsidR="00B802CF">
        <w:rPr>
          <w:rFonts w:ascii="Times New Roman" w:hAnsi="Times New Roman"/>
          <w:b/>
          <w:sz w:val="28"/>
          <w:szCs w:val="28"/>
        </w:rPr>
        <w:t xml:space="preserve">  </w:t>
      </w:r>
      <w:r w:rsidR="00863CFE">
        <w:rPr>
          <w:rFonts w:ascii="Times New Roman" w:hAnsi="Times New Roman"/>
          <w:b/>
          <w:sz w:val="28"/>
          <w:szCs w:val="28"/>
        </w:rPr>
        <w:t xml:space="preserve">  </w:t>
      </w:r>
      <w:r w:rsidR="00587C99">
        <w:rPr>
          <w:rFonts w:ascii="Times New Roman" w:hAnsi="Times New Roman"/>
          <w:b/>
          <w:sz w:val="28"/>
          <w:szCs w:val="28"/>
        </w:rPr>
        <w:t xml:space="preserve"> </w:t>
      </w:r>
      <w:r w:rsidR="000F10D4">
        <w:rPr>
          <w:rFonts w:ascii="Times New Roman" w:hAnsi="Times New Roman"/>
          <w:b/>
          <w:sz w:val="28"/>
          <w:szCs w:val="28"/>
        </w:rPr>
        <w:t xml:space="preserve"> </w:t>
      </w:r>
    </w:p>
    <w:p w:rsidR="004438A0" w:rsidRDefault="004438A0" w:rsidP="00F91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1D27" w:rsidRDefault="00222075" w:rsidP="00F91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21BA0" w:rsidRPr="00F5010F">
        <w:rPr>
          <w:rFonts w:ascii="Times New Roman" w:hAnsi="Times New Roman"/>
          <w:b/>
          <w:sz w:val="28"/>
          <w:szCs w:val="28"/>
        </w:rPr>
        <w:t>ИНФОРМАЦИОННОЕ СООБЩЕНИЕ О</w:t>
      </w:r>
      <w:r w:rsidR="00E25799">
        <w:rPr>
          <w:rFonts w:ascii="Times New Roman" w:hAnsi="Times New Roman"/>
          <w:b/>
          <w:sz w:val="28"/>
          <w:szCs w:val="28"/>
        </w:rPr>
        <w:t>Б ИТОГАХ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 </w:t>
      </w:r>
      <w:r w:rsidR="008D2588">
        <w:rPr>
          <w:rFonts w:ascii="Times New Roman" w:hAnsi="Times New Roman"/>
          <w:b/>
          <w:sz w:val="28"/>
          <w:szCs w:val="28"/>
        </w:rPr>
        <w:t>АУКЦИОНА</w:t>
      </w:r>
    </w:p>
    <w:p w:rsidR="00876B4B" w:rsidRDefault="00C21BA0" w:rsidP="00876B4B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0F">
        <w:rPr>
          <w:rFonts w:ascii="Times New Roman" w:hAnsi="Times New Roman"/>
          <w:b/>
          <w:sz w:val="28"/>
          <w:szCs w:val="28"/>
        </w:rPr>
        <w:t xml:space="preserve">Комитет по управлению муниципальным имуществом города Магадана сообщает результаты </w:t>
      </w:r>
      <w:r w:rsidR="008D2588">
        <w:rPr>
          <w:rFonts w:ascii="Times New Roman" w:hAnsi="Times New Roman"/>
          <w:b/>
          <w:sz w:val="28"/>
          <w:szCs w:val="28"/>
        </w:rPr>
        <w:t>аукциона на право</w:t>
      </w:r>
    </w:p>
    <w:p w:rsidR="00876B4B" w:rsidRDefault="008D2588" w:rsidP="00876B4B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заключения договор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на размещение нестационарн</w:t>
      </w:r>
      <w:r w:rsidR="00876B4B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торгов</w:t>
      </w:r>
      <w:r w:rsidR="00876B4B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объект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на землях и земельных участках </w:t>
      </w:r>
    </w:p>
    <w:p w:rsidR="008D2588" w:rsidRDefault="008D2588" w:rsidP="00876B4B">
      <w:pPr>
        <w:pStyle w:val="2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территории</w:t>
      </w:r>
      <w:r w:rsidR="00876B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«Город Магадан».</w:t>
      </w:r>
    </w:p>
    <w:p w:rsidR="008D2588" w:rsidRDefault="008D2588" w:rsidP="00130C97">
      <w:pPr>
        <w:pStyle w:val="a4"/>
        <w:spacing w:after="0" w:line="240" w:lineRule="auto"/>
        <w:ind w:left="0"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tbl>
      <w:tblPr>
        <w:tblStyle w:val="a7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2834"/>
        <w:gridCol w:w="2268"/>
        <w:gridCol w:w="1418"/>
        <w:gridCol w:w="2268"/>
        <w:gridCol w:w="1701"/>
        <w:gridCol w:w="4252"/>
      </w:tblGrid>
      <w:tr w:rsidR="004438A0" w:rsidTr="00C5744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8A2E3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8A2E31" w:rsidRDefault="004438A0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Дата и место пр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ведения </w:t>
            </w:r>
          </w:p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аукциона </w:t>
            </w:r>
          </w:p>
          <w:p w:rsidR="007C3414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(рассмотрения </w:t>
            </w:r>
            <w:proofErr w:type="gramEnd"/>
          </w:p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явок </w:t>
            </w:r>
            <w:proofErr w:type="gram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участие </w:t>
            </w:r>
            <w:proofErr w:type="gram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4438A0" w:rsidRPr="008A2E3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аукционе)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8A2E3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Количество</w:t>
            </w:r>
          </w:p>
          <w:p w:rsidR="004438A0" w:rsidRPr="008A2E3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поданных</w:t>
            </w:r>
          </w:p>
          <w:p w:rsidR="004438A0" w:rsidRPr="008A2E31" w:rsidRDefault="004438A0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заявок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Индивидуальные </w:t>
            </w:r>
          </w:p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предприниматели </w:t>
            </w: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/ </w:t>
            </w:r>
          </w:p>
          <w:p w:rsidR="004438A0" w:rsidRPr="008A2E3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юридические лица,</w:t>
            </w:r>
          </w:p>
          <w:p w:rsidR="004438A0" w:rsidRPr="008A2E31" w:rsidRDefault="004438A0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признанные</w:t>
            </w:r>
            <w:proofErr w:type="gramEnd"/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учас</w:t>
            </w: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т</w:t>
            </w: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никами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аукциона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Default="004438A0" w:rsidP="004438A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Ежемесячная цена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4438A0" w:rsidRPr="008A2E31" w:rsidRDefault="004438A0" w:rsidP="004438A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договору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ФИО </w:t>
            </w:r>
            <w:proofErr w:type="gram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индивидуального</w:t>
            </w:r>
            <w:proofErr w:type="gramEnd"/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предпринимателя</w:t>
            </w: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или </w:t>
            </w:r>
          </w:p>
          <w:p w:rsidR="004438A0" w:rsidRPr="008D2588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D258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4438A0" w:rsidRPr="008D2588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D258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юридического  лица,</w:t>
            </w:r>
          </w:p>
          <w:p w:rsidR="004438A0" w:rsidRDefault="004438A0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588">
              <w:rPr>
                <w:rFonts w:ascii="Times New Roman" w:hAnsi="Times New Roman"/>
                <w:sz w:val="24"/>
                <w:szCs w:val="24"/>
              </w:rPr>
              <w:t>предложивший наибольший размер ежемесячной платы по договору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единственного</w:t>
            </w:r>
            <w:proofErr w:type="gramEnd"/>
          </w:p>
          <w:p w:rsidR="004438A0" w:rsidRPr="008A2E31" w:rsidRDefault="004438A0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участника аукциона</w:t>
            </w:r>
          </w:p>
        </w:tc>
      </w:tr>
      <w:tr w:rsidR="007C3414" w:rsidTr="005E5FED">
        <w:trPr>
          <w:trHeight w:val="303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414" w:rsidRPr="008D2588" w:rsidRDefault="007C3414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3414" w:rsidRPr="00567AFE" w:rsidRDefault="007C3414" w:rsidP="007C3414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C57445">
              <w:rPr>
                <w:rFonts w:ascii="Times New Roman" w:eastAsiaTheme="minorHAnsi" w:hAnsi="Times New Roman"/>
                <w:bCs/>
                <w:lang w:eastAsia="en-US"/>
              </w:rPr>
              <w:t>Право на заключение дог</w:t>
            </w:r>
            <w:r w:rsidRPr="00C57445">
              <w:rPr>
                <w:rFonts w:ascii="Times New Roman" w:eastAsiaTheme="minorHAnsi" w:hAnsi="Times New Roman"/>
                <w:bCs/>
                <w:lang w:eastAsia="en-US"/>
              </w:rPr>
              <w:t>о</w:t>
            </w:r>
            <w:r w:rsidRPr="00C57445">
              <w:rPr>
                <w:rFonts w:ascii="Times New Roman" w:eastAsiaTheme="minorHAnsi" w:hAnsi="Times New Roman"/>
                <w:bCs/>
                <w:lang w:eastAsia="en-US"/>
              </w:rPr>
              <w:t>вора на размещение нест</w:t>
            </w:r>
            <w:r w:rsidRPr="00C57445">
              <w:rPr>
                <w:rFonts w:ascii="Times New Roman" w:eastAsiaTheme="minorHAnsi" w:hAnsi="Times New Roman"/>
                <w:bCs/>
                <w:lang w:eastAsia="en-US"/>
              </w:rPr>
              <w:t>а</w:t>
            </w:r>
            <w:r w:rsidRPr="00C57445">
              <w:rPr>
                <w:rFonts w:ascii="Times New Roman" w:eastAsiaTheme="minorHAnsi" w:hAnsi="Times New Roman"/>
                <w:bCs/>
                <w:lang w:eastAsia="en-US"/>
              </w:rPr>
              <w:t>ционарного торгового об</w:t>
            </w:r>
            <w:r w:rsidRPr="00C57445">
              <w:rPr>
                <w:rFonts w:ascii="Times New Roman" w:eastAsiaTheme="minorHAnsi" w:hAnsi="Times New Roman"/>
                <w:bCs/>
                <w:lang w:eastAsia="en-US"/>
              </w:rPr>
              <w:t>ъ</w:t>
            </w:r>
            <w:r w:rsidRPr="00C57445">
              <w:rPr>
                <w:rFonts w:ascii="Times New Roman" w:eastAsiaTheme="minorHAnsi" w:hAnsi="Times New Roman"/>
                <w:bCs/>
                <w:lang w:eastAsia="en-US"/>
              </w:rPr>
              <w:t xml:space="preserve">екта (НТО) 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 xml:space="preserve">по адресу: </w:t>
            </w:r>
            <w:r w:rsidRPr="00C57445">
              <w:rPr>
                <w:rFonts w:ascii="Times New Roman" w:eastAsiaTheme="minorHAnsi" w:hAnsi="Times New Roman"/>
                <w:bCs/>
                <w:lang w:eastAsia="en-US"/>
              </w:rPr>
              <w:t>г</w:t>
            </w:r>
            <w:r w:rsidRPr="00C57445">
              <w:rPr>
                <w:rFonts w:ascii="Times New Roman" w:eastAsiaTheme="minorHAnsi" w:hAnsi="Times New Roman"/>
                <w:bCs/>
                <w:lang w:eastAsia="en-US"/>
              </w:rPr>
              <w:t>о</w:t>
            </w:r>
            <w:r w:rsidRPr="00C57445">
              <w:rPr>
                <w:rFonts w:ascii="Times New Roman" w:eastAsiaTheme="minorHAnsi" w:hAnsi="Times New Roman"/>
                <w:bCs/>
                <w:lang w:eastAsia="en-US"/>
              </w:rPr>
              <w:t>ро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д</w:t>
            </w:r>
            <w:r w:rsidRPr="00C57445">
              <w:rPr>
                <w:rFonts w:ascii="Times New Roman" w:eastAsiaTheme="minorHAnsi" w:hAnsi="Times New Roman"/>
                <w:bCs/>
                <w:lang w:eastAsia="en-US"/>
              </w:rPr>
              <w:t xml:space="preserve"> Магадан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, улица Зайц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е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ва (поворот на склады</w:t>
            </w:r>
            <w:r w:rsidRPr="00C57445">
              <w:rPr>
                <w:rFonts w:ascii="Times New Roman" w:eastAsiaTheme="minorHAnsi" w:hAnsi="Times New Roman"/>
                <w:bCs/>
                <w:lang w:eastAsia="en-US"/>
              </w:rPr>
              <w:t>). Учетный номер места ра</w:t>
            </w:r>
            <w:r w:rsidRPr="00C57445">
              <w:rPr>
                <w:rFonts w:ascii="Times New Roman" w:eastAsiaTheme="minorHAnsi" w:hAnsi="Times New Roman"/>
                <w:bCs/>
                <w:lang w:eastAsia="en-US"/>
              </w:rPr>
              <w:t>з</w:t>
            </w:r>
            <w:r w:rsidRPr="00C57445">
              <w:rPr>
                <w:rFonts w:ascii="Times New Roman" w:eastAsiaTheme="minorHAnsi" w:hAnsi="Times New Roman"/>
                <w:bCs/>
                <w:lang w:eastAsia="en-US"/>
              </w:rPr>
              <w:t>мещ</w:t>
            </w:r>
            <w:r w:rsidRPr="00C57445">
              <w:rPr>
                <w:rFonts w:ascii="Times New Roman" w:eastAsiaTheme="minorHAnsi" w:hAnsi="Times New Roman"/>
                <w:bCs/>
                <w:lang w:eastAsia="en-US"/>
              </w:rPr>
              <w:t>е</w:t>
            </w:r>
            <w:r w:rsidRPr="00C57445">
              <w:rPr>
                <w:rFonts w:ascii="Times New Roman" w:eastAsiaTheme="minorHAnsi" w:hAnsi="Times New Roman"/>
                <w:bCs/>
                <w:lang w:eastAsia="en-US"/>
              </w:rPr>
              <w:t xml:space="preserve">ния НТО 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 xml:space="preserve">в схеме </w:t>
            </w:r>
            <w:bookmarkStart w:id="0" w:name="_GoBack"/>
            <w:bookmarkEnd w:id="0"/>
            <w:r>
              <w:rPr>
                <w:rFonts w:ascii="Times New Roman" w:eastAsiaTheme="minorHAnsi" w:hAnsi="Times New Roman"/>
                <w:bCs/>
                <w:lang w:eastAsia="en-US"/>
              </w:rPr>
              <w:t>–</w:t>
            </w:r>
            <w:r w:rsidRPr="00C57445">
              <w:rPr>
                <w:rFonts w:ascii="Times New Roman" w:eastAsiaTheme="minorHAnsi" w:hAnsi="Times New Roman"/>
                <w:bCs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48.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3414" w:rsidRDefault="007C3414" w:rsidP="007C3414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 xml:space="preserve">18 марта 2022. г. </w:t>
            </w:r>
            <w:r w:rsidRPr="00C57445">
              <w:rPr>
                <w:rFonts w:ascii="Times New Roman" w:eastAsiaTheme="minorHAnsi" w:hAnsi="Times New Roman"/>
                <w:bCs/>
                <w:lang w:eastAsia="en-US"/>
              </w:rPr>
              <w:t>М</w:t>
            </w:r>
            <w:r w:rsidRPr="00C57445">
              <w:rPr>
                <w:rFonts w:ascii="Times New Roman" w:eastAsiaTheme="minorHAnsi" w:hAnsi="Times New Roman"/>
                <w:bCs/>
                <w:lang w:eastAsia="en-US"/>
              </w:rPr>
              <w:t>е</w:t>
            </w:r>
            <w:r w:rsidRPr="00C57445">
              <w:rPr>
                <w:rFonts w:ascii="Times New Roman" w:eastAsiaTheme="minorHAnsi" w:hAnsi="Times New Roman"/>
                <w:bCs/>
                <w:lang w:eastAsia="en-US"/>
              </w:rPr>
              <w:t>сто проведения пр</w:t>
            </w:r>
            <w:r w:rsidRPr="00C57445">
              <w:rPr>
                <w:rFonts w:ascii="Times New Roman" w:eastAsiaTheme="minorHAnsi" w:hAnsi="Times New Roman"/>
                <w:bCs/>
                <w:lang w:eastAsia="en-US"/>
              </w:rPr>
              <w:t>о</w:t>
            </w:r>
            <w:r w:rsidRPr="00C57445">
              <w:rPr>
                <w:rFonts w:ascii="Times New Roman" w:eastAsiaTheme="minorHAnsi" w:hAnsi="Times New Roman"/>
                <w:bCs/>
                <w:lang w:eastAsia="en-US"/>
              </w:rPr>
              <w:t>дажи: АО «Сбербанк - Автоматизирова</w:t>
            </w:r>
            <w:r w:rsidRPr="00C57445">
              <w:rPr>
                <w:rFonts w:ascii="Times New Roman" w:eastAsiaTheme="minorHAnsi" w:hAnsi="Times New Roman"/>
                <w:bCs/>
                <w:lang w:eastAsia="en-US"/>
              </w:rPr>
              <w:t>н</w:t>
            </w:r>
            <w:r w:rsidRPr="00C57445">
              <w:rPr>
                <w:rFonts w:ascii="Times New Roman" w:eastAsiaTheme="minorHAnsi" w:hAnsi="Times New Roman"/>
                <w:bCs/>
                <w:lang w:eastAsia="en-US"/>
              </w:rPr>
              <w:t xml:space="preserve">ная система торгов» http://utp.sberbank-ast.ru 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(рассмотрение заявок)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3414" w:rsidRPr="008D2588" w:rsidRDefault="007C3414" w:rsidP="004438A0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3414" w:rsidRPr="00C57445" w:rsidRDefault="007C3414" w:rsidP="007C3414">
            <w:pPr>
              <w:jc w:val="center"/>
              <w:rPr>
                <w:rFonts w:ascii="Times New Roman" w:hAnsi="Times New Roman"/>
              </w:rPr>
            </w:pPr>
            <w:r w:rsidRPr="00C57445">
              <w:rPr>
                <w:rFonts w:ascii="Times New Roman" w:hAnsi="Times New Roman"/>
              </w:rPr>
              <w:t>ООО «</w:t>
            </w:r>
            <w:r>
              <w:rPr>
                <w:rFonts w:ascii="Times New Roman" w:hAnsi="Times New Roman"/>
              </w:rPr>
              <w:t>Колымский деликатес</w:t>
            </w:r>
            <w:r w:rsidRPr="00C57445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3414" w:rsidRPr="00CD6FAA" w:rsidRDefault="007C3414" w:rsidP="007C3414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1 443</w:t>
            </w:r>
            <w:r w:rsidRPr="00337D1D">
              <w:rPr>
                <w:rFonts w:ascii="Times New Roman" w:eastAsiaTheme="minorHAnsi" w:hAnsi="Times New Roman"/>
                <w:bCs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81</w:t>
            </w:r>
            <w:r w:rsidRPr="00337D1D">
              <w:rPr>
                <w:rFonts w:ascii="Times New Roman" w:eastAsiaTheme="minorHAnsi" w:hAnsi="Times New Roman"/>
                <w:bCs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руб.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3414" w:rsidRDefault="007C3414" w:rsidP="00C57445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7C3414">
              <w:rPr>
                <w:rFonts w:ascii="Times New Roman" w:eastAsiaTheme="minorHAnsi" w:hAnsi="Times New Roman"/>
                <w:bCs/>
                <w:lang w:eastAsia="en-US"/>
              </w:rPr>
              <w:t>ООО «Колымский деликатес»</w:t>
            </w:r>
          </w:p>
          <w:p w:rsidR="007C3414" w:rsidRDefault="007C3414" w:rsidP="00C57445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C57445">
              <w:rPr>
                <w:rFonts w:ascii="Times New Roman" w:eastAsiaTheme="minorHAnsi" w:hAnsi="Times New Roman"/>
                <w:bCs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bCs/>
                <w:lang w:eastAsia="en-US"/>
              </w:rPr>
              <w:t>(единстве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н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 xml:space="preserve">ный участник аукциона, </w:t>
            </w:r>
            <w:proofErr w:type="gramEnd"/>
          </w:p>
          <w:p w:rsidR="007C3414" w:rsidRPr="00CD6FAA" w:rsidRDefault="007C3414" w:rsidP="00C57445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предложивший цену на право заключения договора размещения НТО)</w:t>
            </w:r>
          </w:p>
        </w:tc>
      </w:tr>
    </w:tbl>
    <w:p w:rsidR="00D61701" w:rsidRPr="00F5010F" w:rsidRDefault="00D61701" w:rsidP="00D61701">
      <w:pPr>
        <w:pStyle w:val="a4"/>
        <w:rPr>
          <w:rFonts w:ascii="Times New Roman" w:hAnsi="Times New Roman"/>
          <w:sz w:val="28"/>
          <w:szCs w:val="28"/>
        </w:rPr>
      </w:pPr>
    </w:p>
    <w:sectPr w:rsidR="00D61701" w:rsidRPr="00F5010F" w:rsidSect="00776DFC">
      <w:pgSz w:w="16838" w:h="11906" w:orient="landscape"/>
      <w:pgMar w:top="426" w:right="42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7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D3B76"/>
    <w:multiLevelType w:val="hybridMultilevel"/>
    <w:tmpl w:val="F79E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1B41B5"/>
    <w:multiLevelType w:val="hybridMultilevel"/>
    <w:tmpl w:val="14289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8"/>
  </w:num>
  <w:num w:numId="8">
    <w:abstractNumId w:val="8"/>
  </w:num>
  <w:num w:numId="9">
    <w:abstractNumId w:val="0"/>
  </w:num>
  <w:num w:numId="10">
    <w:abstractNumId w:val="12"/>
  </w:num>
  <w:num w:numId="11">
    <w:abstractNumId w:val="10"/>
  </w:num>
  <w:num w:numId="12">
    <w:abstractNumId w:val="15"/>
  </w:num>
  <w:num w:numId="13">
    <w:abstractNumId w:val="11"/>
  </w:num>
  <w:num w:numId="14">
    <w:abstractNumId w:val="4"/>
  </w:num>
  <w:num w:numId="15">
    <w:abstractNumId w:val="9"/>
  </w:num>
  <w:num w:numId="16">
    <w:abstractNumId w:val="13"/>
  </w:num>
  <w:num w:numId="17">
    <w:abstractNumId w:val="1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4382E"/>
    <w:rsid w:val="00052064"/>
    <w:rsid w:val="00055694"/>
    <w:rsid w:val="000723E1"/>
    <w:rsid w:val="00081CEB"/>
    <w:rsid w:val="0008650B"/>
    <w:rsid w:val="00094B46"/>
    <w:rsid w:val="000A0095"/>
    <w:rsid w:val="000A2014"/>
    <w:rsid w:val="000B1540"/>
    <w:rsid w:val="000B7896"/>
    <w:rsid w:val="000B7FCB"/>
    <w:rsid w:val="000C1064"/>
    <w:rsid w:val="000F10D4"/>
    <w:rsid w:val="000F701B"/>
    <w:rsid w:val="001006EE"/>
    <w:rsid w:val="0010248B"/>
    <w:rsid w:val="00105249"/>
    <w:rsid w:val="00113084"/>
    <w:rsid w:val="0011321A"/>
    <w:rsid w:val="0011538D"/>
    <w:rsid w:val="00116656"/>
    <w:rsid w:val="001209CD"/>
    <w:rsid w:val="001216EC"/>
    <w:rsid w:val="00127FD3"/>
    <w:rsid w:val="00130C97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32A2"/>
    <w:rsid w:val="00186805"/>
    <w:rsid w:val="00194A56"/>
    <w:rsid w:val="0019587E"/>
    <w:rsid w:val="001A4684"/>
    <w:rsid w:val="001B05DE"/>
    <w:rsid w:val="001C0D36"/>
    <w:rsid w:val="001C4AC6"/>
    <w:rsid w:val="001C7BF2"/>
    <w:rsid w:val="001D2346"/>
    <w:rsid w:val="001E2E22"/>
    <w:rsid w:val="002003DF"/>
    <w:rsid w:val="00211790"/>
    <w:rsid w:val="00222075"/>
    <w:rsid w:val="002306FD"/>
    <w:rsid w:val="00244D06"/>
    <w:rsid w:val="00245C86"/>
    <w:rsid w:val="0025200B"/>
    <w:rsid w:val="00263656"/>
    <w:rsid w:val="002661A8"/>
    <w:rsid w:val="00281AAC"/>
    <w:rsid w:val="00286FC3"/>
    <w:rsid w:val="00287BAE"/>
    <w:rsid w:val="002A07B6"/>
    <w:rsid w:val="002A6AF9"/>
    <w:rsid w:val="002C2DB8"/>
    <w:rsid w:val="002E0219"/>
    <w:rsid w:val="002E2365"/>
    <w:rsid w:val="002E3163"/>
    <w:rsid w:val="002E5F46"/>
    <w:rsid w:val="002E784D"/>
    <w:rsid w:val="002E7AEB"/>
    <w:rsid w:val="003005BD"/>
    <w:rsid w:val="00303BF1"/>
    <w:rsid w:val="0031043B"/>
    <w:rsid w:val="003129FA"/>
    <w:rsid w:val="00317BB5"/>
    <w:rsid w:val="00323D06"/>
    <w:rsid w:val="00337D1D"/>
    <w:rsid w:val="00342D25"/>
    <w:rsid w:val="00367276"/>
    <w:rsid w:val="00374AAC"/>
    <w:rsid w:val="003767A1"/>
    <w:rsid w:val="003804ED"/>
    <w:rsid w:val="003830BF"/>
    <w:rsid w:val="0038374A"/>
    <w:rsid w:val="00384FEB"/>
    <w:rsid w:val="0038529A"/>
    <w:rsid w:val="00385BCB"/>
    <w:rsid w:val="00386672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41462C"/>
    <w:rsid w:val="00436386"/>
    <w:rsid w:val="004438A0"/>
    <w:rsid w:val="00446F3A"/>
    <w:rsid w:val="0045186C"/>
    <w:rsid w:val="00462462"/>
    <w:rsid w:val="004715A6"/>
    <w:rsid w:val="00493556"/>
    <w:rsid w:val="00497383"/>
    <w:rsid w:val="004A60DB"/>
    <w:rsid w:val="004A7670"/>
    <w:rsid w:val="004C1EED"/>
    <w:rsid w:val="004C73C5"/>
    <w:rsid w:val="004D5928"/>
    <w:rsid w:val="004E7843"/>
    <w:rsid w:val="004F151B"/>
    <w:rsid w:val="00504D8A"/>
    <w:rsid w:val="005053C9"/>
    <w:rsid w:val="00517F31"/>
    <w:rsid w:val="00522DF0"/>
    <w:rsid w:val="00523A2D"/>
    <w:rsid w:val="00523FAE"/>
    <w:rsid w:val="00531D72"/>
    <w:rsid w:val="00534B91"/>
    <w:rsid w:val="005365B7"/>
    <w:rsid w:val="005367F3"/>
    <w:rsid w:val="00553805"/>
    <w:rsid w:val="00553EE6"/>
    <w:rsid w:val="00560EA9"/>
    <w:rsid w:val="005645B2"/>
    <w:rsid w:val="00566D2F"/>
    <w:rsid w:val="00567AFE"/>
    <w:rsid w:val="00582DB4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5F6717"/>
    <w:rsid w:val="006020DA"/>
    <w:rsid w:val="00603581"/>
    <w:rsid w:val="006061FF"/>
    <w:rsid w:val="0061059D"/>
    <w:rsid w:val="00612205"/>
    <w:rsid w:val="006237F1"/>
    <w:rsid w:val="00624C8F"/>
    <w:rsid w:val="0062611E"/>
    <w:rsid w:val="00630C6C"/>
    <w:rsid w:val="006333FB"/>
    <w:rsid w:val="006417F5"/>
    <w:rsid w:val="00656C6B"/>
    <w:rsid w:val="006706CF"/>
    <w:rsid w:val="006A1D6B"/>
    <w:rsid w:val="006A7268"/>
    <w:rsid w:val="006C7F95"/>
    <w:rsid w:val="006D37CF"/>
    <w:rsid w:val="006E1121"/>
    <w:rsid w:val="006F24C0"/>
    <w:rsid w:val="007066E7"/>
    <w:rsid w:val="0072446E"/>
    <w:rsid w:val="00726654"/>
    <w:rsid w:val="00746255"/>
    <w:rsid w:val="0075172B"/>
    <w:rsid w:val="007520D1"/>
    <w:rsid w:val="007548AF"/>
    <w:rsid w:val="0075505F"/>
    <w:rsid w:val="00756AA3"/>
    <w:rsid w:val="00760346"/>
    <w:rsid w:val="007636E6"/>
    <w:rsid w:val="00763817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B19BB"/>
    <w:rsid w:val="007B5B97"/>
    <w:rsid w:val="007B7E2C"/>
    <w:rsid w:val="007C3414"/>
    <w:rsid w:val="007C4A09"/>
    <w:rsid w:val="007C5203"/>
    <w:rsid w:val="007D00C7"/>
    <w:rsid w:val="007D3D4E"/>
    <w:rsid w:val="007E392C"/>
    <w:rsid w:val="008023A0"/>
    <w:rsid w:val="0080553A"/>
    <w:rsid w:val="0080747D"/>
    <w:rsid w:val="0080757F"/>
    <w:rsid w:val="00811FD5"/>
    <w:rsid w:val="00833D34"/>
    <w:rsid w:val="00840A2F"/>
    <w:rsid w:val="00850E82"/>
    <w:rsid w:val="00852986"/>
    <w:rsid w:val="00863CFE"/>
    <w:rsid w:val="00870913"/>
    <w:rsid w:val="00876B4B"/>
    <w:rsid w:val="00882720"/>
    <w:rsid w:val="008947A5"/>
    <w:rsid w:val="008A2E31"/>
    <w:rsid w:val="008A4681"/>
    <w:rsid w:val="008A5013"/>
    <w:rsid w:val="008A725A"/>
    <w:rsid w:val="008B26D9"/>
    <w:rsid w:val="008D2588"/>
    <w:rsid w:val="008D6F75"/>
    <w:rsid w:val="008D72E6"/>
    <w:rsid w:val="008F7241"/>
    <w:rsid w:val="00900EFB"/>
    <w:rsid w:val="0094027B"/>
    <w:rsid w:val="009475C7"/>
    <w:rsid w:val="00953249"/>
    <w:rsid w:val="00954878"/>
    <w:rsid w:val="00964A45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D67D2"/>
    <w:rsid w:val="009E172F"/>
    <w:rsid w:val="00A068F8"/>
    <w:rsid w:val="00A25863"/>
    <w:rsid w:val="00A3418C"/>
    <w:rsid w:val="00A42617"/>
    <w:rsid w:val="00A42E39"/>
    <w:rsid w:val="00A46BEF"/>
    <w:rsid w:val="00A627C6"/>
    <w:rsid w:val="00A7022D"/>
    <w:rsid w:val="00A72AED"/>
    <w:rsid w:val="00A757A1"/>
    <w:rsid w:val="00A8748C"/>
    <w:rsid w:val="00A93C71"/>
    <w:rsid w:val="00AA5592"/>
    <w:rsid w:val="00AC330E"/>
    <w:rsid w:val="00AD1BAE"/>
    <w:rsid w:val="00AD58F8"/>
    <w:rsid w:val="00AE6141"/>
    <w:rsid w:val="00AF3F00"/>
    <w:rsid w:val="00AF4664"/>
    <w:rsid w:val="00AF588E"/>
    <w:rsid w:val="00B00AC9"/>
    <w:rsid w:val="00B146FE"/>
    <w:rsid w:val="00B26411"/>
    <w:rsid w:val="00B33735"/>
    <w:rsid w:val="00B340C8"/>
    <w:rsid w:val="00B55BF7"/>
    <w:rsid w:val="00B802CF"/>
    <w:rsid w:val="00B873A2"/>
    <w:rsid w:val="00B91522"/>
    <w:rsid w:val="00BA7507"/>
    <w:rsid w:val="00BC00AB"/>
    <w:rsid w:val="00BC16C6"/>
    <w:rsid w:val="00BC3D49"/>
    <w:rsid w:val="00BE4D27"/>
    <w:rsid w:val="00BF0FB1"/>
    <w:rsid w:val="00BF1324"/>
    <w:rsid w:val="00C05D78"/>
    <w:rsid w:val="00C07ACE"/>
    <w:rsid w:val="00C12051"/>
    <w:rsid w:val="00C21BA0"/>
    <w:rsid w:val="00C22DC2"/>
    <w:rsid w:val="00C26D60"/>
    <w:rsid w:val="00C3724E"/>
    <w:rsid w:val="00C41A00"/>
    <w:rsid w:val="00C42E75"/>
    <w:rsid w:val="00C57445"/>
    <w:rsid w:val="00C63671"/>
    <w:rsid w:val="00C71464"/>
    <w:rsid w:val="00C74EBA"/>
    <w:rsid w:val="00C74EC9"/>
    <w:rsid w:val="00C9218F"/>
    <w:rsid w:val="00C92F05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FE8"/>
    <w:rsid w:val="00CD6FAA"/>
    <w:rsid w:val="00CF125C"/>
    <w:rsid w:val="00CF4232"/>
    <w:rsid w:val="00D045D5"/>
    <w:rsid w:val="00D0755D"/>
    <w:rsid w:val="00D233AE"/>
    <w:rsid w:val="00D35FD5"/>
    <w:rsid w:val="00D4542C"/>
    <w:rsid w:val="00D53F70"/>
    <w:rsid w:val="00D553CA"/>
    <w:rsid w:val="00D57B97"/>
    <w:rsid w:val="00D61701"/>
    <w:rsid w:val="00D61A9C"/>
    <w:rsid w:val="00D63F2B"/>
    <w:rsid w:val="00D72E37"/>
    <w:rsid w:val="00D80253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2753"/>
    <w:rsid w:val="00E25799"/>
    <w:rsid w:val="00E3028A"/>
    <w:rsid w:val="00E36A82"/>
    <w:rsid w:val="00E55839"/>
    <w:rsid w:val="00E70A34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435CC"/>
    <w:rsid w:val="00F5010F"/>
    <w:rsid w:val="00F544B9"/>
    <w:rsid w:val="00F56021"/>
    <w:rsid w:val="00F90445"/>
    <w:rsid w:val="00F909BD"/>
    <w:rsid w:val="00F91308"/>
    <w:rsid w:val="00F91D27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D25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258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D25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258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Черкасова</cp:lastModifiedBy>
  <cp:revision>3</cp:revision>
  <cp:lastPrinted>2013-08-13T00:22:00Z</cp:lastPrinted>
  <dcterms:created xsi:type="dcterms:W3CDTF">2022-03-23T01:45:00Z</dcterms:created>
  <dcterms:modified xsi:type="dcterms:W3CDTF">2022-03-23T01:48:00Z</dcterms:modified>
</cp:coreProperties>
</file>