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7C07FD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C55304" w:rsidRPr="007C07FD">
        <w:rPr>
          <w:sz w:val="20"/>
        </w:rPr>
        <w:t>40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DE13EF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DE13EF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DE13EF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F74D52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C55304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13</w:t>
            </w:r>
            <w:r w:rsidR="006D190B">
              <w:t xml:space="preserve"> </w:t>
            </w:r>
            <w:r w:rsidR="00C55304">
              <w:t xml:space="preserve">июня </w:t>
            </w:r>
            <w:r w:rsidR="00B1707F">
              <w:t>202</w:t>
            </w:r>
            <w:r w:rsidR="004F1B30">
              <w:t>4</w:t>
            </w:r>
            <w:r w:rsidR="000B61E1" w:rsidRPr="000B61E1">
              <w:t xml:space="preserve"> г. в 09</w:t>
            </w:r>
            <w:r w:rsidR="00EA1F76">
              <w:t>:</w:t>
            </w:r>
            <w:r w:rsidR="000B61E1" w:rsidRPr="000B61E1">
              <w:t>00 по магаданскому времени (01</w:t>
            </w:r>
            <w:r w:rsidR="00EA1F76">
              <w:t>:</w:t>
            </w:r>
            <w:r w:rsidR="000B61E1" w:rsidRPr="000B61E1">
              <w:t>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7C07F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12</w:t>
            </w:r>
            <w:r w:rsidR="006D190B" w:rsidRPr="00692D7E">
              <w:t xml:space="preserve"> </w:t>
            </w:r>
            <w:r w:rsidR="00C55304">
              <w:t>ию</w:t>
            </w:r>
            <w:r>
              <w:t>л</w:t>
            </w:r>
            <w:r w:rsidR="00C55304">
              <w:t>я</w:t>
            </w:r>
            <w:r w:rsidR="004F1B30" w:rsidRPr="00692D7E">
              <w:t xml:space="preserve"> </w:t>
            </w:r>
            <w:r w:rsidR="00B1707F" w:rsidRPr="00692D7E">
              <w:t>202</w:t>
            </w:r>
            <w:r w:rsidR="004F1B30" w:rsidRPr="00692D7E">
              <w:t>4</w:t>
            </w:r>
            <w:r w:rsidR="000B61E1" w:rsidRPr="00692D7E">
              <w:t xml:space="preserve"> г. в </w:t>
            </w:r>
            <w:r w:rsidR="00EA1F76">
              <w:t>23:</w:t>
            </w:r>
            <w:r w:rsidR="000B61E1" w:rsidRPr="00692D7E">
              <w:t>00 по</w:t>
            </w:r>
            <w:r w:rsidR="000B61E1" w:rsidRPr="000B61E1">
              <w:t xml:space="preserve"> магаданскому времени </w:t>
            </w:r>
            <w:r w:rsidR="00B1707F">
              <w:t>(</w:t>
            </w:r>
            <w:r w:rsidR="00EA1F76">
              <w:t>15:</w:t>
            </w:r>
            <w:r w:rsidR="00B1707F">
              <w:t>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C55304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15</w:t>
            </w:r>
            <w:r w:rsidR="00292781">
              <w:t xml:space="preserve"> </w:t>
            </w:r>
            <w:r w:rsidR="00C55304">
              <w:t>июля</w:t>
            </w:r>
            <w:r w:rsidR="00B1707F">
              <w:t xml:space="preserve"> 202</w:t>
            </w:r>
            <w:r w:rsidR="004F1B30">
              <w:t>4</w:t>
            </w:r>
            <w:r w:rsidR="000B61E1" w:rsidRPr="000B61E1">
              <w:t xml:space="preserve"> г. в </w:t>
            </w:r>
            <w:r w:rsidR="00EA1F76">
              <w:t>09:</w:t>
            </w:r>
            <w:r w:rsidR="000B61E1" w:rsidRPr="000B61E1">
              <w:t>00 по магаданскому времени (0</w:t>
            </w:r>
            <w:r w:rsidR="00EA1F76">
              <w:t>1:</w:t>
            </w:r>
            <w:r w:rsidR="000B61E1" w:rsidRPr="000B61E1">
              <w:t>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7C07FD" w:rsidP="00CB496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17</w:t>
            </w:r>
            <w:r w:rsidR="00DE13EF">
              <w:t xml:space="preserve"> </w:t>
            </w:r>
            <w:r w:rsidR="00CB496F">
              <w:t xml:space="preserve">июля </w:t>
            </w:r>
            <w:r w:rsidR="00B1707F">
              <w:t>202</w:t>
            </w:r>
            <w:r w:rsidR="004F1B30">
              <w:t>4</w:t>
            </w:r>
            <w:r w:rsidR="00B1707F">
              <w:t xml:space="preserve"> г.</w:t>
            </w:r>
            <w:r w:rsidR="000B61E1" w:rsidRPr="000B61E1">
              <w:t xml:space="preserve"> с </w:t>
            </w:r>
            <w:r w:rsidR="00EA1F76">
              <w:t>09:</w:t>
            </w:r>
            <w:r w:rsidR="000B61E1" w:rsidRPr="000B61E1">
              <w:t>00 по магаданскому времени (0</w:t>
            </w:r>
            <w:r w:rsidR="00EA1F76">
              <w:t>1:</w:t>
            </w:r>
            <w:r w:rsidR="000B61E1" w:rsidRPr="000B61E1">
              <w:t>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</w:t>
            </w:r>
            <w:bookmarkStart w:id="0" w:name="_GoBack"/>
            <w:bookmarkEnd w:id="0"/>
            <w:r w:rsidRPr="00F95781">
              <w:t xml:space="preserve">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>
              <w:t xml:space="preserve"> 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="00DE13EF">
              <w:t xml:space="preserve"> 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proofErr w:type="spellStart"/>
              <w:r w:rsidR="00DE13EF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Pr="000B61E1">
              <w:t xml:space="preserve"> </w:t>
            </w:r>
            <w:r w:rsidR="006D190B">
              <w:t>ДИЖО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CB496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>льном участке в городе Магадане</w:t>
            </w:r>
            <w:r w:rsidR="00705B2D">
              <w:t xml:space="preserve"> </w:t>
            </w:r>
            <w:r w:rsidR="00CB496F" w:rsidRPr="00CB496F">
              <w:rPr>
                <w:spacing w:val="-4"/>
              </w:rPr>
              <w:t xml:space="preserve">в районе шоссе </w:t>
            </w:r>
            <w:proofErr w:type="spellStart"/>
            <w:r w:rsidR="00CB496F" w:rsidRPr="00CB496F">
              <w:rPr>
                <w:spacing w:val="-4"/>
              </w:rPr>
              <w:t>Дукчинского</w:t>
            </w:r>
            <w:proofErr w:type="spellEnd"/>
            <w:r w:rsidR="0001182D" w:rsidRPr="00CB496F">
              <w:t>.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9E5793" w:rsidRPr="00705B2D" w:rsidRDefault="009E5793" w:rsidP="00CB496F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</w:t>
            </w:r>
            <w:r w:rsidR="00705B2D">
              <w:t>ДИЖО мэрии г. Магадана</w:t>
            </w:r>
            <w:r w:rsidRPr="00B1707F">
              <w:t xml:space="preserve"> от </w:t>
            </w:r>
            <w:r w:rsidR="00CB496F">
              <w:t>17</w:t>
            </w:r>
            <w:r w:rsidRPr="00B1707F">
              <w:t>.</w:t>
            </w:r>
            <w:r w:rsidR="00CB496F">
              <w:t>04</w:t>
            </w:r>
            <w:r>
              <w:t>.202</w:t>
            </w:r>
            <w:r w:rsidR="00CB496F">
              <w:t>4</w:t>
            </w:r>
            <w:r w:rsidRPr="00B1707F">
              <w:t xml:space="preserve"> № </w:t>
            </w:r>
            <w:r w:rsidR="00CB496F">
              <w:t>197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>
              <w:t xml:space="preserve">Магадане </w:t>
            </w:r>
            <w:r w:rsidR="00CB496F" w:rsidRPr="00CB496F">
              <w:rPr>
                <w:spacing w:val="-4"/>
              </w:rPr>
              <w:t xml:space="preserve">в районе шоссе </w:t>
            </w:r>
            <w:proofErr w:type="spellStart"/>
            <w:r w:rsidR="00CB496F" w:rsidRPr="00CB496F">
              <w:rPr>
                <w:spacing w:val="-4"/>
              </w:rPr>
              <w:t>Дукчинского</w:t>
            </w:r>
            <w:proofErr w:type="spellEnd"/>
            <w:r w:rsidR="004F1B30">
              <w:t xml:space="preserve"> </w:t>
            </w:r>
            <w:r w:rsidRPr="00B1707F">
              <w:t>в электронной форме»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E5793" w:rsidRPr="000B61E1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CB496F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 </w:t>
            </w:r>
            <w:r w:rsidR="00CB496F" w:rsidRPr="00CB496F">
              <w:rPr>
                <w:spacing w:val="-4"/>
              </w:rPr>
              <w:t xml:space="preserve">в районе шоссе </w:t>
            </w:r>
            <w:proofErr w:type="spellStart"/>
            <w:r w:rsidR="00CB496F" w:rsidRPr="00CB496F">
              <w:rPr>
                <w:spacing w:val="-4"/>
              </w:rPr>
              <w:t>Дукчинского</w:t>
            </w:r>
            <w:proofErr w:type="spellEnd"/>
          </w:p>
        </w:tc>
      </w:tr>
      <w:tr w:rsidR="009E5793" w:rsidRPr="00DC3339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9E5793" w:rsidRPr="00DC3339" w:rsidRDefault="009E5793" w:rsidP="00CB496F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01182D">
              <w:t>1</w:t>
            </w:r>
            <w:r w:rsidR="004F1B30">
              <w:t>9</w:t>
            </w:r>
            <w:r w:rsidR="00CB496F">
              <w:t>7</w:t>
            </w:r>
          </w:p>
        </w:tc>
      </w:tr>
      <w:tr w:rsidR="009E5793" w:rsidRPr="009E5793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рекламной конструкции</w:t>
            </w:r>
          </w:p>
        </w:tc>
        <w:tc>
          <w:tcPr>
            <w:tcW w:w="7542" w:type="dxa"/>
          </w:tcPr>
          <w:p w:rsidR="009E5793" w:rsidRPr="009E5793" w:rsidRDefault="009E5793" w:rsidP="00CB496F">
            <w:pPr>
              <w:autoSpaceDE w:val="0"/>
              <w:autoSpaceDN w:val="0"/>
              <w:spacing w:line="240" w:lineRule="auto"/>
              <w:jc w:val="both"/>
            </w:pPr>
            <w:r>
              <w:t xml:space="preserve">Х – </w:t>
            </w:r>
            <w:r w:rsidR="00CB496F">
              <w:t>392196.59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E5793">
              <w:t>-</w:t>
            </w:r>
            <w:r>
              <w:t xml:space="preserve"> </w:t>
            </w:r>
            <w:r w:rsidR="00CB496F">
              <w:t>2424542.27</w:t>
            </w:r>
            <w:r>
              <w:t xml:space="preserve">; 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CB496F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9E5793" w:rsidRPr="00DC3339" w:rsidRDefault="0001182D" w:rsidP="00CB496F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</w:t>
            </w:r>
            <w:r w:rsidR="009E5793" w:rsidRPr="00B1707F">
              <w:t xml:space="preserve"> кв. м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9E5793" w:rsidRPr="00DC3339" w:rsidRDefault="00CB496F" w:rsidP="00CB496F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55</w:t>
            </w:r>
            <w:r w:rsidR="009E5793" w:rsidRPr="00B1707F">
              <w:t> </w:t>
            </w:r>
            <w:r>
              <w:t>0</w:t>
            </w:r>
            <w:r w:rsidR="009E5793" w:rsidRPr="00B1707F">
              <w:t>00 (</w:t>
            </w:r>
            <w:r>
              <w:t>пятьдесят пять тысяч</w:t>
            </w:r>
            <w:r w:rsidR="009E5793" w:rsidRPr="00B1707F">
              <w:t>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E5793" w:rsidRPr="00B1707F" w:rsidRDefault="00CB496F" w:rsidP="00CB496F">
            <w:pPr>
              <w:autoSpaceDE w:val="0"/>
              <w:autoSpaceDN w:val="0"/>
              <w:spacing w:line="240" w:lineRule="auto"/>
              <w:jc w:val="both"/>
            </w:pPr>
            <w:r>
              <w:t>5</w:t>
            </w:r>
            <w:r w:rsidR="004F1B30">
              <w:t xml:space="preserve"> </w:t>
            </w:r>
            <w:r>
              <w:t>5</w:t>
            </w:r>
            <w:r w:rsidR="00692D7E">
              <w:t>00</w:t>
            </w:r>
            <w:r w:rsidR="009E5793">
              <w:t xml:space="preserve"> (</w:t>
            </w:r>
            <w:r>
              <w:t xml:space="preserve">пять </w:t>
            </w:r>
            <w:r w:rsidR="009E5793">
              <w:t>тысяч</w:t>
            </w:r>
            <w:r>
              <w:t xml:space="preserve"> пятьсот</w:t>
            </w:r>
            <w:r w:rsidR="009E5793" w:rsidRPr="00B1707F">
              <w:t>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E5793" w:rsidRPr="00B1707F" w:rsidRDefault="00CB496F" w:rsidP="00E008A6">
            <w:pPr>
              <w:autoSpaceDE w:val="0"/>
              <w:autoSpaceDN w:val="0"/>
              <w:spacing w:line="240" w:lineRule="auto"/>
              <w:jc w:val="both"/>
            </w:pPr>
            <w:r>
              <w:t>55</w:t>
            </w:r>
            <w:r w:rsidRPr="00B1707F">
              <w:t> </w:t>
            </w:r>
            <w:r>
              <w:t>0</w:t>
            </w:r>
            <w:r w:rsidRPr="00B1707F">
              <w:t>00 (</w:t>
            </w:r>
            <w:r>
              <w:t>пятьдесят пять тысяч</w:t>
            </w:r>
            <w:r w:rsidRPr="00B1707F">
              <w:t>) рублей 00 копеек</w:t>
            </w:r>
          </w:p>
        </w:tc>
      </w:tr>
      <w:tr w:rsidR="009C730C" w:rsidRPr="00B1707F" w:rsidTr="00D8560B">
        <w:tc>
          <w:tcPr>
            <w:tcW w:w="3090" w:type="dxa"/>
          </w:tcPr>
          <w:p w:rsidR="009C730C" w:rsidRPr="001C53F6" w:rsidRDefault="009C730C" w:rsidP="00D8560B">
            <w:pPr>
              <w:autoSpaceDE w:val="0"/>
              <w:autoSpaceDN w:val="0"/>
              <w:spacing w:line="240" w:lineRule="auto"/>
              <w:jc w:val="both"/>
            </w:pPr>
            <w:r>
              <w:t>Особые условия</w:t>
            </w:r>
          </w:p>
        </w:tc>
        <w:tc>
          <w:tcPr>
            <w:tcW w:w="7542" w:type="dxa"/>
          </w:tcPr>
          <w:p w:rsidR="009C730C" w:rsidRPr="00B1707F" w:rsidRDefault="004F1B30" w:rsidP="009C730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 w:rsidR="003A127D">
        <w:t xml:space="preserve"> 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utp.sberbank-ast.ru/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Main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Notice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/988/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Reglament</w:t>
        </w:r>
        <w:proofErr w:type="spellEnd"/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utp.sberbank-ast.ru/AP/</w:t>
        </w:r>
        <w:proofErr w:type="spellStart"/>
        <w:r w:rsidRPr="00EF2129">
          <w:rPr>
            <w:color w:val="0043C8"/>
            <w:sz w:val="21"/>
            <w:szCs w:val="21"/>
          </w:rPr>
          <w:t>Notice</w:t>
        </w:r>
        <w:proofErr w:type="spellEnd"/>
        <w:r w:rsidRPr="00EF2129">
          <w:rPr>
            <w:color w:val="0043C8"/>
            <w:sz w:val="21"/>
            <w:szCs w:val="21"/>
          </w:rPr>
          <w:t>/652/</w:t>
        </w:r>
        <w:proofErr w:type="spellStart"/>
        <w:r w:rsidRPr="00EF2129">
          <w:rPr>
            <w:color w:val="0043C8"/>
            <w:sz w:val="21"/>
            <w:szCs w:val="21"/>
          </w:rPr>
          <w:t>Instructi</w:t>
        </w:r>
        <w:proofErr w:type="spellEnd"/>
        <w:r w:rsidRPr="00EF2129">
          <w:rPr>
            <w:color w:val="0043C8"/>
            <w:sz w:val="21"/>
            <w:szCs w:val="21"/>
          </w:rPr>
          <w:t>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предприниматели, юридические лица</w:t>
      </w:r>
      <w:r w:rsidR="00117BA2">
        <w:t xml:space="preserve"> 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="003A127D">
        <w:rPr>
          <w:b/>
        </w:rPr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="006D190B">
        <w:rPr>
          <w:b/>
        </w:rPr>
        <w:t xml:space="preserve"> </w:t>
      </w:r>
      <w:r w:rsidRPr="00EF2129">
        <w:t>по телефон</w:t>
      </w:r>
      <w:r w:rsidR="00CB496F">
        <w:t>у</w:t>
      </w:r>
      <w:r w:rsidRPr="00EF2129">
        <w:t xml:space="preserve">: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Pr="00EF2129">
        <w:t xml:space="preserve"> </w:t>
      </w:r>
      <w:r w:rsidR="002C41A3">
        <w:t xml:space="preserve">– </w:t>
      </w:r>
      <w:r w:rsidRPr="00EF2129">
        <w:t xml:space="preserve">Черкасова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proofErr w:type="spellStart"/>
        <w:r w:rsidR="006D190B">
          <w:rPr>
            <w:rStyle w:val="a9"/>
            <w:lang w:val="en-US"/>
          </w:rPr>
          <w:t>ru</w:t>
        </w:r>
        <w:proofErr w:type="spellEnd"/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Pr="00EB68AB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  <w:rPr>
          <w:lang w:val="en-US"/>
        </w:rPr>
      </w:pPr>
      <w:r>
        <w:t>Р</w:t>
      </w:r>
      <w:r w:rsidRPr="00EB68AB">
        <w:rPr>
          <w:lang w:val="en-US"/>
        </w:rPr>
        <w:t>/</w:t>
      </w:r>
      <w:r>
        <w:t>с</w:t>
      </w:r>
      <w:r w:rsidR="00EE4DB6" w:rsidRPr="00EB68AB">
        <w:rPr>
          <w:lang w:val="en-US"/>
        </w:rPr>
        <w:t xml:space="preserve"> 40702810300020038047, </w:t>
      </w:r>
      <w:r w:rsidR="00EE4DB6">
        <w:t>к</w:t>
      </w:r>
      <w:r w:rsidRPr="00EB68AB">
        <w:rPr>
          <w:lang w:val="en-US"/>
        </w:rPr>
        <w:t>/</w:t>
      </w:r>
      <w:r>
        <w:t>с</w:t>
      </w:r>
      <w:r w:rsidR="00EE4DB6" w:rsidRPr="00EB68AB">
        <w:rPr>
          <w:lang w:val="en-US"/>
        </w:rPr>
        <w:t xml:space="preserve"> 30101810400000000225, </w:t>
      </w:r>
      <w:r w:rsidR="00EE4DB6">
        <w:t>БИК</w:t>
      </w:r>
      <w:r w:rsidRPr="00EB68AB">
        <w:rPr>
          <w:lang w:val="en-US"/>
        </w:rPr>
        <w:t>044525225</w:t>
      </w:r>
    </w:p>
    <w:p w:rsidR="00295297" w:rsidRPr="00B337E2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  <w:rPr>
          <w:lang w:val="en-US"/>
        </w:rPr>
      </w:pPr>
      <w:r w:rsidRPr="00B337E2">
        <w:rPr>
          <w:lang w:val="en-US"/>
        </w:rPr>
        <w:t>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355BE8">
        <w:t xml:space="preserve"> 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lastRenderedPageBreak/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E65F2" w:rsidRDefault="00DA61A9" w:rsidP="00355BE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355BE8" w:rsidRPr="00355BE8" w:rsidRDefault="00355BE8" w:rsidP="0035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5BE8">
        <w:rPr>
          <w:sz w:val="24"/>
          <w:szCs w:val="24"/>
        </w:rPr>
        <w:t xml:space="preserve">Уважаемые участники аукциона, просим заранее ознакомиться с процедурой проведения аукциона, скачав инструкцию по ссылке: </w:t>
      </w:r>
      <w:hyperlink r:id="rId17" w:history="1">
        <w:proofErr w:type="gramStart"/>
        <w:r w:rsidRPr="00355BE8">
          <w:rPr>
            <w:rStyle w:val="a9"/>
            <w:sz w:val="24"/>
            <w:szCs w:val="24"/>
          </w:rPr>
          <w:t>https://utp.sberbank-ast.ru/AP/Notice/652/Instructions</w:t>
        </w:r>
      </w:hyperlink>
      <w:r w:rsidRPr="00355BE8">
        <w:rPr>
          <w:sz w:val="24"/>
          <w:szCs w:val="24"/>
        </w:rPr>
        <w:t xml:space="preserve">  (</w:t>
      </w:r>
      <w:proofErr w:type="gramEnd"/>
      <w:r w:rsidRPr="00355BE8">
        <w:rPr>
          <w:sz w:val="24"/>
          <w:szCs w:val="24"/>
        </w:rPr>
        <w:t>Приватизация</w:t>
      </w:r>
      <w:r w:rsidRPr="00355BE8">
        <w:rPr>
          <w:b/>
          <w:sz w:val="24"/>
          <w:szCs w:val="24"/>
        </w:rPr>
        <w:t>.</w:t>
      </w:r>
      <w:r w:rsidRPr="00355BE8">
        <w:rPr>
          <w:sz w:val="24"/>
          <w:szCs w:val="24"/>
        </w:rPr>
        <w:t xml:space="preserve"> Инструкция Претендента (аукцион). </w:t>
      </w:r>
      <w:r w:rsidRPr="00355BE8">
        <w:rPr>
          <w:b/>
          <w:bCs/>
          <w:sz w:val="24"/>
          <w:szCs w:val="24"/>
        </w:rPr>
        <w:t>ОБЯЗАТЕЛЬНА К ПРОЧТЕНИЮ!!!</w:t>
      </w: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noProof/>
          <w:sz w:val="28"/>
          <w:szCs w:val="28"/>
        </w:rPr>
      </w:pP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362875" wp14:editId="74BAFEDF">
            <wp:extent cx="6209030" cy="3114675"/>
            <wp:effectExtent l="0" t="0" r="1270" b="9525"/>
            <wp:docPr id="5433466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11"/>
                    <a:stretch/>
                  </pic:blipFill>
                  <pic:spPr bwMode="auto">
                    <a:xfrm>
                      <a:off x="0" y="0"/>
                      <a:ext cx="6241889" cy="31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noProof/>
          <w:sz w:val="28"/>
          <w:szCs w:val="28"/>
        </w:rPr>
      </w:pP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22BBA47B" wp14:editId="13A1B81C">
            <wp:extent cx="6334125" cy="5162550"/>
            <wp:effectExtent l="0" t="0" r="9525" b="0"/>
            <wp:docPr id="360179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355BE8" w:rsidRDefault="00355BE8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</w:t>
      </w:r>
      <w:r>
        <w:lastRenderedPageBreak/>
        <w:t>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20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355BE8">
      <w:pgSz w:w="11906" w:h="16838"/>
      <w:pgMar w:top="426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82D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03D0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09D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17BA2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5BE8"/>
    <w:rsid w:val="00356940"/>
    <w:rsid w:val="00360EB3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4F1B3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2D7E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07FD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6911"/>
    <w:rsid w:val="00A0355B"/>
    <w:rsid w:val="00A04988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37E2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36952"/>
    <w:rsid w:val="00C4095D"/>
    <w:rsid w:val="00C410D4"/>
    <w:rsid w:val="00C42B85"/>
    <w:rsid w:val="00C524F9"/>
    <w:rsid w:val="00C55304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496F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08A6"/>
    <w:rsid w:val="00E06B94"/>
    <w:rsid w:val="00E239AE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1F76"/>
    <w:rsid w:val="00EA43CE"/>
    <w:rsid w:val="00EA5EDE"/>
    <w:rsid w:val="00EB20BB"/>
    <w:rsid w:val="00EB2BFF"/>
    <w:rsid w:val="00EB68AB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80C2D-97B2-4C6C-B59C-D2E991B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20" Type="http://schemas.openxmlformats.org/officeDocument/2006/relationships/hyperlink" Target="consultantplus://offline/ref=808D95D478D3EA0E77BA9AC0767B40376495B03B4347B9A3AAD1C32B41bFW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B2E-7B95-428D-9382-E21405A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Главный специалист</cp:lastModifiedBy>
  <cp:revision>13</cp:revision>
  <cp:lastPrinted>2024-06-04T22:57:00Z</cp:lastPrinted>
  <dcterms:created xsi:type="dcterms:W3CDTF">2024-01-17T05:21:00Z</dcterms:created>
  <dcterms:modified xsi:type="dcterms:W3CDTF">2024-06-05T00:51:00Z</dcterms:modified>
</cp:coreProperties>
</file>