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bookmarkStart w:id="0" w:name="_GoBack"/>
      <w:bookmarkEnd w:id="0"/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1</w:t>
      </w:r>
      <w:r w:rsidR="000C4120" w:rsidRPr="003F53E5">
        <w:rPr>
          <w:sz w:val="20"/>
        </w:rPr>
        <w:t>7</w:t>
      </w:r>
      <w:r w:rsidR="00DB3CB4">
        <w:rPr>
          <w:sz w:val="20"/>
        </w:rPr>
        <w:t>8</w:t>
      </w:r>
    </w:p>
    <w:p w:rsidR="00091989" w:rsidRPr="003F53E5" w:rsidRDefault="005A0319" w:rsidP="00091989">
      <w:pPr>
        <w:pStyle w:val="2"/>
        <w:rPr>
          <w:sz w:val="20"/>
        </w:rPr>
      </w:pPr>
      <w:r w:rsidRPr="005A0319">
        <w:rPr>
          <w:sz w:val="20"/>
        </w:rPr>
        <w:t xml:space="preserve">Департамент имущественных и жилищных отношений мэрии города Магадана </w:t>
      </w:r>
      <w:r w:rsidR="00091989" w:rsidRPr="003F53E5">
        <w:rPr>
          <w:sz w:val="20"/>
        </w:rPr>
        <w:t>сообщает о проведении открыт</w:t>
      </w:r>
      <w:r w:rsidR="001E0177" w:rsidRPr="003F53E5">
        <w:rPr>
          <w:sz w:val="20"/>
        </w:rPr>
        <w:t>ого</w:t>
      </w:r>
      <w:r w:rsidR="00091989" w:rsidRPr="003F53E5">
        <w:rPr>
          <w:sz w:val="20"/>
        </w:rPr>
        <w:t xml:space="preserve"> аукцион</w:t>
      </w:r>
      <w:r w:rsidR="00827B5C" w:rsidRPr="003F53E5">
        <w:rPr>
          <w:sz w:val="20"/>
        </w:rPr>
        <w:t>а</w:t>
      </w:r>
      <w:r>
        <w:rPr>
          <w:sz w:val="20"/>
        </w:rPr>
        <w:t xml:space="preserve"> </w:t>
      </w:r>
      <w:r w:rsidR="00091989" w:rsidRPr="003F53E5">
        <w:rPr>
          <w:sz w:val="20"/>
        </w:rPr>
        <w:t>на право</w:t>
      </w:r>
      <w:r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036E75" w:rsidRPr="003F53E5" w:rsidRDefault="00091989" w:rsidP="00036E75">
      <w:pPr>
        <w:widowControl/>
        <w:spacing w:line="240" w:lineRule="auto"/>
        <w:ind w:firstLine="567"/>
        <w:jc w:val="center"/>
      </w:pPr>
      <w:r w:rsidRPr="003F53E5">
        <w:t xml:space="preserve">Организатор торгов (уполномоченный орган): </w:t>
      </w:r>
      <w:r w:rsidR="005A0319">
        <w:t>Департамент имущественных и жилищных отношений мэрии города Магадана</w:t>
      </w:r>
      <w:r w:rsidR="005A0319" w:rsidRPr="003F53E5">
        <w:t xml:space="preserve"> </w:t>
      </w:r>
      <w:r w:rsidR="0030545F" w:rsidRPr="003F53E5">
        <w:t>(</w:t>
      </w:r>
      <w:r w:rsidR="00460A8D" w:rsidRPr="003F53E5">
        <w:t xml:space="preserve">местонахождение: </w:t>
      </w:r>
      <w:r w:rsidRPr="003F53E5">
        <w:t xml:space="preserve">685000, город Магадан, </w:t>
      </w:r>
      <w:r w:rsidR="005A0319">
        <w:t>улица</w:t>
      </w:r>
      <w:r w:rsidRPr="003F53E5">
        <w:t> Горького, дом 1</w:t>
      </w:r>
      <w:r w:rsidR="005A0319">
        <w:t>6</w:t>
      </w:r>
      <w:r w:rsidRPr="003F53E5">
        <w:t xml:space="preserve">, </w:t>
      </w:r>
    </w:p>
    <w:p w:rsidR="00091989" w:rsidRPr="003F53E5" w:rsidRDefault="00292F82" w:rsidP="00036E75">
      <w:pPr>
        <w:widowControl/>
        <w:spacing w:line="240" w:lineRule="auto"/>
        <w:ind w:firstLine="567"/>
        <w:jc w:val="center"/>
      </w:pPr>
      <w:r w:rsidRPr="003F53E5">
        <w:t xml:space="preserve">контактный </w:t>
      </w:r>
      <w:r w:rsidR="00091989" w:rsidRPr="003F53E5">
        <w:t>тел</w:t>
      </w:r>
      <w:r w:rsidRPr="003F53E5">
        <w:t xml:space="preserve">ефон(4132) </w:t>
      </w:r>
      <w:r w:rsidR="00091989" w:rsidRPr="003F53E5">
        <w:t>62-</w:t>
      </w:r>
      <w:r w:rsidR="00FB6F6D">
        <w:t>62</w:t>
      </w:r>
      <w:r w:rsidR="00091989" w:rsidRPr="003F53E5">
        <w:t>-</w:t>
      </w:r>
      <w:r w:rsidR="00FB6F6D">
        <w:t>23</w:t>
      </w:r>
      <w:r w:rsidR="005A0319">
        <w:t>,</w:t>
      </w:r>
      <w:r w:rsidR="00091989" w:rsidRPr="003F53E5">
        <w:t xml:space="preserve"> электронная почта</w:t>
      </w:r>
      <w:r w:rsidRPr="003F53E5">
        <w:t>:</w:t>
      </w:r>
      <w:r w:rsidR="005A0319" w:rsidRPr="005A0319">
        <w:t xml:space="preserve"> dizho-opt@magadangorod.ru</w:t>
      </w:r>
      <w:r w:rsidR="0030545F" w:rsidRPr="003F53E5">
        <w:t>)</w:t>
      </w:r>
      <w:r w:rsidR="00091989" w:rsidRPr="003F53E5">
        <w:t>.</w:t>
      </w:r>
    </w:p>
    <w:p w:rsidR="00891ED6" w:rsidRPr="003F53E5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3F53E5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BB1498" w:rsidRPr="003F53E5" w:rsidRDefault="00BB1498" w:rsidP="00BB149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24 МАРТА</w:t>
      </w:r>
      <w:r w:rsidRPr="003F53E5"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 w:rsidRPr="003F53E5">
        <w:rPr>
          <w:b/>
          <w:u w:val="single"/>
        </w:rPr>
        <w:t xml:space="preserve"> ГОДА в 11-00 часов в мэрии города Магадана (площадь Горького, дом 1)</w:t>
      </w:r>
    </w:p>
    <w:p w:rsidR="00BB1498" w:rsidRPr="003F53E5" w:rsidRDefault="00BB1498" w:rsidP="00BB1498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>
        <w:rPr>
          <w:b/>
        </w:rPr>
        <w:t>17 ФЕВРАЛЯ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</w:t>
      </w:r>
      <w:r w:rsidRPr="003F53E5">
        <w:t>.</w:t>
      </w:r>
    </w:p>
    <w:p w:rsidR="00BB1498" w:rsidRPr="003F53E5" w:rsidRDefault="00BB1498" w:rsidP="00BB1498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>
        <w:t xml:space="preserve"> </w:t>
      </w:r>
      <w:r>
        <w:rPr>
          <w:b/>
        </w:rPr>
        <w:t>20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ГОДА.</w:t>
      </w:r>
    </w:p>
    <w:p w:rsidR="00BB1498" w:rsidRPr="003F53E5" w:rsidRDefault="00BB1498" w:rsidP="00BB1498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BB1498" w:rsidRPr="003F53E5" w:rsidRDefault="00BB1498" w:rsidP="00BB1498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22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> ГОДА.</w:t>
      </w:r>
    </w:p>
    <w:p w:rsidR="00031747" w:rsidRPr="003F53E5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BE676B" w:rsidRPr="003F53E5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</w:rPr>
      </w:pPr>
    </w:p>
    <w:p w:rsidR="007E437D" w:rsidRPr="00B25DAB" w:rsidRDefault="007E437D" w:rsidP="007E437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031710:480 </w:t>
      </w:r>
      <w:r w:rsidRPr="00B25DAB">
        <w:rPr>
          <w:b/>
        </w:rPr>
        <w:t>площадью</w:t>
      </w:r>
      <w:r>
        <w:rPr>
          <w:b/>
        </w:rPr>
        <w:t xml:space="preserve"> 1000 </w:t>
      </w:r>
      <w:r w:rsidRPr="00B25DAB">
        <w:rPr>
          <w:b/>
        </w:rPr>
        <w:t>кв. м</w:t>
      </w:r>
      <w:r>
        <w:rPr>
          <w:b/>
        </w:rPr>
        <w:t xml:space="preserve"> в городе Магадане, микрорайон Дукча. </w:t>
      </w:r>
    </w:p>
    <w:p w:rsidR="007E437D" w:rsidRPr="00B25DAB" w:rsidRDefault="007E437D" w:rsidP="007E437D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29.09.2022</w:t>
      </w:r>
      <w:r w:rsidRPr="00B25DAB">
        <w:t xml:space="preserve"> №</w:t>
      </w:r>
      <w:r>
        <w:t xml:space="preserve"> 533-Р </w:t>
      </w:r>
      <w:r w:rsidRPr="00B25DAB">
        <w:t xml:space="preserve">«О проведении аукциона на право заключения договора аренды земельного участка в городе </w:t>
      </w:r>
      <w:r w:rsidRPr="00007CAE">
        <w:t>Маг</w:t>
      </w:r>
      <w:r>
        <w:t xml:space="preserve">адане, </w:t>
      </w:r>
      <w:r w:rsidRPr="00DE55F8">
        <w:t>микрорайон Дукча</w:t>
      </w:r>
      <w:r>
        <w:t>».</w:t>
      </w:r>
    </w:p>
    <w:p w:rsidR="007E437D" w:rsidRPr="00B80197" w:rsidRDefault="007E437D" w:rsidP="007E437D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7E437D" w:rsidRPr="00B25DAB" w:rsidTr="00485B87">
        <w:trPr>
          <w:jc w:val="center"/>
        </w:trPr>
        <w:tc>
          <w:tcPr>
            <w:tcW w:w="3501" w:type="dxa"/>
            <w:shd w:val="clear" w:color="auto" w:fill="auto"/>
          </w:tcPr>
          <w:p w:rsidR="007E437D" w:rsidRPr="00B25DAB" w:rsidRDefault="007E437D" w:rsidP="00485B87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7E437D" w:rsidRPr="00B25DAB" w:rsidRDefault="007E437D" w:rsidP="00485B87">
            <w:pPr>
              <w:autoSpaceDE w:val="0"/>
              <w:autoSpaceDN w:val="0"/>
              <w:spacing w:line="240" w:lineRule="auto"/>
              <w:jc w:val="both"/>
            </w:pPr>
            <w:r>
              <w:t>49:09:031710:480</w:t>
            </w:r>
          </w:p>
        </w:tc>
      </w:tr>
      <w:tr w:rsidR="007E437D" w:rsidRPr="00B25DAB" w:rsidTr="00485B87">
        <w:trPr>
          <w:jc w:val="center"/>
        </w:trPr>
        <w:tc>
          <w:tcPr>
            <w:tcW w:w="3501" w:type="dxa"/>
            <w:shd w:val="clear" w:color="auto" w:fill="auto"/>
          </w:tcPr>
          <w:p w:rsidR="007E437D" w:rsidRPr="00B25DAB" w:rsidRDefault="007E437D" w:rsidP="00485B87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7E437D" w:rsidRPr="00DE55F8" w:rsidRDefault="007E437D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bCs/>
              </w:rPr>
            </w:pPr>
            <w:r w:rsidRPr="00DE55F8">
              <w:rPr>
                <w:bCs/>
              </w:rPr>
              <w:t>Зона природных территорий ПТЗ 1101</w:t>
            </w:r>
          </w:p>
        </w:tc>
      </w:tr>
      <w:tr w:rsidR="007E437D" w:rsidRPr="00B25DAB" w:rsidTr="00485B87">
        <w:trPr>
          <w:jc w:val="center"/>
        </w:trPr>
        <w:tc>
          <w:tcPr>
            <w:tcW w:w="3501" w:type="dxa"/>
            <w:shd w:val="clear" w:color="auto" w:fill="auto"/>
          </w:tcPr>
          <w:p w:rsidR="007E437D" w:rsidRPr="00B25DAB" w:rsidRDefault="007E437D" w:rsidP="00485B87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7E437D" w:rsidRPr="009979EE" w:rsidRDefault="007E437D" w:rsidP="00485B87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7E437D" w:rsidRPr="00B25DAB" w:rsidTr="00485B87">
        <w:trPr>
          <w:jc w:val="center"/>
        </w:trPr>
        <w:tc>
          <w:tcPr>
            <w:tcW w:w="3501" w:type="dxa"/>
            <w:shd w:val="clear" w:color="auto" w:fill="auto"/>
          </w:tcPr>
          <w:p w:rsidR="007E437D" w:rsidRPr="00B25DAB" w:rsidRDefault="007E437D" w:rsidP="00485B87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7E437D" w:rsidRPr="00B25DAB" w:rsidRDefault="007E437D" w:rsidP="00485B87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</w:t>
            </w:r>
            <w:r w:rsidRPr="00DE55F8">
              <w:t>микрорайон Дукча</w:t>
            </w:r>
          </w:p>
        </w:tc>
      </w:tr>
      <w:tr w:rsidR="007E437D" w:rsidRPr="00B25DAB" w:rsidTr="00485B87">
        <w:trPr>
          <w:jc w:val="center"/>
        </w:trPr>
        <w:tc>
          <w:tcPr>
            <w:tcW w:w="3501" w:type="dxa"/>
            <w:shd w:val="clear" w:color="auto" w:fill="auto"/>
          </w:tcPr>
          <w:p w:rsidR="007E437D" w:rsidRPr="00B25DAB" w:rsidRDefault="007E437D" w:rsidP="00485B87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7E437D" w:rsidRPr="00B25DAB" w:rsidRDefault="007E437D" w:rsidP="00485B87">
            <w:pPr>
              <w:autoSpaceDE w:val="0"/>
              <w:autoSpaceDN w:val="0"/>
              <w:spacing w:line="240" w:lineRule="auto"/>
              <w:jc w:val="both"/>
            </w:pPr>
            <w:r>
              <w:t>1000кв. м</w:t>
            </w:r>
          </w:p>
        </w:tc>
      </w:tr>
      <w:tr w:rsidR="007E437D" w:rsidRPr="00B25DAB" w:rsidTr="00485B87">
        <w:trPr>
          <w:jc w:val="center"/>
        </w:trPr>
        <w:tc>
          <w:tcPr>
            <w:tcW w:w="3501" w:type="dxa"/>
            <w:shd w:val="clear" w:color="auto" w:fill="auto"/>
          </w:tcPr>
          <w:p w:rsidR="007E437D" w:rsidRPr="00B25DAB" w:rsidRDefault="007E437D" w:rsidP="00485B87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7E437D" w:rsidRPr="00B25DAB" w:rsidRDefault="007E437D" w:rsidP="00485B87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7E437D" w:rsidRPr="00B25DAB" w:rsidTr="00485B87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7E437D" w:rsidRPr="00B25DAB" w:rsidRDefault="007E437D" w:rsidP="00485B87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7E437D" w:rsidRPr="00B25DAB" w:rsidRDefault="007E437D" w:rsidP="00485B87">
            <w:pPr>
              <w:suppressAutoHyphens/>
              <w:spacing w:line="240" w:lineRule="auto"/>
              <w:jc w:val="both"/>
            </w:pPr>
            <w:r>
              <w:t>Отсутствуют</w:t>
            </w:r>
          </w:p>
        </w:tc>
      </w:tr>
      <w:tr w:rsidR="007E437D" w:rsidRPr="00B25DAB" w:rsidTr="00485B87">
        <w:trPr>
          <w:jc w:val="center"/>
        </w:trPr>
        <w:tc>
          <w:tcPr>
            <w:tcW w:w="3501" w:type="dxa"/>
            <w:shd w:val="clear" w:color="auto" w:fill="auto"/>
          </w:tcPr>
          <w:p w:rsidR="007E437D" w:rsidRPr="00B25DAB" w:rsidRDefault="007E437D" w:rsidP="00485B8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7E437D" w:rsidRPr="00B25DAB" w:rsidRDefault="007E437D" w:rsidP="00485B8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E437D" w:rsidRPr="00B25DAB" w:rsidTr="00485B87">
        <w:trPr>
          <w:jc w:val="center"/>
        </w:trPr>
        <w:tc>
          <w:tcPr>
            <w:tcW w:w="3501" w:type="dxa"/>
            <w:shd w:val="clear" w:color="auto" w:fill="auto"/>
          </w:tcPr>
          <w:p w:rsidR="007E437D" w:rsidRPr="00B25DAB" w:rsidRDefault="007E437D" w:rsidP="00485B8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7E437D" w:rsidRPr="00DE55F8" w:rsidRDefault="007E437D" w:rsidP="00485B87">
            <w:pPr>
              <w:autoSpaceDE w:val="0"/>
              <w:autoSpaceDN w:val="0"/>
              <w:spacing w:line="240" w:lineRule="auto"/>
              <w:jc w:val="both"/>
            </w:pPr>
            <w:r w:rsidRPr="00DE55F8">
              <w:t>Отсутствуют</w:t>
            </w:r>
          </w:p>
        </w:tc>
      </w:tr>
      <w:tr w:rsidR="007E437D" w:rsidRPr="00B25DAB" w:rsidTr="00485B87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7E437D" w:rsidRPr="00B80197" w:rsidRDefault="007E437D" w:rsidP="00485B87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7E437D" w:rsidRPr="00B25DAB" w:rsidRDefault="007E437D" w:rsidP="00485B87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7E437D" w:rsidRPr="00B25DAB" w:rsidTr="00485B87">
        <w:trPr>
          <w:jc w:val="center"/>
        </w:trPr>
        <w:tc>
          <w:tcPr>
            <w:tcW w:w="3501" w:type="dxa"/>
            <w:shd w:val="clear" w:color="auto" w:fill="auto"/>
          </w:tcPr>
          <w:p w:rsidR="007E437D" w:rsidRPr="00B25DAB" w:rsidRDefault="007E437D" w:rsidP="00485B87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7E437D" w:rsidRDefault="007E437D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1000 кв. м.</w:t>
            </w:r>
          </w:p>
          <w:p w:rsidR="007E437D" w:rsidRDefault="007E437D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7E437D" w:rsidRDefault="007E437D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7E437D" w:rsidRPr="00B25DAB" w:rsidRDefault="007E437D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7E437D" w:rsidRPr="00B25DAB" w:rsidTr="00485B87">
        <w:trPr>
          <w:jc w:val="center"/>
        </w:trPr>
        <w:tc>
          <w:tcPr>
            <w:tcW w:w="3501" w:type="dxa"/>
            <w:shd w:val="clear" w:color="auto" w:fill="auto"/>
          </w:tcPr>
          <w:p w:rsidR="007E437D" w:rsidRPr="00B25DAB" w:rsidRDefault="007E437D" w:rsidP="00485B87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7E437D" w:rsidRDefault="007E437D" w:rsidP="00485B87">
            <w:pPr>
              <w:spacing w:line="240" w:lineRule="auto"/>
              <w:jc w:val="both"/>
            </w:pPr>
            <w:r w:rsidRPr="00DE55F8">
              <w:t xml:space="preserve">Теплоснабжение (письмо МУП г. Магадана «Магадантеплосеть» от </w:t>
            </w:r>
            <w:r>
              <w:t>29.06.2022</w:t>
            </w:r>
            <w:r w:rsidRPr="00DE55F8">
              <w:t xml:space="preserve"> № 08-</w:t>
            </w:r>
            <w:r>
              <w:t>1599</w:t>
            </w:r>
            <w:r w:rsidRPr="00DE55F8">
              <w:t>): поскольку планируемый объект капитального строительства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</w:t>
            </w:r>
            <w:r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08.07.2022</w:t>
            </w:r>
            <w:r w:rsidRPr="00603805">
              <w:t xml:space="preserve"> № </w:t>
            </w:r>
            <w:r>
              <w:t>4148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– ВК-сущ. Максимальное разрешенное водопотребление на хоз-питьевые нужды –1 куб. м в сутки. Располагаемый напор в точке подключения – 2,6 кгс/см.кв. Канализация: место присоединения к канализации, находящейся в хозяйственном ведении МУП г. Магадана «Водоканал» –КК-16. Максимально разрешенный сброс в точке подключения – 1 м</w:t>
            </w:r>
            <w:r>
              <w:rPr>
                <w:vertAlign w:val="superscript"/>
              </w:rPr>
              <w:t>3</w:t>
            </w:r>
            <w:r>
              <w:t xml:space="preserve">/сут.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7E437D" w:rsidRPr="00603805" w:rsidRDefault="007E437D" w:rsidP="00485B87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7E437D" w:rsidRPr="00B25DAB" w:rsidTr="00485B87">
        <w:trPr>
          <w:jc w:val="center"/>
        </w:trPr>
        <w:tc>
          <w:tcPr>
            <w:tcW w:w="3501" w:type="dxa"/>
            <w:shd w:val="clear" w:color="auto" w:fill="auto"/>
          </w:tcPr>
          <w:p w:rsidR="007E437D" w:rsidRPr="00B25DAB" w:rsidRDefault="007E437D" w:rsidP="00485B87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7E437D" w:rsidRPr="00603805" w:rsidRDefault="007E437D" w:rsidP="00485B87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7E437D" w:rsidRPr="00B25DAB" w:rsidTr="00485B87">
        <w:trPr>
          <w:jc w:val="center"/>
        </w:trPr>
        <w:tc>
          <w:tcPr>
            <w:tcW w:w="3501" w:type="dxa"/>
            <w:shd w:val="clear" w:color="auto" w:fill="auto"/>
          </w:tcPr>
          <w:p w:rsidR="007E437D" w:rsidRPr="00B25DAB" w:rsidRDefault="007E437D" w:rsidP="00485B87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Информация о плате за подключение:</w:t>
            </w:r>
          </w:p>
        </w:tc>
        <w:tc>
          <w:tcPr>
            <w:tcW w:w="6757" w:type="dxa"/>
            <w:shd w:val="clear" w:color="auto" w:fill="auto"/>
          </w:tcPr>
          <w:p w:rsidR="007E437D" w:rsidRPr="00B25DAB" w:rsidRDefault="007E437D" w:rsidP="00485B87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7E437D" w:rsidRPr="00B80197" w:rsidRDefault="007E437D" w:rsidP="007E437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120 000</w:t>
      </w:r>
      <w:r w:rsidRPr="00B80197">
        <w:t xml:space="preserve"> (</w:t>
      </w:r>
      <w:r>
        <w:t>сто двадцать тысяч</w:t>
      </w:r>
      <w:r w:rsidRPr="00B80197">
        <w:t xml:space="preserve">) рублей 00 копеек (НДС не облагается). </w:t>
      </w:r>
    </w:p>
    <w:p w:rsidR="007E437D" w:rsidRPr="00B80197" w:rsidRDefault="007E437D" w:rsidP="007E437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3</w:t>
      </w:r>
      <w:r w:rsidRPr="00B80197">
        <w:t xml:space="preserve"> </w:t>
      </w:r>
      <w:r>
        <w:t>600</w:t>
      </w:r>
      <w:r w:rsidRPr="00B80197">
        <w:t xml:space="preserve"> (</w:t>
      </w:r>
      <w:r>
        <w:t>три тысячи шестьсот</w:t>
      </w:r>
      <w:r w:rsidRPr="00B80197">
        <w:t xml:space="preserve">) рублей 00 копеек. </w:t>
      </w:r>
    </w:p>
    <w:p w:rsidR="007E437D" w:rsidRPr="00B80197" w:rsidRDefault="007E437D" w:rsidP="007E437D">
      <w:pPr>
        <w:autoSpaceDE w:val="0"/>
        <w:autoSpaceDN w:val="0"/>
        <w:spacing w:line="240" w:lineRule="auto"/>
        <w:ind w:firstLine="567"/>
        <w:jc w:val="both"/>
      </w:pPr>
      <w:r w:rsidRPr="00B80197">
        <w:t>Задаток:</w:t>
      </w:r>
      <w:r>
        <w:t xml:space="preserve"> 120 000</w:t>
      </w:r>
      <w:r w:rsidRPr="00B80197">
        <w:t xml:space="preserve"> (</w:t>
      </w:r>
      <w:r>
        <w:t>сто двадцать тысяч</w:t>
      </w:r>
      <w:r w:rsidRPr="00B80197">
        <w:t xml:space="preserve">) рублей 00 копеек. </w:t>
      </w:r>
    </w:p>
    <w:p w:rsidR="007E437D" w:rsidRPr="00B80197" w:rsidRDefault="007E437D" w:rsidP="007E437D">
      <w:pPr>
        <w:autoSpaceDE w:val="0"/>
        <w:autoSpaceDN w:val="0"/>
        <w:spacing w:line="240" w:lineRule="auto"/>
        <w:ind w:firstLine="567"/>
        <w:jc w:val="both"/>
      </w:pPr>
      <w:r w:rsidRPr="00B80197">
        <w:t>Срок аренды земельного участка: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763150" w:rsidRPr="003F53E5" w:rsidRDefault="00763150" w:rsidP="00FB51CF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EA5004" w:rsidRPr="007B7C4F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="00FB6F6D">
        <w:t>:</w:t>
      </w:r>
      <w:r w:rsidR="005E4BAF" w:rsidRPr="007B7C4F">
        <w:t xml:space="preserve"> Черкасова Юлия Викторовна – </w:t>
      </w:r>
      <w:r w:rsidR="00A93721" w:rsidRPr="00E353D3">
        <w:t xml:space="preserve">начальник отдела приватизации, торгов и аренды муниципального имущества </w:t>
      </w:r>
      <w:r w:rsidR="00A93721">
        <w:t xml:space="preserve">департамента имущественных и жилищных отношений мэрии </w:t>
      </w:r>
      <w:r w:rsidR="00A93721" w:rsidRPr="00E353D3">
        <w:t>горо</w:t>
      </w:r>
      <w:r w:rsidR="00A93721">
        <w:t>да Магадана</w:t>
      </w:r>
      <w:r w:rsidR="005E4BAF" w:rsidRPr="007B7C4F">
        <w:t>, тел. (4132) 62-</w:t>
      </w:r>
      <w:r w:rsidR="00FB6F6D">
        <w:t>62</w:t>
      </w:r>
      <w:r w:rsidR="005E4BAF" w:rsidRPr="007B7C4F">
        <w:t>-</w:t>
      </w:r>
      <w:r w:rsidR="00FB6F6D">
        <w:t>23</w:t>
      </w:r>
      <w:r w:rsidR="005E4BAF" w:rsidRPr="007B7C4F">
        <w:t xml:space="preserve">; </w:t>
      </w:r>
      <w:r w:rsidR="00A93721">
        <w:t>Юхнович Татьяна Анатольевна</w:t>
      </w:r>
      <w:r w:rsidR="00A93721" w:rsidRPr="00E353D3">
        <w:t xml:space="preserve"> </w:t>
      </w:r>
      <w:r w:rsidR="005E4BAF" w:rsidRPr="007B7C4F">
        <w:t xml:space="preserve">– консультант отдела приватизации, торгов и аренды муниципального имущества </w:t>
      </w:r>
      <w:r w:rsidR="00A93721">
        <w:t xml:space="preserve">департамента имущественных и жилищных отношений мэрии </w:t>
      </w:r>
      <w:r w:rsidR="00A93721" w:rsidRPr="00E353D3">
        <w:t>горо</w:t>
      </w:r>
      <w:r w:rsidR="00A93721">
        <w:t>да Магадана</w:t>
      </w:r>
      <w:r w:rsidR="00B118B8">
        <w:t xml:space="preserve"> (далее - </w:t>
      </w:r>
      <w:r w:rsidR="00B118B8">
        <w:rPr>
          <w:rFonts w:eastAsiaTheme="minorHAnsi"/>
          <w:bCs/>
          <w:iCs/>
          <w:lang w:eastAsia="en-US"/>
        </w:rPr>
        <w:t>ДИЖО мэрии города Магадана)</w:t>
      </w:r>
      <w:r w:rsidR="005E4BAF" w:rsidRPr="007B7C4F">
        <w:t>, тел. (4132) 62-</w:t>
      </w:r>
      <w:r w:rsidR="00FB6F6D">
        <w:t>62</w:t>
      </w:r>
      <w:r w:rsidR="005E4BAF" w:rsidRPr="007B7C4F">
        <w:t>-</w:t>
      </w:r>
      <w:r w:rsidR="00FB6F6D">
        <w:t>23</w:t>
      </w:r>
      <w:r w:rsidRPr="007B7C4F">
        <w:t xml:space="preserve">, либо направить вопрос на адрес электронной почты </w:t>
      </w:r>
      <w:r w:rsidR="00A93721">
        <w:t>(</w:t>
      </w:r>
      <w:hyperlink r:id="rId8" w:history="1">
        <w:r w:rsidR="00A93721">
          <w:rPr>
            <w:rStyle w:val="a9"/>
            <w:lang w:val="en-US"/>
          </w:rPr>
          <w:t>dizho</w:t>
        </w:r>
        <w:r w:rsidR="00A93721" w:rsidRPr="00811C62">
          <w:rPr>
            <w:rStyle w:val="a9"/>
          </w:rPr>
          <w:t>-</w:t>
        </w:r>
        <w:r w:rsidR="00A93721">
          <w:rPr>
            <w:rStyle w:val="a9"/>
            <w:lang w:val="en-US"/>
          </w:rPr>
          <w:t>opt</w:t>
        </w:r>
        <w:r w:rsidR="00A93721" w:rsidRPr="00811C62">
          <w:rPr>
            <w:rStyle w:val="a9"/>
          </w:rPr>
          <w:t>@</w:t>
        </w:r>
        <w:r w:rsidR="00A93721">
          <w:rPr>
            <w:rStyle w:val="a9"/>
            <w:lang w:val="en-US"/>
          </w:rPr>
          <w:t>magadangorod</w:t>
        </w:r>
        <w:r w:rsidR="00A93721" w:rsidRPr="00811C62">
          <w:rPr>
            <w:rStyle w:val="a9"/>
          </w:rPr>
          <w:t>.</w:t>
        </w:r>
        <w:r w:rsidR="00A93721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7B7C4F">
        <w:t>торгов</w:t>
      </w:r>
      <w:r w:rsidR="00991C8B" w:rsidRPr="007B7C4F">
        <w:rPr>
          <w:b/>
        </w:rPr>
        <w:t xml:space="preserve"> (</w:t>
      </w:r>
      <w:hyperlink r:id="rId9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, на сайте мэрии города </w:t>
      </w:r>
      <w:r w:rsidR="00991C8B" w:rsidRPr="007B7C4F">
        <w:t>Магадана (</w:t>
      </w:r>
      <w:r w:rsidRPr="007B7C4F">
        <w:rPr>
          <w:lang w:val="en-US"/>
        </w:rPr>
        <w:t>magadan</w:t>
      </w:r>
      <w:r w:rsidRPr="007B7C4F">
        <w:t>.49</w:t>
      </w:r>
      <w:r w:rsidRPr="007B7C4F">
        <w:rPr>
          <w:lang w:val="en-US"/>
        </w:rPr>
        <w:t>gov</w:t>
      </w:r>
      <w:r w:rsidRPr="007B7C4F">
        <w:t>.</w:t>
      </w:r>
      <w:r w:rsidRPr="007B7C4F">
        <w:rPr>
          <w:lang w:val="en-US"/>
        </w:rPr>
        <w:t>ru</w:t>
      </w:r>
      <w:r w:rsidRPr="007B7C4F">
        <w:t>), в газете «Вечерний Магадан».</w:t>
      </w: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</w:t>
      </w:r>
      <w:r w:rsidR="00A93721" w:rsidRPr="00A93721">
        <w:rPr>
          <w:b/>
          <w:i/>
        </w:rPr>
        <w:t xml:space="preserve">департамента имущественных и жилищных отношений мэрии города Магадана </w:t>
      </w:r>
      <w:r w:rsidR="00991C8B" w:rsidRPr="007B7C4F">
        <w:t>по</w:t>
      </w:r>
      <w:r w:rsidRPr="007B7C4F">
        <w:t xml:space="preserve"> следующим реквизитам: </w:t>
      </w:r>
    </w:p>
    <w:p w:rsidR="00057B32" w:rsidRDefault="00057B32" w:rsidP="00057B32">
      <w:pPr>
        <w:autoSpaceDE w:val="0"/>
        <w:autoSpaceDN w:val="0"/>
        <w:spacing w:line="240" w:lineRule="auto"/>
        <w:jc w:val="both"/>
      </w:pPr>
      <w:r>
        <w:t xml:space="preserve">            ОТДЕЛЕНИЕ МАГАДАН БАНКА РОССИИ//УФК по Магаданской области, г. Магадан </w:t>
      </w:r>
    </w:p>
    <w:p w:rsidR="00057B32" w:rsidRDefault="00057B32" w:rsidP="00057B32">
      <w:pPr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057B32" w:rsidRDefault="00057B32" w:rsidP="00057B32">
      <w:pPr>
        <w:autoSpaceDE w:val="0"/>
        <w:autoSpaceDN w:val="0"/>
        <w:spacing w:line="240" w:lineRule="auto"/>
        <w:ind w:left="567"/>
        <w:jc w:val="both"/>
      </w:pPr>
      <w:r>
        <w:t xml:space="preserve">Единый казначейский счет 40102810945370000040 </w:t>
      </w:r>
    </w:p>
    <w:p w:rsidR="00057B32" w:rsidRDefault="00057B32" w:rsidP="00057B32">
      <w:pPr>
        <w:autoSpaceDE w:val="0"/>
        <w:autoSpaceDN w:val="0"/>
        <w:spacing w:line="240" w:lineRule="auto"/>
        <w:ind w:left="567"/>
        <w:jc w:val="both"/>
      </w:pPr>
      <w:r>
        <w:t>р/счет 03232643447010004700</w:t>
      </w:r>
    </w:p>
    <w:p w:rsidR="00057B32" w:rsidRDefault="00057B32" w:rsidP="00057B32">
      <w:pPr>
        <w:autoSpaceDE w:val="0"/>
        <w:autoSpaceDN w:val="0"/>
        <w:spacing w:line="240" w:lineRule="auto"/>
        <w:ind w:left="567"/>
        <w:jc w:val="both"/>
      </w:pPr>
      <w:r>
        <w:t>ОКПО 91612542</w:t>
      </w:r>
    </w:p>
    <w:p w:rsidR="00057B32" w:rsidRDefault="00057B32" w:rsidP="00057B32">
      <w:pPr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057B32" w:rsidRDefault="00057B32" w:rsidP="00057B32">
      <w:pPr>
        <w:autoSpaceDE w:val="0"/>
        <w:autoSpaceDN w:val="0"/>
        <w:spacing w:line="240" w:lineRule="auto"/>
        <w:ind w:left="567"/>
        <w:jc w:val="both"/>
      </w:pPr>
      <w:r>
        <w:t>ИНН 4909111731</w:t>
      </w:r>
    </w:p>
    <w:p w:rsidR="00057B32" w:rsidRDefault="00057B32" w:rsidP="00057B32">
      <w:pPr>
        <w:autoSpaceDE w:val="0"/>
        <w:autoSpaceDN w:val="0"/>
        <w:spacing w:line="240" w:lineRule="auto"/>
        <w:ind w:left="567"/>
        <w:jc w:val="both"/>
      </w:pPr>
      <w:r>
        <w:t>КПП 490901001</w:t>
      </w:r>
    </w:p>
    <w:p w:rsidR="00057B32" w:rsidRDefault="00057B32" w:rsidP="00057B32">
      <w:pPr>
        <w:autoSpaceDE w:val="0"/>
        <w:autoSpaceDN w:val="0"/>
        <w:spacing w:line="240" w:lineRule="auto"/>
        <w:ind w:left="567"/>
        <w:jc w:val="both"/>
      </w:pPr>
      <w:r>
        <w:t>ОГРН 1114910004241</w:t>
      </w:r>
    </w:p>
    <w:p w:rsidR="00057B32" w:rsidRDefault="00057B32" w:rsidP="00057B32">
      <w:pPr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(Департамент имущественных и жилищных отношений мэрии города Магадана л/с 05473091130) </w:t>
      </w:r>
    </w:p>
    <w:p w:rsidR="00057B32" w:rsidRPr="007B7C4F" w:rsidRDefault="00057B32" w:rsidP="00057B32">
      <w:pPr>
        <w:autoSpaceDE w:val="0"/>
        <w:autoSpaceDN w:val="0"/>
        <w:spacing w:line="240" w:lineRule="auto"/>
        <w:ind w:left="567"/>
        <w:jc w:val="both"/>
      </w:pPr>
      <w:r>
        <w:t>КБК: 0</w:t>
      </w:r>
      <w:r w:rsidRPr="007B7C4F">
        <w:t xml:space="preserve"> (либо </w:t>
      </w:r>
      <w:r w:rsidRPr="00A93721">
        <w:t>00000000000000000130)</w:t>
      </w: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  <w:t>Форма заявки на участие в аукционе, проекты договоров купли-</w:t>
      </w:r>
      <w:r w:rsidR="00991C8B" w:rsidRPr="007B7C4F">
        <w:t>продажи земельных</w:t>
      </w:r>
      <w:r w:rsidRPr="007B7C4F">
        <w:t xml:space="preserve"> участков размещены в </w:t>
      </w:r>
      <w:r w:rsidR="00991C8B" w:rsidRPr="007B7C4F">
        <w:t>извещениях организатора</w:t>
      </w:r>
      <w:r w:rsidRPr="007B7C4F">
        <w:t xml:space="preserve"> торгов </w:t>
      </w:r>
      <w:r w:rsidR="00DB1B14">
        <w:t>–</w:t>
      </w:r>
      <w:r w:rsidRPr="007B7C4F">
        <w:t xml:space="preserve"> </w:t>
      </w:r>
      <w:r w:rsidR="00DB1B14">
        <w:t>департамента имущественных и жилищных отношений мэрии города Магадана</w:t>
      </w:r>
      <w:r w:rsidRPr="007B7C4F">
        <w:t xml:space="preserve"> - на официальном сайте Российской Федерации для размещения информации о проведении </w:t>
      </w:r>
      <w:r w:rsidR="00991C8B" w:rsidRPr="007B7C4F">
        <w:t>торгов torgi.gov.ru</w:t>
      </w:r>
      <w:r w:rsidR="00B118B8">
        <w:t>.</w:t>
      </w:r>
    </w:p>
    <w:p w:rsidR="008E1E47" w:rsidRDefault="00EA5004" w:rsidP="008E1E47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</w:t>
      </w:r>
      <w:r w:rsidR="00B118B8">
        <w:rPr>
          <w:rFonts w:eastAsiaTheme="minorHAnsi"/>
          <w:bCs/>
          <w:iCs/>
          <w:lang w:eastAsia="en-US"/>
        </w:rPr>
        <w:t>ДИЖО мэрии города Магадана</w:t>
      </w:r>
      <w:r w:rsidRPr="007B7C4F">
        <w:rPr>
          <w:rFonts w:eastAsiaTheme="minorHAnsi"/>
          <w:bCs/>
          <w:iCs/>
          <w:lang w:eastAsia="en-US"/>
        </w:rPr>
        <w:t xml:space="preserve"> (</w:t>
      </w:r>
      <w:r w:rsidR="00B118B8">
        <w:t>улица</w:t>
      </w:r>
      <w:r w:rsidR="008E1E47">
        <w:t xml:space="preserve"> Горького, дом 16</w:t>
      </w:r>
      <w:r w:rsidR="00D65B40">
        <w:t>, кабинет 303).</w:t>
      </w: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7B7C4F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Pr="007B7C4F">
        <w:rPr>
          <w:b/>
          <w:bCs/>
          <w:iCs/>
          <w:u w:val="single"/>
        </w:rPr>
        <w:t>от первого до второго форзаца все листы полностью</w:t>
      </w:r>
      <w:r w:rsidRPr="007B7C4F">
        <w:rPr>
          <w:bCs/>
          <w:iCs/>
        </w:rPr>
        <w:t>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7B7C4F">
        <w:t>«</w:t>
      </w:r>
      <w:r w:rsidRPr="007B7C4F">
        <w:t>шаг аукциона</w:t>
      </w:r>
      <w:r w:rsidR="00C5324D" w:rsidRPr="007B7C4F">
        <w:t>»</w:t>
      </w:r>
      <w:r w:rsidRPr="007B7C4F">
        <w:t>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3. </w:t>
      </w:r>
      <w:r w:rsidR="00C5324D" w:rsidRPr="007B7C4F">
        <w:t>«</w:t>
      </w:r>
      <w:r w:rsidRPr="007B7C4F">
        <w:t>Шаг аукциона</w:t>
      </w:r>
      <w:r w:rsidR="00C5324D" w:rsidRPr="007B7C4F">
        <w:t>»</w:t>
      </w:r>
      <w:r w:rsidRPr="007B7C4F"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7B7C4F">
        <w:t>«</w:t>
      </w:r>
      <w:r w:rsidRPr="007B7C4F">
        <w:t>шага аукциона</w:t>
      </w:r>
      <w:r w:rsidR="00C5324D" w:rsidRPr="007B7C4F">
        <w:t>»</w:t>
      </w:r>
      <w:r w:rsidRPr="007B7C4F">
        <w:t>, после чего аукционист предлагает участникам аукциона заявлять свои предложения о цене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 xml:space="preserve"> поднимает карточку в случае если он согласен заключить договор по объявленной цене.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 xml:space="preserve">, а также новую цену договора, увеличенную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>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Признание аукциона несостоявшимся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</w:t>
      </w:r>
      <w:r w:rsidRPr="007B7C4F">
        <w:lastRenderedPageBreak/>
        <w:t>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E63D0A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</w:t>
      </w:r>
      <w:r w:rsidR="00991C8B" w:rsidRPr="007B7C4F">
        <w:rPr>
          <w:sz w:val="20"/>
          <w:szCs w:val="20"/>
        </w:rPr>
        <w:t>аукциона вправе</w:t>
      </w:r>
      <w:r w:rsidR="007B55BE" w:rsidRPr="007B7C4F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7B7C4F">
        <w:rPr>
          <w:sz w:val="20"/>
          <w:szCs w:val="20"/>
        </w:rPr>
        <w:t>организатор аукциона</w:t>
      </w:r>
      <w:r w:rsidR="007B55BE" w:rsidRPr="007B7C4F">
        <w:rPr>
          <w:sz w:val="20"/>
          <w:szCs w:val="20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313" w:rsidRDefault="00CC3313" w:rsidP="00E45868">
      <w:pPr>
        <w:spacing w:line="240" w:lineRule="auto"/>
      </w:pPr>
      <w:r>
        <w:separator/>
      </w:r>
    </w:p>
  </w:endnote>
  <w:endnote w:type="continuationSeparator" w:id="1">
    <w:p w:rsidR="00CC3313" w:rsidRDefault="00CC3313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313" w:rsidRDefault="00CC3313" w:rsidP="00E45868">
      <w:pPr>
        <w:spacing w:line="240" w:lineRule="auto"/>
      </w:pPr>
      <w:r>
        <w:separator/>
      </w:r>
    </w:p>
  </w:footnote>
  <w:footnote w:type="continuationSeparator" w:id="1">
    <w:p w:rsidR="00CC3313" w:rsidRDefault="00CC3313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57B32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1872"/>
    <w:rsid w:val="000B24DC"/>
    <w:rsid w:val="000B480E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215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2618"/>
    <w:rsid w:val="007B270F"/>
    <w:rsid w:val="007B4CA8"/>
    <w:rsid w:val="007B55BE"/>
    <w:rsid w:val="007B55E6"/>
    <w:rsid w:val="007B7C4F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0094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26D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67FE5"/>
    <w:rsid w:val="00B764EB"/>
    <w:rsid w:val="00B77E1D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1498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08A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3999"/>
    <w:rsid w:val="00CB5A04"/>
    <w:rsid w:val="00CB5DD2"/>
    <w:rsid w:val="00CB790B"/>
    <w:rsid w:val="00CC0416"/>
    <w:rsid w:val="00CC3313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45BA"/>
    <w:rsid w:val="00DE4B6B"/>
    <w:rsid w:val="00DE6AF6"/>
    <w:rsid w:val="00DE6F52"/>
    <w:rsid w:val="00DE7480"/>
    <w:rsid w:val="00DE789B"/>
    <w:rsid w:val="00DF1ADF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0A66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zho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D771-56C9-4EBA-966F-6F89DD1D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5</cp:revision>
  <cp:lastPrinted>2023-02-03T04:45:00Z</cp:lastPrinted>
  <dcterms:created xsi:type="dcterms:W3CDTF">2023-02-13T02:56:00Z</dcterms:created>
  <dcterms:modified xsi:type="dcterms:W3CDTF">2023-02-21T01:20:00Z</dcterms:modified>
</cp:coreProperties>
</file>