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F96D9F">
        <w:rPr>
          <w:sz w:val="20"/>
        </w:rPr>
        <w:t>1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AB250F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12</w:t>
            </w:r>
            <w:r w:rsidR="006D777C" w:rsidRPr="006D777C">
              <w:t xml:space="preserve"> апреля </w:t>
            </w:r>
            <w:r w:rsidR="00D56935" w:rsidRPr="006D777C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11</w:t>
            </w:r>
            <w:r w:rsidR="006D777C" w:rsidRPr="006D777C">
              <w:t xml:space="preserve"> мая </w:t>
            </w:r>
            <w:r w:rsidR="00D56935" w:rsidRPr="006D777C">
              <w:t>2023 г. в 17.00 по магаданскому времени (09.00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12</w:t>
            </w:r>
            <w:r w:rsidR="006D777C" w:rsidRPr="006D777C">
              <w:t xml:space="preserve"> мая </w:t>
            </w:r>
            <w:r w:rsidR="00D56935" w:rsidRPr="006D777C">
              <w:t>2023 г. в 14.00 по магаданскому времени (06.00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6D777C" w:rsidRDefault="00AB250F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15 </w:t>
            </w:r>
            <w:r w:rsidR="006D777C" w:rsidRPr="006D777C">
              <w:t xml:space="preserve">мая </w:t>
            </w:r>
            <w:r w:rsidR="00D56935" w:rsidRPr="006D777C">
              <w:t>2023 г.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865A8F" w:rsidRPr="00B25DAB" w:rsidRDefault="00647025" w:rsidP="00865A8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3:</w:t>
      </w:r>
      <w:r>
        <w:rPr>
          <w:b/>
        </w:rPr>
        <w:t xml:space="preserve"> </w:t>
      </w:r>
      <w:r w:rsidR="00865A8F" w:rsidRPr="00B25DAB">
        <w:rPr>
          <w:b/>
        </w:rPr>
        <w:t>Право на заключение договора аренды земельного участка (земли насел</w:t>
      </w:r>
      <w:r w:rsidR="00865A8F">
        <w:rPr>
          <w:b/>
        </w:rPr>
        <w:t>ё</w:t>
      </w:r>
      <w:r w:rsidR="00865A8F" w:rsidRPr="00B25DAB">
        <w:rPr>
          <w:b/>
        </w:rPr>
        <w:t>нных пунктов) для строительства с кадастровым номером 49:09:</w:t>
      </w:r>
      <w:r w:rsidR="00865A8F">
        <w:rPr>
          <w:b/>
        </w:rPr>
        <w:t xml:space="preserve">030916:329 </w:t>
      </w:r>
      <w:r w:rsidR="00865A8F" w:rsidRPr="00B25DAB">
        <w:rPr>
          <w:b/>
        </w:rPr>
        <w:t>площадью</w:t>
      </w:r>
      <w:r w:rsidR="00865A8F">
        <w:rPr>
          <w:b/>
        </w:rPr>
        <w:t xml:space="preserve"> 1000 </w:t>
      </w:r>
      <w:r w:rsidR="00865A8F" w:rsidRPr="00B25DAB">
        <w:rPr>
          <w:b/>
        </w:rPr>
        <w:t>кв. м</w:t>
      </w:r>
      <w:r w:rsidR="00865A8F">
        <w:rPr>
          <w:b/>
        </w:rPr>
        <w:t xml:space="preserve"> в городе Магадане, по ул. Рыбозаводской. </w:t>
      </w:r>
    </w:p>
    <w:p w:rsidR="00865A8F" w:rsidRPr="00B25DAB" w:rsidRDefault="00865A8F" w:rsidP="00865A8F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 w:rsidR="009175AF">
        <w:t xml:space="preserve"> </w:t>
      </w:r>
      <w:r>
        <w:t>13.12.2022</w:t>
      </w:r>
      <w:r w:rsidRPr="00B25DAB">
        <w:t xml:space="preserve"> № </w:t>
      </w:r>
      <w:r>
        <w:t xml:space="preserve">3982-пм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49:09:030916:329».</w:t>
      </w:r>
    </w:p>
    <w:p w:rsidR="00865A8F" w:rsidRPr="00B80197" w:rsidRDefault="00865A8F" w:rsidP="00865A8F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229"/>
      </w:tblGrid>
      <w:tr w:rsidR="00865A8F" w:rsidRPr="00B25DAB" w:rsidTr="00AD0F18">
        <w:trPr>
          <w:jc w:val="center"/>
        </w:trPr>
        <w:tc>
          <w:tcPr>
            <w:tcW w:w="3114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229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>49:09:030916:329</w:t>
            </w:r>
          </w:p>
        </w:tc>
      </w:tr>
      <w:tr w:rsidR="00865A8F" w:rsidRPr="00B25DAB" w:rsidTr="00AD0F18">
        <w:trPr>
          <w:jc w:val="center"/>
        </w:trPr>
        <w:tc>
          <w:tcPr>
            <w:tcW w:w="3114" w:type="dxa"/>
            <w:shd w:val="clear" w:color="auto" w:fill="auto"/>
          </w:tcPr>
          <w:p w:rsidR="00865A8F" w:rsidRPr="00B25DAB" w:rsidRDefault="00865A8F" w:rsidP="00AD0F18">
            <w:pPr>
              <w:suppressAutoHyphens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229" w:type="dxa"/>
            <w:shd w:val="clear" w:color="auto" w:fill="auto"/>
          </w:tcPr>
          <w:p w:rsidR="00865A8F" w:rsidRPr="00B25DAB" w:rsidRDefault="00865A8F" w:rsidP="00AD0F18">
            <w:pPr>
              <w:suppressAutoHyphens/>
              <w:adjustRightInd w:val="0"/>
              <w:spacing w:line="240" w:lineRule="auto"/>
              <w:jc w:val="both"/>
              <w:outlineLvl w:val="0"/>
            </w:pPr>
            <w:r w:rsidRPr="0083001D">
              <w:t>Зона застройки индивидуальными жилыми домам</w:t>
            </w:r>
            <w:r>
              <w:t xml:space="preserve"> ЖЗ 104</w:t>
            </w:r>
          </w:p>
        </w:tc>
      </w:tr>
      <w:tr w:rsidR="00865A8F" w:rsidRPr="00B25DAB" w:rsidTr="00AD0F18">
        <w:trPr>
          <w:jc w:val="center"/>
        </w:trPr>
        <w:tc>
          <w:tcPr>
            <w:tcW w:w="3114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229" w:type="dxa"/>
            <w:shd w:val="clear" w:color="auto" w:fill="auto"/>
          </w:tcPr>
          <w:p w:rsidR="00865A8F" w:rsidRPr="009979EE" w:rsidRDefault="00865A8F" w:rsidP="00AD0F18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865A8F" w:rsidRPr="00B25DAB" w:rsidTr="00AD0F18">
        <w:trPr>
          <w:jc w:val="center"/>
        </w:trPr>
        <w:tc>
          <w:tcPr>
            <w:tcW w:w="3114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229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Магаданская область, г. Магадан, </w:t>
            </w:r>
            <w:r w:rsidRPr="00C06B20">
              <w:t xml:space="preserve">ул. </w:t>
            </w:r>
            <w:r>
              <w:t>Рыбозаводская</w:t>
            </w:r>
          </w:p>
        </w:tc>
      </w:tr>
      <w:tr w:rsidR="00865A8F" w:rsidRPr="00B25DAB" w:rsidTr="00AD0F18">
        <w:trPr>
          <w:jc w:val="center"/>
        </w:trPr>
        <w:tc>
          <w:tcPr>
            <w:tcW w:w="3114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229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>1000кв. м</w:t>
            </w:r>
          </w:p>
        </w:tc>
      </w:tr>
      <w:tr w:rsidR="00865A8F" w:rsidRPr="00B25DAB" w:rsidTr="00AD0F18">
        <w:trPr>
          <w:jc w:val="center"/>
        </w:trPr>
        <w:tc>
          <w:tcPr>
            <w:tcW w:w="3114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229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865A8F" w:rsidRPr="00B25DAB" w:rsidTr="00AD0F18">
        <w:trPr>
          <w:trHeight w:val="466"/>
          <w:jc w:val="center"/>
        </w:trPr>
        <w:tc>
          <w:tcPr>
            <w:tcW w:w="3114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229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>49:09:030916:149, 49:09:030916:326</w:t>
            </w:r>
          </w:p>
        </w:tc>
      </w:tr>
      <w:tr w:rsidR="00865A8F" w:rsidRPr="00B25DAB" w:rsidTr="00AD0F18">
        <w:trPr>
          <w:jc w:val="center"/>
        </w:trPr>
        <w:tc>
          <w:tcPr>
            <w:tcW w:w="3114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229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65A8F" w:rsidRPr="00B25DAB" w:rsidTr="00AD0F18">
        <w:trPr>
          <w:jc w:val="center"/>
        </w:trPr>
        <w:tc>
          <w:tcPr>
            <w:tcW w:w="3114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229" w:type="dxa"/>
            <w:shd w:val="clear" w:color="auto" w:fill="auto"/>
          </w:tcPr>
          <w:p w:rsidR="00865A8F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расположен в зонах с особыми условиями использования территории:</w:t>
            </w:r>
          </w:p>
          <w:p w:rsidR="00865A8F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>- с реестровым номером 49:09-6.133 «Прибрежная защитная полоса реки Магаданка»;</w:t>
            </w:r>
          </w:p>
          <w:p w:rsidR="00865A8F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>- с реестровым номером 49:09-6.118 «Водоохранная зона реки Магаданка»;</w:t>
            </w:r>
          </w:p>
          <w:p w:rsidR="00865A8F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>- с реестровым номером</w:t>
            </w:r>
            <w:r w:rsidRPr="005E2842">
              <w:t>49:00-6.127</w:t>
            </w:r>
            <w:r>
              <w:t xml:space="preserve"> «</w:t>
            </w:r>
            <w:r w:rsidRPr="00086FED">
              <w:t>Часть водоохранной зоны Охотского моря</w:t>
            </w:r>
            <w:r>
              <w:t>».</w:t>
            </w:r>
          </w:p>
          <w:p w:rsidR="00865A8F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 xml:space="preserve">Водоохранными зонами являются территории, которые примыкают к береговой </w:t>
            </w:r>
            <w:r>
              <w:lastRenderedPageBreak/>
              <w:t>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</w:p>
          <w:p w:rsidR="00865A8F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      </w:r>
          </w:p>
          <w:p w:rsidR="00865A8F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земельных участков и объектов капитального строительства на территории водоохранных зон и прибрежных защитных полос установлены статьей 65 Водного кодекса Российской Федерации.</w:t>
            </w:r>
          </w:p>
          <w:p w:rsidR="00865A8F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границах водоохранных зон запрещаются: </w:t>
            </w:r>
          </w:p>
          <w:p w:rsidR="00865A8F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использование сточных вод в целях регулирования плодородия почв; </w:t>
            </w:r>
          </w:p>
          <w:p w:rsidR="00865A8F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865A8F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осуществление авиационных мер по борьбе с вредными организмами; </w:t>
            </w:r>
          </w:p>
          <w:p w:rsidR="00865A8F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  <w:bookmarkStart w:id="0" w:name="_GoBack"/>
            <w:bookmarkEnd w:id="0"/>
          </w:p>
          <w:p w:rsidR="00865A8F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      </w:r>
          </w:p>
          <w:p w:rsidR="00865A8F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размещение специализированных хранилищ пестицидов и агрохимикатов, применение пестицидов и агрохимикатов; </w:t>
            </w:r>
          </w:p>
          <w:p w:rsidR="00865A8F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сброс сточных, в том числе дренажных, вод; </w:t>
            </w:r>
          </w:p>
          <w:p w:rsidR="00865A8F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 </w:t>
            </w:r>
          </w:p>
          <w:p w:rsidR="00865A8F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865A8F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865A8F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865A8F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865A8F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865A8F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 xml:space="preserve">5) сооружения, обеспечивающие защиту водных объектов и прилегающих к ним территорий от разливов нефти и нефтепродуктов и иного негативного </w:t>
            </w:r>
            <w:r>
              <w:lastRenderedPageBreak/>
              <w:t>воздействия на окружающую среду.</w:t>
            </w:r>
          </w:p>
          <w:p w:rsidR="00865A8F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>В границах прибрежных защитных полос наряду с указанными ограничениями запрещаются:</w:t>
            </w:r>
          </w:p>
          <w:p w:rsidR="00865A8F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>1) распашка земель;</w:t>
            </w:r>
          </w:p>
          <w:p w:rsidR="00865A8F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>2) размещение отвалов размываемых грунтов;</w:t>
            </w:r>
          </w:p>
          <w:p w:rsidR="00865A8F" w:rsidRPr="00B25DAB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>3) выпас сельскохозяйственных животных и организация для них летних лагерей, ванн.</w:t>
            </w:r>
          </w:p>
        </w:tc>
      </w:tr>
      <w:tr w:rsidR="00865A8F" w:rsidRPr="00B25DAB" w:rsidTr="00AD0F18">
        <w:trPr>
          <w:jc w:val="center"/>
        </w:trPr>
        <w:tc>
          <w:tcPr>
            <w:tcW w:w="10343" w:type="dxa"/>
            <w:gridSpan w:val="2"/>
            <w:shd w:val="clear" w:color="auto" w:fill="auto"/>
          </w:tcPr>
          <w:p w:rsidR="00865A8F" w:rsidRPr="00B80197" w:rsidRDefault="00865A8F" w:rsidP="00AD0F18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865A8F" w:rsidRPr="00B25DAB" w:rsidRDefault="00865A8F" w:rsidP="00AD0F18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865A8F" w:rsidRPr="00B25DAB" w:rsidTr="00AD0F18">
        <w:trPr>
          <w:jc w:val="center"/>
        </w:trPr>
        <w:tc>
          <w:tcPr>
            <w:tcW w:w="3114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7229" w:type="dxa"/>
            <w:shd w:val="clear" w:color="auto" w:fill="auto"/>
          </w:tcPr>
          <w:p w:rsidR="00865A8F" w:rsidRDefault="00865A8F" w:rsidP="00AD0F1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1000 кв. м.</w:t>
            </w:r>
          </w:p>
          <w:p w:rsidR="00865A8F" w:rsidRDefault="00865A8F" w:rsidP="00AD0F1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865A8F" w:rsidRDefault="00865A8F" w:rsidP="00AD0F1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865A8F" w:rsidRPr="00B25DAB" w:rsidRDefault="00865A8F" w:rsidP="00AD0F1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4. Максимальный процент застройки в границах земельного участка - 80%. </w:t>
            </w:r>
          </w:p>
        </w:tc>
      </w:tr>
      <w:tr w:rsidR="00865A8F" w:rsidRPr="00B25DAB" w:rsidTr="00AD0F18">
        <w:trPr>
          <w:jc w:val="center"/>
        </w:trPr>
        <w:tc>
          <w:tcPr>
            <w:tcW w:w="3114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229" w:type="dxa"/>
            <w:shd w:val="clear" w:color="auto" w:fill="auto"/>
          </w:tcPr>
          <w:p w:rsidR="00865A8F" w:rsidRDefault="00865A8F" w:rsidP="00AD0F18">
            <w:pPr>
              <w:spacing w:line="240" w:lineRule="auto"/>
              <w:jc w:val="both"/>
            </w:pPr>
            <w:r w:rsidRPr="00086FED">
              <w:rPr>
                <w:u w:val="single"/>
              </w:rPr>
              <w:t>Теплоснабжение</w:t>
            </w:r>
            <w:r w:rsidRPr="00CC03CD">
              <w:t xml:space="preserve"> (письмо </w:t>
            </w:r>
            <w:r>
              <w:t>ПАО «Магаданэнерго»</w:t>
            </w:r>
            <w:r w:rsidRPr="00CC03CD">
              <w:t xml:space="preserve"> от </w:t>
            </w:r>
            <w:r>
              <w:t>09.11.2022 № МЭ/20-4-4355</w:t>
            </w:r>
            <w:r w:rsidRPr="00CC03CD">
              <w:t>):</w:t>
            </w:r>
            <w:r>
              <w:t xml:space="preserve"> указанный участок находится вне зоны действия системы теплоснабжения от источника тепловой энергии «Магаданская ТЭЦ». </w:t>
            </w:r>
          </w:p>
          <w:p w:rsidR="00865A8F" w:rsidRDefault="00865A8F" w:rsidP="00AD0F18">
            <w:pPr>
              <w:spacing w:line="240" w:lineRule="auto"/>
              <w:jc w:val="both"/>
            </w:pPr>
            <w:r w:rsidRPr="00086FED">
              <w:rPr>
                <w:u w:val="single"/>
              </w:rPr>
              <w:t>Водоснабжение и канализация</w:t>
            </w:r>
            <w:r w:rsidRPr="00603805">
              <w:t xml:space="preserve"> (письмо МУП г. Магадана «Водоканал» от </w:t>
            </w:r>
            <w:r>
              <w:t xml:space="preserve">19.09.2022 </w:t>
            </w:r>
            <w:r w:rsidRPr="00603805">
              <w:t xml:space="preserve">№ </w:t>
            </w:r>
            <w:r>
              <w:t>5792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ВК-2687.Предполагаемый Максимальное разрешенное водопотребление на хоз-питьевые нужды – 1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>
              <w:t>.</w:t>
            </w:r>
            <w:r w:rsidR="009175AF">
              <w:t xml:space="preserve"> </w:t>
            </w:r>
            <w:r>
              <w:t>Располагаемый напор в точке подключения – 60 м. Сброс веществ, материалов, отходов и сточных вод, указанных в приложении № 4 к Правилам холодного водоснабжения и канализации, утвержденным ПП от 29.07.2013 № 644 запрещен в централизованные системы водоотведения.</w:t>
            </w:r>
          </w:p>
          <w:p w:rsidR="00865A8F" w:rsidRPr="00603805" w:rsidRDefault="00865A8F" w:rsidP="00AD0F18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865A8F" w:rsidRPr="00B25DAB" w:rsidTr="00AD0F18">
        <w:trPr>
          <w:jc w:val="center"/>
        </w:trPr>
        <w:tc>
          <w:tcPr>
            <w:tcW w:w="3114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229" w:type="dxa"/>
            <w:shd w:val="clear" w:color="auto" w:fill="auto"/>
          </w:tcPr>
          <w:p w:rsidR="00865A8F" w:rsidRPr="00603805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</w:tbl>
    <w:p w:rsidR="00865A8F" w:rsidRPr="00B80197" w:rsidRDefault="00865A8F" w:rsidP="00865A8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120 000</w:t>
      </w:r>
      <w:r w:rsidRPr="00B80197">
        <w:t xml:space="preserve"> (</w:t>
      </w:r>
      <w:r>
        <w:t>сто двадцать тысяч</w:t>
      </w:r>
      <w:r w:rsidRPr="00B80197">
        <w:t xml:space="preserve">) рублей 00 копеек (НДС не облагается). </w:t>
      </w:r>
    </w:p>
    <w:p w:rsidR="00865A8F" w:rsidRPr="00B80197" w:rsidRDefault="00865A8F" w:rsidP="00865A8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3</w:t>
      </w:r>
      <w:r w:rsidRPr="00B80197">
        <w:t xml:space="preserve"> </w:t>
      </w:r>
      <w:r>
        <w:t>600</w:t>
      </w:r>
      <w:r w:rsidRPr="00B80197">
        <w:t xml:space="preserve"> (</w:t>
      </w:r>
      <w:r>
        <w:t>три тысячи шестьсот</w:t>
      </w:r>
      <w:r w:rsidRPr="00B80197">
        <w:t xml:space="preserve">) рублей 00 копеек. </w:t>
      </w:r>
    </w:p>
    <w:p w:rsidR="00865A8F" w:rsidRPr="00B80197" w:rsidRDefault="00865A8F" w:rsidP="00865A8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>
        <w:t>120 000</w:t>
      </w:r>
      <w:r w:rsidRPr="00B80197">
        <w:t xml:space="preserve"> (</w:t>
      </w:r>
      <w:r>
        <w:t>сто двадцать тысяч</w:t>
      </w:r>
      <w:r w:rsidRPr="00B80197">
        <w:t xml:space="preserve">) рублей 00 копеек. </w:t>
      </w:r>
    </w:p>
    <w:p w:rsidR="00FE6DDA" w:rsidRPr="00B80197" w:rsidRDefault="00865A8F" w:rsidP="000F2BA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30</w:t>
      </w:r>
      <w:r w:rsidRPr="00B80197">
        <w:t xml:space="preserve"> месяц</w:t>
      </w:r>
      <w:r>
        <w:t>ев</w:t>
      </w:r>
      <w:r w:rsidRPr="00B80197">
        <w:t>.</w:t>
      </w:r>
    </w:p>
    <w:p w:rsidR="00FE6DDA" w:rsidRPr="00B80197" w:rsidRDefault="00FE6DDA" w:rsidP="00050B1E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9666F9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9666F9" w:rsidRPr="009666F9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>
        <w:t xml:space="preserve"> </w:t>
      </w:r>
      <w:r w:rsidR="001318DF">
        <w:t>Универсальной торговой платформы АО «Сбербанк-АСТ» (далее –</w:t>
      </w:r>
      <w:r w:rsidR="00E753C1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</w:t>
      </w:r>
      <w:r w:rsidR="000C4583">
        <w:rPr>
          <w:b/>
          <w:u w:val="single"/>
        </w:rPr>
        <w:t xml:space="preserve"> </w:t>
      </w:r>
      <w:r w:rsidRPr="00515AFE">
        <w:rPr>
          <w:b/>
          <w:u w:val="single"/>
        </w:rPr>
        <w:t>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  <w:r w:rsidRPr="007B7C4F">
        <w:t xml:space="preserve">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0E3BAC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lastRenderedPageBreak/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EA5004" w:rsidRPr="0090506C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0506C">
        <w:rPr>
          <w:b/>
          <w:i/>
        </w:rPr>
        <w:t>Порядок подачи заявок на участие в аукционе</w:t>
      </w:r>
    </w:p>
    <w:p w:rsidR="0090506C" w:rsidRP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90506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EA5004" w:rsidRPr="00331428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331428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="00DE2116" w:rsidRPr="00DE2116">
        <w:rPr>
          <w:b/>
          <w:bCs/>
          <w:iCs/>
        </w:rPr>
        <w:t>оператору электронной площадки в</w:t>
      </w:r>
      <w:r w:rsidR="00DE2116">
        <w:rPr>
          <w:b/>
          <w:bCs/>
          <w:iCs/>
        </w:rPr>
        <w:t xml:space="preserve"> электронной форме </w:t>
      </w:r>
      <w:r w:rsidRPr="00331428">
        <w:rPr>
          <w:b/>
          <w:bCs/>
          <w:iCs/>
        </w:rPr>
        <w:t>следующие документы: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 xml:space="preserve">2) копии документов, удостоверяющих личность заявителя (для граждан) </w:t>
      </w:r>
      <w:r w:rsidRPr="0090506C">
        <w:rPr>
          <w:b/>
          <w:bCs/>
          <w:iCs/>
          <w:u w:val="single"/>
        </w:rPr>
        <w:t>все листы полностью</w:t>
      </w:r>
      <w:r w:rsidRPr="0090506C">
        <w:rPr>
          <w:bCs/>
          <w:iCs/>
        </w:rPr>
        <w:t>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4) документы, подтверждающие внесение задатка.</w:t>
      </w:r>
    </w:p>
    <w:p w:rsidR="00EA5004" w:rsidRPr="0090506C" w:rsidRDefault="00EA5004" w:rsidP="000B5A23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Один заявитель вправе подать только одну заявку на участие в аукционе.</w:t>
      </w:r>
    </w:p>
    <w:p w:rsidR="000B5A23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Подача заявки на участие в торгах (далее – заявка) может осуществляться лично Претендентом в </w:t>
      </w:r>
      <w:r>
        <w:rPr>
          <w:bCs/>
          <w:iCs/>
        </w:rPr>
        <w:t xml:space="preserve">товарной секции (далее - </w:t>
      </w:r>
      <w:r w:rsidRPr="000B5A23">
        <w:rPr>
          <w:bCs/>
          <w:iCs/>
        </w:rPr>
        <w:t>ТС</w:t>
      </w:r>
      <w:r>
        <w:rPr>
          <w:bCs/>
          <w:iCs/>
        </w:rPr>
        <w:t>)</w:t>
      </w:r>
      <w:r w:rsidRPr="000B5A23">
        <w:rPr>
          <w:bCs/>
          <w:iCs/>
        </w:rPr>
        <w:t>, либо представителем Претендента, зарегистрированным в</w:t>
      </w:r>
      <w:r>
        <w:rPr>
          <w:bCs/>
          <w:iCs/>
        </w:rPr>
        <w:t xml:space="preserve"> ТС</w:t>
      </w:r>
      <w:r w:rsidRPr="000B5A23">
        <w:rPr>
          <w:bCs/>
          <w:iCs/>
        </w:rPr>
        <w:t xml:space="preserve">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lastRenderedPageBreak/>
        <w:t xml:space="preserve">Заявка подается в виде электронного документа, подписанного </w:t>
      </w:r>
      <w:r>
        <w:rPr>
          <w:bCs/>
          <w:iCs/>
        </w:rPr>
        <w:t xml:space="preserve">электронной подписью (далее – </w:t>
      </w:r>
      <w:r w:rsidRPr="000B5A23">
        <w:rPr>
          <w:bCs/>
          <w:iCs/>
        </w:rPr>
        <w:t>ЭП</w:t>
      </w:r>
      <w:r>
        <w:rPr>
          <w:bCs/>
          <w:iCs/>
        </w:rPr>
        <w:t>)</w:t>
      </w:r>
      <w:r w:rsidRPr="000B5A23">
        <w:rPr>
          <w:bCs/>
          <w:iCs/>
        </w:rPr>
        <w:t xml:space="preserve">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</w:t>
      </w:r>
      <w:r w:rsidR="00BE018E">
        <w:rPr>
          <w:bCs/>
          <w:iCs/>
        </w:rPr>
        <w:t>.</w:t>
      </w:r>
    </w:p>
    <w:p w:rsidR="00BE018E" w:rsidRDefault="00BE018E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rPr>
          <w:bCs/>
          <w:iCs/>
        </w:rPr>
        <w:t>Д</w:t>
      </w:r>
      <w:r w:rsidR="000B5A23" w:rsidRPr="000B5A23">
        <w:rPr>
          <w:bCs/>
          <w:iCs/>
        </w:rPr>
        <w:t xml:space="preserve">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BE018E" w:rsidRP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331428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BE018E" w:rsidRP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а) отсутствия на лицевом счете Претендента достаточной суммы денежных средств в размере задатка </w:t>
      </w:r>
      <w:r w:rsidR="00BE018E">
        <w:rPr>
          <w:bCs/>
          <w:iCs/>
        </w:rPr>
        <w:t>за участие в аукционе</w:t>
      </w:r>
      <w:r w:rsidR="00BE018E" w:rsidRPr="00BE018E">
        <w:rPr>
          <w:bCs/>
          <w:iCs/>
        </w:rPr>
        <w:t>;</w:t>
      </w:r>
    </w:p>
    <w:p w:rsidR="00BE018E" w:rsidRP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BE018E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762EB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До окончания срока подачи заявок Претендент, подавший заявку, в</w:t>
      </w:r>
      <w:r w:rsidR="009B1CA5">
        <w:rPr>
          <w:bCs/>
          <w:iCs/>
        </w:rPr>
        <w:t xml:space="preserve">праве изменить или отозвать ее. </w:t>
      </w:r>
      <w:r w:rsidRPr="000B5A23">
        <w:rPr>
          <w:bCs/>
          <w:iCs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880BDE" w:rsidRDefault="000B5A23" w:rsidP="00880BDE">
      <w:pPr>
        <w:spacing w:line="240" w:lineRule="auto"/>
        <w:ind w:firstLine="567"/>
        <w:jc w:val="both"/>
        <w:rPr>
          <w:bCs/>
          <w:iCs/>
        </w:rPr>
      </w:pPr>
      <w:r w:rsidRPr="000B5A23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331428">
        <w:rPr>
          <w:b/>
          <w:bCs/>
          <w:iCs/>
        </w:rPr>
        <w:t>Представитель Претендента</w:t>
      </w:r>
      <w:r w:rsidRPr="000B5A23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E10A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 xml:space="preserve"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</w:t>
      </w:r>
      <w:r w:rsidRPr="007C3D49">
        <w:rPr>
          <w:bCs/>
          <w:iCs/>
        </w:rPr>
        <w:lastRenderedPageBreak/>
        <w:t>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lastRenderedPageBreak/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EB4641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EB4641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EB4641">
        <w:rPr>
          <w:u w:val="single"/>
        </w:rPr>
        <w:t>аукцион</w:t>
      </w:r>
      <w:r w:rsidRPr="00EB4641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270FC4">
        <w:t xml:space="preserve">Уполномоченный орган обязан </w:t>
      </w:r>
      <w:r w:rsidRPr="00270FC4">
        <w:rPr>
          <w:u w:val="single"/>
        </w:rPr>
        <w:t>в течение пяти дней</w:t>
      </w:r>
      <w:r w:rsidRPr="00270FC4">
        <w:t xml:space="preserve"> со дня истечения</w:t>
      </w:r>
      <w:r>
        <w:t xml:space="preserve"> вышеуказанного</w:t>
      </w:r>
      <w:r w:rsidRPr="00270FC4">
        <w:t xml:space="preserve"> срок</w:t>
      </w:r>
      <w:r>
        <w:t xml:space="preserve">а обязан </w:t>
      </w:r>
      <w:r w:rsidRPr="00270FC4">
        <w:t>направить победителю</w:t>
      </w:r>
      <w:r>
        <w:t>, единственному участнику</w:t>
      </w:r>
      <w:r w:rsidRPr="00270FC4">
        <w:t xml:space="preserve"> электронного </w:t>
      </w:r>
      <w:r w:rsidRPr="00DF5E9C">
        <w:rPr>
          <w:u w:val="single"/>
        </w:rPr>
        <w:t>аукциона</w:t>
      </w:r>
      <w:r w:rsidRPr="00270FC4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  <w:r>
        <w:t xml:space="preserve"> </w:t>
      </w:r>
    </w:p>
    <w:p w:rsidR="00270FC4" w:rsidRPr="00EB4641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EB4641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50F" w:rsidRDefault="00AB250F" w:rsidP="00E45868">
      <w:pPr>
        <w:spacing w:line="240" w:lineRule="auto"/>
      </w:pPr>
      <w:r>
        <w:separator/>
      </w:r>
    </w:p>
  </w:endnote>
  <w:endnote w:type="continuationSeparator" w:id="0">
    <w:p w:rsidR="00AB250F" w:rsidRDefault="00AB250F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50F" w:rsidRDefault="00AB250F" w:rsidP="00E45868">
      <w:pPr>
        <w:spacing w:line="240" w:lineRule="auto"/>
      </w:pPr>
      <w:r>
        <w:separator/>
      </w:r>
    </w:p>
  </w:footnote>
  <w:footnote w:type="continuationSeparator" w:id="0">
    <w:p w:rsidR="00AB250F" w:rsidRDefault="00AB250F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2BAB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04A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6C8A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450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250F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276CE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4641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53E3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ACC708-6DBA-4348-B523-9D326929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B8A6-E2AF-4B60-AE4C-9F2C252F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5093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2023-02-03T04:45:00Z</cp:lastPrinted>
  <dcterms:created xsi:type="dcterms:W3CDTF">2023-04-11T00:08:00Z</dcterms:created>
  <dcterms:modified xsi:type="dcterms:W3CDTF">2023-04-11T00:08:00Z</dcterms:modified>
</cp:coreProperties>
</file>