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2237D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2237D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050B1E" w:rsidRPr="00B25DAB" w:rsidRDefault="00050B1E" w:rsidP="00050B1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031406:162 </w:t>
      </w:r>
      <w:r w:rsidRPr="00B25DAB">
        <w:rPr>
          <w:b/>
        </w:rPr>
        <w:t>площадью</w:t>
      </w:r>
      <w:r>
        <w:rPr>
          <w:b/>
        </w:rPr>
        <w:t xml:space="preserve"> 5000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Речной. </w:t>
      </w:r>
    </w:p>
    <w:p w:rsidR="00050B1E" w:rsidRPr="00B25DAB" w:rsidRDefault="00050B1E" w:rsidP="00050B1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26.12.2022</w:t>
      </w:r>
      <w:r w:rsidRPr="00B25DAB">
        <w:t xml:space="preserve"> № </w:t>
      </w:r>
      <w:r>
        <w:t xml:space="preserve">4152-пм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</w:t>
      </w:r>
      <w:r>
        <w:t>031406</w:t>
      </w:r>
      <w:r w:rsidRPr="00246B9F">
        <w:t>:</w:t>
      </w:r>
      <w:r>
        <w:t>162».</w:t>
      </w:r>
    </w:p>
    <w:p w:rsidR="00050B1E" w:rsidRPr="00B80197" w:rsidRDefault="00050B1E" w:rsidP="00050B1E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246B9F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031406:162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suppressAutoHyphens/>
              <w:spacing w:line="240" w:lineRule="auto"/>
              <w:jc w:val="both"/>
            </w:pPr>
            <w:r w:rsidRPr="00FB342D">
              <w:t>Зона промышленности ПР 301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9979EE" w:rsidRDefault="00050B1E" w:rsidP="006906F8">
            <w:pPr>
              <w:suppressAutoHyphens/>
              <w:spacing w:line="240" w:lineRule="auto"/>
              <w:jc w:val="both"/>
            </w:pPr>
            <w:r>
              <w:t>Строительная промышленность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 город Магадан, 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>
              <w:t>5000 кв. м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0B1E" w:rsidRPr="00B25DAB" w:rsidTr="006906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suppressAutoHyphens/>
              <w:spacing w:line="240" w:lineRule="auto"/>
              <w:jc w:val="both"/>
            </w:pPr>
            <w:r w:rsidRPr="00246B9F">
              <w:t>49:09:</w:t>
            </w:r>
            <w:r>
              <w:t>031406:34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050B1E" w:rsidRPr="00B25DAB" w:rsidTr="006906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50B1E" w:rsidRPr="00612E26" w:rsidRDefault="00050B1E" w:rsidP="006906F8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50B1E" w:rsidRPr="00B25DAB" w:rsidRDefault="00050B1E" w:rsidP="006906F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50B1E" w:rsidRDefault="00050B1E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5000 кв. м.</w:t>
            </w:r>
          </w:p>
          <w:p w:rsidR="00050B1E" w:rsidRDefault="00050B1E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>
              <w:lastRenderedPageBreak/>
              <w:t>сооружений - не подлежит установлению.</w:t>
            </w:r>
          </w:p>
          <w:p w:rsidR="00050B1E" w:rsidRDefault="00050B1E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50B1E" w:rsidRPr="00246B9F" w:rsidRDefault="00050B1E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050B1E" w:rsidRDefault="00050B1E" w:rsidP="006906F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предполагается от источников тепловой энергии «Магаданская ТЭЦ» (письмо ПАО «Магаданэнерго» от 30.11.2022 №  МЭ/20-4-4626).</w:t>
            </w:r>
          </w:p>
          <w:p w:rsidR="00050B1E" w:rsidRDefault="00050B1E" w:rsidP="006906F8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29.11.2022 № 7103 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050B1E" w:rsidRDefault="00050B1E" w:rsidP="006906F8">
            <w:pPr>
              <w:spacing w:line="240" w:lineRule="auto"/>
              <w:jc w:val="both"/>
            </w:pPr>
            <w:r>
              <w:t>Канализация: место присоединения к канализации, находящейся в хозяйственном ведении МУП г. Магадана «Водоканал» - КК-6520 и (или) КК-6521, и (или) КК-6522, и (или) КК-6523. Максимально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050B1E" w:rsidRPr="00603805" w:rsidRDefault="00050B1E" w:rsidP="006906F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50B1E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050B1E" w:rsidRPr="00B25DAB" w:rsidRDefault="00050B1E" w:rsidP="006906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50B1E" w:rsidRPr="00603805" w:rsidRDefault="00050B1E" w:rsidP="006906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050B1E" w:rsidRPr="00B80197" w:rsidRDefault="00050B1E" w:rsidP="00050B1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324 000</w:t>
      </w:r>
      <w:r w:rsidRPr="00B80197">
        <w:t xml:space="preserve"> (</w:t>
      </w:r>
      <w:r>
        <w:t>триста двадцать четыре тысячи</w:t>
      </w:r>
      <w:r w:rsidRPr="00B80197">
        <w:t xml:space="preserve">) рублей 00 копеек (НДС не облагается). </w:t>
      </w:r>
    </w:p>
    <w:p w:rsidR="00050B1E" w:rsidRPr="00B80197" w:rsidRDefault="00050B1E" w:rsidP="00050B1E">
      <w:pPr>
        <w:autoSpaceDE w:val="0"/>
        <w:autoSpaceDN w:val="0"/>
        <w:spacing w:line="240" w:lineRule="auto"/>
        <w:ind w:firstLine="567"/>
        <w:jc w:val="both"/>
      </w:pPr>
      <w:r>
        <w:t>Шаг аукциона: 9 700</w:t>
      </w:r>
      <w:r w:rsidRPr="00B80197">
        <w:t xml:space="preserve"> (</w:t>
      </w:r>
      <w:r>
        <w:t>девять тысяч семьсот</w:t>
      </w:r>
      <w:r w:rsidRPr="00B80197">
        <w:t xml:space="preserve">) рублей 00 копеек. </w:t>
      </w:r>
    </w:p>
    <w:p w:rsidR="00050B1E" w:rsidRPr="00B80197" w:rsidRDefault="00050B1E" w:rsidP="00050B1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324 000</w:t>
      </w:r>
      <w:r w:rsidRPr="00B80197">
        <w:t xml:space="preserve"> (</w:t>
      </w:r>
      <w:r>
        <w:t>триста двадцать четыре тысячи)</w:t>
      </w:r>
      <w:r w:rsidRPr="00B80197">
        <w:t xml:space="preserve"> рублей 00 копеек. </w:t>
      </w:r>
    </w:p>
    <w:p w:rsidR="00050B1E" w:rsidRDefault="00050B1E" w:rsidP="00050B1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88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</w:t>
      </w:r>
      <w:r w:rsidRPr="007027BA">
        <w:lastRenderedPageBreak/>
        <w:t xml:space="preserve">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lastRenderedPageBreak/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lastRenderedPageBreak/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DF" w:rsidRDefault="002237DF" w:rsidP="00E45868">
      <w:pPr>
        <w:spacing w:line="240" w:lineRule="auto"/>
      </w:pPr>
      <w:r>
        <w:separator/>
      </w:r>
    </w:p>
  </w:endnote>
  <w:endnote w:type="continuationSeparator" w:id="0">
    <w:p w:rsidR="002237DF" w:rsidRDefault="002237D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DF" w:rsidRDefault="002237DF" w:rsidP="00E45868">
      <w:pPr>
        <w:spacing w:line="240" w:lineRule="auto"/>
      </w:pPr>
      <w:r>
        <w:separator/>
      </w:r>
    </w:p>
  </w:footnote>
  <w:footnote w:type="continuationSeparator" w:id="0">
    <w:p w:rsidR="002237DF" w:rsidRDefault="002237D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7DF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97FC9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BD1FE-45A3-44CC-A343-26A3F63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03EA-2A1A-42D1-88CC-8638E86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2023-04-11T00:40:00Z</dcterms:created>
  <dcterms:modified xsi:type="dcterms:W3CDTF">2023-04-11T00:40:00Z</dcterms:modified>
</cp:coreProperties>
</file>