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972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972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E0C8E" w:rsidRDefault="00FE0C8E" w:rsidP="001F61A1">
      <w:pPr>
        <w:autoSpaceDE w:val="0"/>
        <w:autoSpaceDN w:val="0"/>
        <w:spacing w:line="240" w:lineRule="auto"/>
        <w:ind w:firstLine="567"/>
        <w:jc w:val="both"/>
      </w:pPr>
    </w:p>
    <w:p w:rsidR="00354C5C" w:rsidRDefault="00FE0C8E" w:rsidP="00354C5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354C5C" w:rsidRPr="00B25DAB">
        <w:rPr>
          <w:b/>
        </w:rPr>
        <w:t>Право на заключение договора аренды земельного участка (земли насел</w:t>
      </w:r>
      <w:r w:rsidR="00354C5C">
        <w:rPr>
          <w:b/>
        </w:rPr>
        <w:t>ё</w:t>
      </w:r>
      <w:r w:rsidR="00354C5C" w:rsidRPr="00B25DAB">
        <w:rPr>
          <w:b/>
        </w:rPr>
        <w:t xml:space="preserve">нных пунктов) для </w:t>
      </w:r>
      <w:r w:rsidR="00354C5C">
        <w:rPr>
          <w:b/>
        </w:rPr>
        <w:t xml:space="preserve">целей, не связанных со </w:t>
      </w:r>
      <w:r w:rsidR="00354C5C" w:rsidRPr="00B25DAB">
        <w:rPr>
          <w:b/>
        </w:rPr>
        <w:t>строительств</w:t>
      </w:r>
      <w:r w:rsidR="00354C5C">
        <w:rPr>
          <w:b/>
        </w:rPr>
        <w:t xml:space="preserve">ом, </w:t>
      </w:r>
      <w:r w:rsidR="00354C5C" w:rsidRPr="00B25DAB">
        <w:rPr>
          <w:b/>
        </w:rPr>
        <w:t>с кадастровым номером 49:09:</w:t>
      </w:r>
      <w:r w:rsidR="00354C5C">
        <w:rPr>
          <w:b/>
        </w:rPr>
        <w:t xml:space="preserve">030501:581 </w:t>
      </w:r>
      <w:r w:rsidR="00354C5C" w:rsidRPr="00B25DAB">
        <w:rPr>
          <w:b/>
        </w:rPr>
        <w:t xml:space="preserve">площадью </w:t>
      </w:r>
      <w:r w:rsidR="00354C5C">
        <w:rPr>
          <w:b/>
        </w:rPr>
        <w:t>49</w:t>
      </w:r>
      <w:r w:rsidR="001053A4">
        <w:rPr>
          <w:b/>
        </w:rPr>
        <w:t xml:space="preserve"> </w:t>
      </w:r>
      <w:r w:rsidR="00354C5C" w:rsidRPr="00B25DAB">
        <w:rPr>
          <w:b/>
        </w:rPr>
        <w:t>кв. м</w:t>
      </w:r>
      <w:r w:rsidR="001053A4">
        <w:rPr>
          <w:b/>
        </w:rPr>
        <w:t xml:space="preserve"> </w:t>
      </w:r>
      <w:r w:rsidR="00354C5C">
        <w:rPr>
          <w:b/>
        </w:rPr>
        <w:t>в городе Магадане, в районе улицы Речной, дом 12.</w:t>
      </w:r>
    </w:p>
    <w:p w:rsidR="00354C5C" w:rsidRPr="00B25DAB" w:rsidRDefault="00354C5C" w:rsidP="00354C5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16</w:t>
      </w:r>
      <w:r w:rsidR="001053A4">
        <w:t xml:space="preserve"> </w:t>
      </w:r>
      <w:r>
        <w:t>марта2023</w:t>
      </w:r>
      <w:r w:rsidRPr="00B25DAB">
        <w:t xml:space="preserve"> года № </w:t>
      </w:r>
      <w:r>
        <w:t>687-пм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A220CE">
        <w:t>49:09:030501:581</w:t>
      </w:r>
      <w:r>
        <w:t>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Pr="001A58BC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A220CE">
              <w:t>49:09:030501:581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36517C">
              <w:t xml:space="preserve">она </w:t>
            </w:r>
            <w:r>
              <w:t>объектов автомобильного транспорта ТЗ 502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</w:pPr>
            <w:r>
              <w:t>Хранение автотранспорта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2A5239" w:rsidRDefault="00354C5C" w:rsidP="0030622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:rsidR="00354C5C" w:rsidRPr="003E4D2C" w:rsidRDefault="00354C5C" w:rsidP="0030622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3E4D2C">
              <w:rPr>
                <w:sz w:val="19"/>
                <w:szCs w:val="19"/>
              </w:rPr>
              <w:t>1. Размер земельных участков, в том числе их площадь - не менее 30 кв. м не более 50 кв. м</w:t>
            </w:r>
          </w:p>
          <w:p w:rsidR="00354C5C" w:rsidRPr="002A5239" w:rsidRDefault="00354C5C" w:rsidP="0030622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3E4D2C">
              <w:rPr>
                <w:sz w:val="19"/>
                <w:szCs w:val="19"/>
              </w:rPr>
              <w:t>2. Высота объекта не должна превышать - 3 метров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 xml:space="preserve">, </w:t>
            </w:r>
            <w:r w:rsidRPr="005D374E">
              <w:t>в районе улицы Речной, дом 12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t>49 кв. м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54C5C" w:rsidRPr="00B25DAB" w:rsidTr="0030622A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354C5C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t>49:09:030501:104, 49:09:030501:284</w:t>
            </w:r>
          </w:p>
        </w:tc>
      </w:tr>
      <w:tr w:rsidR="00354C5C" w:rsidRPr="00B25DAB" w:rsidTr="0030622A">
        <w:trPr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54C5C" w:rsidRPr="00B25DAB" w:rsidTr="0030622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в зоне с особыми условиями использования территории 49:09-6.133 «Прибрежная защитная полоса реки Магаданка».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территории водоохранной зоны и прибрежной защитной полосы действуют ограничения, предусмотренные статьёй 65 Водного кодекса Российской Федерации.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</w:t>
            </w:r>
            <w:r>
              <w:lastRenderedPageBreak/>
              <w:t>отходов;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354C5C" w:rsidRPr="00924DD4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</w:tc>
      </w:tr>
      <w:tr w:rsidR="00354C5C" w:rsidRPr="00B25DAB" w:rsidTr="0030622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354C5C" w:rsidRPr="00B25DAB" w:rsidRDefault="00354C5C" w:rsidP="0030622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условия:</w:t>
            </w:r>
          </w:p>
        </w:tc>
        <w:tc>
          <w:tcPr>
            <w:tcW w:w="6810" w:type="dxa"/>
            <w:shd w:val="clear" w:color="auto" w:fill="auto"/>
          </w:tcPr>
          <w:p w:rsidR="00354C5C" w:rsidRDefault="00354C5C" w:rsidP="0030622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Согласно информации ДСАТЭК от 21.03.2023 на земельном участке расположены движимые </w:t>
            </w:r>
            <w:r w:rsidRPr="008C22A8">
              <w:t xml:space="preserve">объекты третьих лиц </w:t>
            </w:r>
            <w:r>
              <w:t>(ограждение)</w:t>
            </w:r>
            <w:r w:rsidRPr="008C22A8">
              <w:t>, в связи с чем победитель аукциона/единственный участник согласен с принятием объекта с имеющимся в нем имуществом третьих лиц.</w:t>
            </w:r>
          </w:p>
        </w:tc>
      </w:tr>
      <w:tr w:rsidR="0033453F" w:rsidRPr="00B25DAB" w:rsidTr="0030622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0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30622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810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30622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10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354C5C" w:rsidRPr="00DC4542" w:rsidRDefault="00354C5C" w:rsidP="00354C5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1053A4">
        <w:t>26 359</w:t>
      </w:r>
      <w:r w:rsidRPr="00DC4542">
        <w:t xml:space="preserve"> (</w:t>
      </w:r>
      <w:r w:rsidR="001053A4">
        <w:t>двадцать шесть тысяч триста пятьдесят девять</w:t>
      </w:r>
      <w:r w:rsidRPr="00DC4542">
        <w:t>) рублей 0</w:t>
      </w:r>
      <w:r w:rsidR="001053A4">
        <w:t>1</w:t>
      </w:r>
      <w:r w:rsidRPr="00DC4542">
        <w:t xml:space="preserve"> копеек (НДС не облагается). </w:t>
      </w:r>
    </w:p>
    <w:p w:rsidR="00354C5C" w:rsidRPr="00DC4542" w:rsidRDefault="001053A4" w:rsidP="00354C5C">
      <w:pPr>
        <w:autoSpaceDE w:val="0"/>
        <w:autoSpaceDN w:val="0"/>
        <w:spacing w:line="240" w:lineRule="auto"/>
        <w:ind w:firstLine="567"/>
        <w:jc w:val="both"/>
      </w:pPr>
      <w:r>
        <w:t>Шаг аукциона: 700</w:t>
      </w:r>
      <w:r w:rsidR="00354C5C" w:rsidRPr="00DC4542">
        <w:t xml:space="preserve"> (</w:t>
      </w:r>
      <w:r>
        <w:t>семьсот</w:t>
      </w:r>
      <w:r w:rsidR="00354C5C" w:rsidRPr="00DC4542">
        <w:t xml:space="preserve">) рублей 00 копеек. </w:t>
      </w:r>
    </w:p>
    <w:p w:rsidR="00354C5C" w:rsidRPr="00DC4542" w:rsidRDefault="00354C5C" w:rsidP="00354C5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1053A4">
        <w:t>5 271</w:t>
      </w:r>
      <w:r w:rsidRPr="00DC4542">
        <w:t xml:space="preserve"> (</w:t>
      </w:r>
      <w:r w:rsidR="001053A4">
        <w:t>пять тысяч двести семьдесят один</w:t>
      </w:r>
      <w:r w:rsidRPr="00DC4542">
        <w:t xml:space="preserve">) </w:t>
      </w:r>
      <w:r w:rsidR="001053A4">
        <w:t>рубль</w:t>
      </w:r>
      <w:r w:rsidRPr="00DC4542">
        <w:t xml:space="preserve"> </w:t>
      </w:r>
      <w:r w:rsidR="001053A4">
        <w:t>8</w:t>
      </w:r>
      <w:r w:rsidRPr="00DC4542">
        <w:t xml:space="preserve">0 копеек. </w:t>
      </w:r>
    </w:p>
    <w:p w:rsidR="00354C5C" w:rsidRDefault="00354C5C" w:rsidP="00354C5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4B0075" w:rsidRDefault="004B0075" w:rsidP="00931551">
      <w:pPr>
        <w:spacing w:line="240" w:lineRule="auto"/>
        <w:ind w:firstLine="567"/>
        <w:jc w:val="center"/>
        <w:rPr>
          <w:b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bookmarkStart w:id="0" w:name="_GoBack"/>
      <w:bookmarkEnd w:id="0"/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</w:t>
        </w:r>
        <w:r w:rsidRPr="00931551">
          <w:rPr>
            <w:rStyle w:val="a9"/>
          </w:rPr>
          <w:lastRenderedPageBreak/>
          <w:t>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</w:t>
      </w:r>
      <w:r w:rsidRPr="007027BA">
        <w:lastRenderedPageBreak/>
        <w:t xml:space="preserve">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681D0C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0D" w:rsidRDefault="0049720D" w:rsidP="00E45868">
      <w:pPr>
        <w:spacing w:line="240" w:lineRule="auto"/>
      </w:pPr>
      <w:r>
        <w:separator/>
      </w:r>
    </w:p>
  </w:endnote>
  <w:endnote w:type="continuationSeparator" w:id="0">
    <w:p w:rsidR="0049720D" w:rsidRDefault="0049720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0D" w:rsidRDefault="0049720D" w:rsidP="00E45868">
      <w:pPr>
        <w:spacing w:line="240" w:lineRule="auto"/>
      </w:pPr>
      <w:r>
        <w:separator/>
      </w:r>
    </w:p>
  </w:footnote>
  <w:footnote w:type="continuationSeparator" w:id="0">
    <w:p w:rsidR="0049720D" w:rsidRDefault="0049720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20D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0075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2653-A432-4402-A792-B0B33825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2023-09-26T04:50:00Z</dcterms:created>
  <dcterms:modified xsi:type="dcterms:W3CDTF">2023-09-26T04:50:00Z</dcterms:modified>
</cp:coreProperties>
</file>