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AD6C3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D6C3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1F0534" w:rsidRPr="00B80197" w:rsidRDefault="001F0534" w:rsidP="00B6730C">
      <w:pPr>
        <w:autoSpaceDE w:val="0"/>
        <w:autoSpaceDN w:val="0"/>
        <w:spacing w:line="240" w:lineRule="auto"/>
        <w:ind w:firstLine="567"/>
        <w:jc w:val="both"/>
      </w:pPr>
    </w:p>
    <w:p w:rsidR="00546C39" w:rsidRPr="00B25DAB" w:rsidRDefault="00F07377" w:rsidP="00546C3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546C39" w:rsidRPr="005A0D22">
        <w:rPr>
          <w:b/>
        </w:rPr>
        <w:t>Право</w:t>
      </w:r>
      <w:r w:rsidR="00546C39" w:rsidRPr="00B25DAB">
        <w:rPr>
          <w:b/>
        </w:rPr>
        <w:t xml:space="preserve"> на заключение договора аренды земельного участка (земли насел</w:t>
      </w:r>
      <w:r w:rsidR="00546C39">
        <w:rPr>
          <w:b/>
        </w:rPr>
        <w:t>ё</w:t>
      </w:r>
      <w:r w:rsidR="00546C39" w:rsidRPr="00B25DAB">
        <w:rPr>
          <w:b/>
        </w:rPr>
        <w:t>нных пунктов) для строительства с кадастровым номером 49:09:</w:t>
      </w:r>
      <w:r w:rsidR="00546C39">
        <w:rPr>
          <w:b/>
        </w:rPr>
        <w:t>031405:405</w:t>
      </w:r>
      <w:r w:rsidR="0030622A">
        <w:rPr>
          <w:b/>
        </w:rPr>
        <w:t xml:space="preserve"> </w:t>
      </w:r>
      <w:r w:rsidR="00546C39" w:rsidRPr="00B25DAB">
        <w:rPr>
          <w:b/>
        </w:rPr>
        <w:t>площадью</w:t>
      </w:r>
      <w:r w:rsidR="0030622A">
        <w:rPr>
          <w:b/>
        </w:rPr>
        <w:t xml:space="preserve"> </w:t>
      </w:r>
      <w:r w:rsidR="00546C39">
        <w:rPr>
          <w:b/>
        </w:rPr>
        <w:t>2173</w:t>
      </w:r>
      <w:r w:rsidR="0030622A">
        <w:rPr>
          <w:b/>
        </w:rPr>
        <w:t xml:space="preserve"> </w:t>
      </w:r>
      <w:r w:rsidR="00546C39" w:rsidRPr="00B25DAB">
        <w:rPr>
          <w:b/>
        </w:rPr>
        <w:t>кв. м</w:t>
      </w:r>
      <w:r w:rsidR="0030622A">
        <w:rPr>
          <w:b/>
        </w:rPr>
        <w:t xml:space="preserve"> в</w:t>
      </w:r>
      <w:r w:rsidR="00546C39">
        <w:rPr>
          <w:b/>
        </w:rPr>
        <w:t xml:space="preserve"> городе Магадане в районе улицы Зайцева.</w:t>
      </w:r>
    </w:p>
    <w:p w:rsidR="00546C39" w:rsidRPr="00B25DAB" w:rsidRDefault="00546C39" w:rsidP="00546C3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30622A">
        <w:t xml:space="preserve"> </w:t>
      </w:r>
      <w:r>
        <w:t>20.04.2023</w:t>
      </w:r>
      <w:r w:rsidRPr="00B25DAB">
        <w:t xml:space="preserve"> № </w:t>
      </w:r>
      <w:r>
        <w:t>1115-пм</w:t>
      </w:r>
      <w:r w:rsidR="0030622A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49:09:031405:405».</w:t>
      </w:r>
    </w:p>
    <w:p w:rsidR="00546C39" w:rsidRPr="00B80197" w:rsidRDefault="00546C39" w:rsidP="00546C39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7267"/>
      </w:tblGrid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  <w:jc w:val="both"/>
            </w:pPr>
            <w:r>
              <w:t>49:09:031405:405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67" w:type="dxa"/>
            <w:shd w:val="clear" w:color="auto" w:fill="auto"/>
          </w:tcPr>
          <w:p w:rsidR="00546C39" w:rsidRPr="00B25DAB" w:rsidRDefault="00546C39" w:rsidP="0030622A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</w:t>
            </w:r>
            <w:bookmarkStart w:id="0" w:name="_GoBack"/>
            <w:bookmarkEnd w:id="0"/>
            <w:r>
              <w:t>шленности ПР 301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546C39" w:rsidRPr="009979EE" w:rsidRDefault="00546C39" w:rsidP="0030622A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  <w:jc w:val="both"/>
            </w:pPr>
            <w:r>
              <w:t>Магаданская область, г.</w:t>
            </w:r>
            <w:r w:rsidRPr="00140892">
              <w:t xml:space="preserve"> Магадан</w:t>
            </w:r>
            <w:r w:rsidR="0030622A">
              <w:t xml:space="preserve"> </w:t>
            </w:r>
            <w:r>
              <w:t>в районе улицы Зайцева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  <w:jc w:val="both"/>
            </w:pPr>
            <w:r>
              <w:t>2173</w:t>
            </w:r>
            <w:r w:rsidR="0030622A">
              <w:t xml:space="preserve"> </w:t>
            </w:r>
            <w:r>
              <w:t>кв. м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67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6C39" w:rsidRPr="00B25DAB" w:rsidTr="00F83DAF">
        <w:trPr>
          <w:trHeight w:val="466"/>
        </w:trPr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67" w:type="dxa"/>
            <w:shd w:val="clear" w:color="auto" w:fill="auto"/>
          </w:tcPr>
          <w:p w:rsidR="00546C39" w:rsidRPr="00B25DAB" w:rsidRDefault="00546C39" w:rsidP="0030622A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1790A" w:rsidRDefault="00546C39" w:rsidP="0030622A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393158">
              <w:t>Ограничения использования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6C39" w:rsidRPr="00B25DAB" w:rsidTr="00F83DAF">
        <w:tc>
          <w:tcPr>
            <w:tcW w:w="10768" w:type="dxa"/>
            <w:gridSpan w:val="2"/>
            <w:shd w:val="clear" w:color="auto" w:fill="auto"/>
          </w:tcPr>
          <w:p w:rsidR="00546C39" w:rsidRPr="00B25DAB" w:rsidRDefault="00546C39" w:rsidP="004A0CF2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7267" w:type="dxa"/>
            <w:shd w:val="clear" w:color="auto" w:fill="auto"/>
          </w:tcPr>
          <w:p w:rsidR="00546C39" w:rsidRDefault="00546C39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1790A">
              <w:rPr>
                <w:bCs/>
              </w:rPr>
              <w:t xml:space="preserve">1. </w:t>
            </w:r>
            <w:r>
              <w:t>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546C39" w:rsidRDefault="00546C39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46C39" w:rsidRDefault="00546C39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546C39" w:rsidRPr="0030622A" w:rsidRDefault="00546C39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67" w:type="dxa"/>
            <w:shd w:val="clear" w:color="auto" w:fill="auto"/>
          </w:tcPr>
          <w:p w:rsidR="00546C39" w:rsidRPr="0030622A" w:rsidRDefault="00546C39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У ПАО «Магаданэнерго» с МУП г. Магадана имеется резерв пропускной способности магистральных тепловых сетей (письмо ПАО «Магаданэнерго» от 26.01.2023 № МЭ/20-4-295). Дальнейшее согласование подключения предполагаемых объектов к сетям централизованного теплоснабжения от источника тепловой энергии «Магаданская ТЭЦ» возможно после уточнения величины присоединяемой мощности.</w:t>
            </w:r>
          </w:p>
          <w:p w:rsidR="00546C39" w:rsidRPr="00EE2382" w:rsidRDefault="00546C39" w:rsidP="0030622A">
            <w:pPr>
              <w:spacing w:line="240" w:lineRule="auto"/>
              <w:jc w:val="both"/>
            </w:pPr>
            <w:r w:rsidRPr="00EE2382">
              <w:rPr>
                <w:u w:val="single"/>
              </w:rPr>
              <w:t>Водоснабжение</w:t>
            </w:r>
            <w:r w:rsidR="0030622A">
              <w:rPr>
                <w:u w:val="single"/>
              </w:rPr>
              <w:t xml:space="preserve"> </w:t>
            </w:r>
            <w:r w:rsidRPr="00EE2382">
              <w:t>место присоединения к водопроводу, находящемуся в хозяйственном ведении МУП г. Магадана «Водоканал» - ТВК-</w:t>
            </w:r>
            <w:r>
              <w:t>2107</w:t>
            </w:r>
            <w:r w:rsidRPr="00EE2382">
              <w:t xml:space="preserve">. Располагаемый напор в точке подключения – </w:t>
            </w:r>
            <w:r>
              <w:t>40</w:t>
            </w:r>
            <w:r w:rsidRPr="00EE2382">
              <w:t xml:space="preserve"> м.</w:t>
            </w:r>
            <w:r>
              <w:t xml:space="preserve"> Располагаемый резерв мощности водопотребления на хоз-питьевые нужды – 0,6 л/с.</w:t>
            </w:r>
          </w:p>
          <w:p w:rsidR="00546C39" w:rsidRPr="00EE2382" w:rsidRDefault="00546C39" w:rsidP="0030622A">
            <w:pPr>
              <w:spacing w:line="240" w:lineRule="auto"/>
              <w:jc w:val="both"/>
            </w:pPr>
            <w:r w:rsidRPr="00EE2382">
              <w:rPr>
                <w:u w:val="single"/>
              </w:rPr>
              <w:t>Канализация</w:t>
            </w:r>
            <w:r w:rsidRPr="00EE2382">
              <w:t xml:space="preserve"> - место присоединения к канализации, находящегося в ведении МУП города Магадана «Водоканал» - КК-</w:t>
            </w:r>
            <w:r>
              <w:t>6507</w:t>
            </w:r>
            <w:r w:rsidRPr="00EE2382">
              <w:t>.</w:t>
            </w:r>
          </w:p>
          <w:p w:rsidR="00546C39" w:rsidRPr="00EE2382" w:rsidRDefault="00546C39" w:rsidP="0030622A">
            <w:pPr>
              <w:spacing w:line="240" w:lineRule="auto"/>
              <w:jc w:val="both"/>
            </w:pPr>
            <w:r>
              <w:t>Предполагаемый</w:t>
            </w:r>
            <w:r w:rsidRPr="00EE2382">
              <w:t xml:space="preserve"> разрешенный сброс в точке подключения </w:t>
            </w:r>
            <w:r>
              <w:t>–</w:t>
            </w:r>
            <w:r w:rsidRPr="00EE2382">
              <w:t>2</w:t>
            </w:r>
            <w:r>
              <w:t>,2 л/с</w:t>
            </w:r>
            <w:r w:rsidRPr="00EE2382">
              <w:t xml:space="preserve">. (письмо МУП города Магадана «Водоканал» от </w:t>
            </w:r>
            <w:r>
              <w:t>16.01.2023</w:t>
            </w:r>
            <w:r w:rsidRPr="00EE2382">
              <w:t xml:space="preserve"> № </w:t>
            </w:r>
            <w:r>
              <w:t>234</w:t>
            </w:r>
            <w:r w:rsidRPr="00EE2382">
              <w:t>).</w:t>
            </w:r>
          </w:p>
          <w:p w:rsidR="00546C39" w:rsidRPr="00EE2382" w:rsidRDefault="00546C39" w:rsidP="0030622A">
            <w:pPr>
              <w:spacing w:line="240" w:lineRule="auto"/>
              <w:jc w:val="both"/>
            </w:pPr>
            <w:r w:rsidRPr="00EE2382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546C39" w:rsidRPr="00F71F7F" w:rsidRDefault="00546C39" w:rsidP="0030622A">
            <w:pPr>
              <w:spacing w:line="240" w:lineRule="auto"/>
              <w:jc w:val="both"/>
              <w:rPr>
                <w:highlight w:val="yellow"/>
              </w:rPr>
            </w:pPr>
            <w:r w:rsidRPr="00EE2382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46C39" w:rsidRPr="00B25DAB" w:rsidTr="00F83DAF">
        <w:tc>
          <w:tcPr>
            <w:tcW w:w="3501" w:type="dxa"/>
            <w:shd w:val="clear" w:color="auto" w:fill="auto"/>
          </w:tcPr>
          <w:p w:rsidR="00546C39" w:rsidRPr="00B25DAB" w:rsidRDefault="00546C39" w:rsidP="0030622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67" w:type="dxa"/>
            <w:shd w:val="clear" w:color="auto" w:fill="auto"/>
          </w:tcPr>
          <w:p w:rsidR="00546C39" w:rsidRPr="00603805" w:rsidRDefault="00546C39" w:rsidP="0030622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3453F" w:rsidRPr="00B25DAB" w:rsidTr="00F83DAF">
        <w:tc>
          <w:tcPr>
            <w:tcW w:w="3501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7267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F83DAF"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7267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F83DAF"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7267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546C39" w:rsidRPr="00B80197" w:rsidRDefault="00546C39" w:rsidP="00546C3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146 560 </w:t>
      </w:r>
      <w:r w:rsidRPr="00B80197">
        <w:t>(</w:t>
      </w:r>
      <w:r>
        <w:t>сто сорок шесть тысяч пятьсот шестьдесят</w:t>
      </w:r>
      <w:r w:rsidRPr="00B80197">
        <w:t xml:space="preserve">) рублей </w:t>
      </w:r>
      <w:r>
        <w:t>16</w:t>
      </w:r>
      <w:r w:rsidRPr="00B80197">
        <w:t xml:space="preserve"> копеек (НДС не облагается). </w:t>
      </w:r>
    </w:p>
    <w:p w:rsidR="00546C39" w:rsidRPr="00B80197" w:rsidRDefault="00546C39" w:rsidP="00546C3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 xml:space="preserve">4300 </w:t>
      </w:r>
      <w:r w:rsidRPr="00B80197">
        <w:t>(</w:t>
      </w:r>
      <w:r>
        <w:t>четыре тысячи триста</w:t>
      </w:r>
      <w:r w:rsidRPr="00B80197">
        <w:t xml:space="preserve">) рублей 00 копеек. </w:t>
      </w:r>
    </w:p>
    <w:p w:rsidR="00546C39" w:rsidRPr="00B80197" w:rsidRDefault="00546C39" w:rsidP="00546C39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29 312 </w:t>
      </w:r>
      <w:r w:rsidRPr="00B80197">
        <w:t>(</w:t>
      </w:r>
      <w:r>
        <w:t>двадцать девять тысяч триста двенадцать</w:t>
      </w:r>
      <w:r w:rsidRPr="00B80197">
        <w:t xml:space="preserve">) рублей </w:t>
      </w:r>
      <w:r>
        <w:t xml:space="preserve">03 </w:t>
      </w:r>
      <w:r w:rsidRPr="00B80197">
        <w:t>копе</w:t>
      </w:r>
      <w:r>
        <w:t>йки</w:t>
      </w:r>
      <w:r w:rsidRPr="00B80197">
        <w:t xml:space="preserve">. </w:t>
      </w:r>
    </w:p>
    <w:p w:rsidR="00546C39" w:rsidRPr="00B80197" w:rsidRDefault="00546C39" w:rsidP="00546C3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3B7521" w:rsidRDefault="003B7521" w:rsidP="00931551">
      <w:pPr>
        <w:spacing w:line="240" w:lineRule="auto"/>
        <w:ind w:firstLine="567"/>
        <w:jc w:val="center"/>
        <w:rPr>
          <w:b/>
        </w:rPr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31" w:rsidRDefault="00AD6C31" w:rsidP="00E45868">
      <w:pPr>
        <w:spacing w:line="240" w:lineRule="auto"/>
      </w:pPr>
      <w:r>
        <w:separator/>
      </w:r>
    </w:p>
  </w:endnote>
  <w:endnote w:type="continuationSeparator" w:id="0">
    <w:p w:rsidR="00AD6C31" w:rsidRDefault="00AD6C3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31" w:rsidRDefault="00AD6C31" w:rsidP="00E45868">
      <w:pPr>
        <w:spacing w:line="240" w:lineRule="auto"/>
      </w:pPr>
      <w:r>
        <w:separator/>
      </w:r>
    </w:p>
  </w:footnote>
  <w:footnote w:type="continuationSeparator" w:id="0">
    <w:p w:rsidR="00AD6C31" w:rsidRDefault="00AD6C3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52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C31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3DAF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EED6-F585-46F2-872F-6A016AD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2023-09-26T01:57:00Z</cp:lastPrinted>
  <dcterms:created xsi:type="dcterms:W3CDTF">2023-09-26T04:55:00Z</dcterms:created>
  <dcterms:modified xsi:type="dcterms:W3CDTF">2023-09-26T04:56:00Z</dcterms:modified>
</cp:coreProperties>
</file>