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 w:rsidRPr="00CA0B93">
        <w:rPr>
          <w:sz w:val="20"/>
        </w:rPr>
        <w:t>1</w:t>
      </w:r>
      <w:r w:rsidR="00625BD6" w:rsidRPr="00CA0B93">
        <w:rPr>
          <w:sz w:val="20"/>
        </w:rPr>
        <w:t>9</w:t>
      </w:r>
      <w:r w:rsidR="00CA0B93" w:rsidRPr="00CA0B93">
        <w:rPr>
          <w:sz w:val="20"/>
        </w:rPr>
        <w:t>9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3523A9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22</w:t>
            </w:r>
            <w:r w:rsidR="003B6701">
              <w:t xml:space="preserve">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 ноября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10 ноября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3523A9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401434" w:rsidP="00CD717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CD7173">
              <w:t>3</w:t>
            </w:r>
            <w:r w:rsidR="00B83925">
              <w:t xml:space="preserve"> </w:t>
            </w:r>
            <w:r w:rsidR="00CD7173">
              <w:t>но</w:t>
            </w:r>
            <w:r w:rsidR="001D1B45">
              <w:t>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1F0534" w:rsidRPr="006F5F0F" w:rsidRDefault="001F0534" w:rsidP="00DF5369">
      <w:pPr>
        <w:autoSpaceDE w:val="0"/>
        <w:autoSpaceDN w:val="0"/>
        <w:spacing w:line="240" w:lineRule="auto"/>
        <w:jc w:val="both"/>
        <w:rPr>
          <w:b/>
        </w:rPr>
      </w:pPr>
    </w:p>
    <w:p w:rsidR="006F5F0F" w:rsidRPr="00B25DAB" w:rsidRDefault="00F07377" w:rsidP="006F5F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251B93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6F5F0F" w:rsidRPr="00B25DAB">
        <w:rPr>
          <w:b/>
        </w:rPr>
        <w:t>Право на заключение договора аренды земельного участка (земли насел</w:t>
      </w:r>
      <w:r w:rsidR="006F5F0F">
        <w:rPr>
          <w:b/>
        </w:rPr>
        <w:t>ё</w:t>
      </w:r>
      <w:r w:rsidR="006F5F0F" w:rsidRPr="00B25DAB">
        <w:rPr>
          <w:b/>
        </w:rPr>
        <w:t>нных пунктов) для строительства с кадастровым номером 49:09:</w:t>
      </w:r>
      <w:r w:rsidR="006F5F0F">
        <w:rPr>
          <w:b/>
        </w:rPr>
        <w:t xml:space="preserve">030305:486 </w:t>
      </w:r>
      <w:r w:rsidR="006F5F0F" w:rsidRPr="00B25DAB">
        <w:rPr>
          <w:b/>
        </w:rPr>
        <w:t>площадью</w:t>
      </w:r>
      <w:r w:rsidR="006F5F0F">
        <w:rPr>
          <w:b/>
        </w:rPr>
        <w:t xml:space="preserve"> 1916 </w:t>
      </w:r>
      <w:r w:rsidR="006F5F0F" w:rsidRPr="00B25DAB">
        <w:rPr>
          <w:b/>
        </w:rPr>
        <w:t>кв. м</w:t>
      </w:r>
      <w:r w:rsidR="006F5F0F">
        <w:rPr>
          <w:b/>
        </w:rPr>
        <w:t xml:space="preserve"> в городе Магадане, в районе Марчеканского шоссе.</w:t>
      </w:r>
    </w:p>
    <w:p w:rsidR="006F5F0F" w:rsidRPr="00B25DAB" w:rsidRDefault="006F5F0F" w:rsidP="006F5F0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 w:rsidR="00822DAC">
        <w:t xml:space="preserve"> </w:t>
      </w:r>
      <w:r>
        <w:t>18.07.2023</w:t>
      </w:r>
      <w:r w:rsidRPr="00B25DAB">
        <w:t xml:space="preserve"> № </w:t>
      </w:r>
      <w:r>
        <w:t xml:space="preserve">2092-пм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3439F9">
        <w:t>49:09:</w:t>
      </w:r>
      <w:r>
        <w:t>030305</w:t>
      </w:r>
      <w:r w:rsidRPr="003439F9">
        <w:t>:</w:t>
      </w:r>
      <w:r>
        <w:t>486».</w:t>
      </w:r>
    </w:p>
    <w:p w:rsidR="006F5F0F" w:rsidRPr="00B80197" w:rsidRDefault="006F5F0F" w:rsidP="006F5F0F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6F5F0F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F5F0F" w:rsidRPr="00405A8A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 w:rsidRPr="00A27CA8">
              <w:t>49:09:030305:486</w:t>
            </w:r>
          </w:p>
        </w:tc>
      </w:tr>
      <w:tr w:rsidR="006F5F0F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6F5F0F" w:rsidRPr="00B25DAB" w:rsidRDefault="006F5F0F" w:rsidP="00D6274A">
            <w:pPr>
              <w:suppressAutoHyphens/>
              <w:spacing w:line="240" w:lineRule="auto"/>
              <w:jc w:val="both"/>
            </w:pPr>
            <w:r w:rsidRPr="00A27CA8">
              <w:t>Зона промышленности ПР 301</w:t>
            </w:r>
          </w:p>
        </w:tc>
      </w:tr>
      <w:tr w:rsidR="006F5F0F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F5F0F" w:rsidRPr="009979EE" w:rsidRDefault="006F5F0F" w:rsidP="00D6274A">
            <w:pPr>
              <w:suppressAutoHyphens/>
              <w:spacing w:line="240" w:lineRule="auto"/>
              <w:jc w:val="both"/>
            </w:pPr>
            <w:r>
              <w:t>Пищевая промышленность</w:t>
            </w:r>
          </w:p>
        </w:tc>
      </w:tr>
      <w:tr w:rsidR="006F5F0F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г. Магадан, в районе </w:t>
            </w:r>
            <w:r w:rsidRPr="00A27CA8">
              <w:t>Марчеканского шоссе</w:t>
            </w:r>
          </w:p>
        </w:tc>
      </w:tr>
      <w:tr w:rsidR="006F5F0F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1916 кв. м</w:t>
            </w:r>
          </w:p>
        </w:tc>
      </w:tr>
      <w:tr w:rsidR="006F5F0F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F5F0F" w:rsidRPr="00B25DAB" w:rsidTr="00D6274A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6F5F0F" w:rsidRPr="00B25DAB" w:rsidRDefault="006F5F0F" w:rsidP="00D6274A">
            <w:pPr>
              <w:suppressAutoHyphens/>
              <w:spacing w:line="240" w:lineRule="auto"/>
              <w:jc w:val="both"/>
            </w:pPr>
            <w:r w:rsidRPr="00A27CA8">
              <w:t>49:09:030305</w:t>
            </w:r>
            <w:r>
              <w:t xml:space="preserve">:90, </w:t>
            </w:r>
            <w:r w:rsidRPr="00A27CA8">
              <w:t>49:09:030305</w:t>
            </w:r>
            <w:r>
              <w:t xml:space="preserve">:76, </w:t>
            </w:r>
            <w:r w:rsidRPr="00A27CA8">
              <w:t>49:09:030305</w:t>
            </w:r>
            <w:r>
              <w:t>:487</w:t>
            </w:r>
          </w:p>
        </w:tc>
      </w:tr>
      <w:tr w:rsidR="006F5F0F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F5F0F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1. Земельный участок расположен в з</w:t>
            </w:r>
            <w:r w:rsidRPr="0054471F">
              <w:t>он</w:t>
            </w:r>
            <w:r>
              <w:t>е</w:t>
            </w:r>
            <w:r w:rsidRPr="0054471F">
              <w:t xml:space="preserve"> с особыми условиями использования территории</w:t>
            </w:r>
            <w:r>
              <w:t xml:space="preserve"> (ЗОУИТ) с реестровым номером 49:09-6.-427 «О</w:t>
            </w:r>
            <w:r w:rsidRPr="00B23502">
              <w:t>хранная зона КЛ-6кВ ТП № 92-ТП №145 0.410 км Чубарова, 6</w:t>
            </w:r>
            <w:r w:rsidRPr="00F66309">
              <w:t>В</w:t>
            </w:r>
            <w:r>
              <w:t>». 2. В соответствии с Правилами  охраны электрических сетей, размещенных на земельных участках, утвержденными постановлением Правительства РФ от 24 февраля 2009 г. № 160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г) размещать свалки;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3. В охранных зонах, установленных для объектов электросетевого хозяйства напряжением свыше 1000 вольт, помимо действий, предусмотренных пунктом 2 Правил, запрещается: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а) складировать или размещать хранилища любых, в том числе горюче-смазочных, материалов;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4. 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а) строительство, капитальный ремонт, реконструкция или снос зданий и сооружений;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б) горные, взрывные, мелиоративные работы, в том числе связанные с временным затоплением земель;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в) посадка и вырубка деревьев и кустарников;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 xml:space="preserve"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</w:t>
            </w:r>
            <w:r>
              <w:lastRenderedPageBreak/>
              <w:t>сельскохозяйственные работы, связанные с вспашкой земли (в охранных зонах кабельных линий электропередачи).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5. В охранных зонах, установленных для объектов электросетевого хозяйства напряжением до 1000 вольт, помимо действий, предусмотренных пунктом 3 Правил, без письменного решения о согласовании сетевых организаций запрещается: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б) складировать или размещать хранилища любых, в том числе горюче-смазочных, материалов;</w:t>
            </w:r>
          </w:p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      </w:r>
          </w:p>
          <w:p w:rsidR="006F5F0F" w:rsidRPr="00B25DAB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6. Также лица, производящие земляные работы, при обнаружении кабеля, не указанного в технической документации на производство работ, обязаны немедленно прекратить эти работы, принять меры к обеспечению сохранности кабеля и в течение суток сообщить об этом сетевой организации, владеющей на праве собственности (ином законном основании) указанной кабельной линией, либо федеральному органу исполнительной власти, осуществляющему федеральный государственный энергетический надзор.</w:t>
            </w:r>
          </w:p>
        </w:tc>
      </w:tr>
      <w:tr w:rsidR="006F5F0F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6F5F0F" w:rsidRPr="00186E1D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Права на земельный участок:</w:t>
            </w:r>
          </w:p>
        </w:tc>
        <w:tc>
          <w:tcPr>
            <w:tcW w:w="6757" w:type="dxa"/>
            <w:shd w:val="clear" w:color="auto" w:fill="auto"/>
          </w:tcPr>
          <w:p w:rsidR="006F5F0F" w:rsidRPr="00186E1D" w:rsidRDefault="006F5F0F" w:rsidP="00D6274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6F5F0F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6F5F0F" w:rsidRPr="00186E1D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6F5F0F" w:rsidRPr="00186E1D" w:rsidRDefault="006F5F0F" w:rsidP="00D6274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  <w:tr w:rsidR="006F5F0F" w:rsidRPr="00B25DAB" w:rsidTr="00D6274A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6F5F0F" w:rsidRPr="00B25DAB" w:rsidRDefault="006F5F0F" w:rsidP="00346851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6F5F0F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6F5F0F" w:rsidRDefault="006F5F0F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1000 кв. м и не более 3000 кв. м.</w:t>
            </w:r>
          </w:p>
          <w:p w:rsidR="006F5F0F" w:rsidRDefault="006F5F0F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подлежит установлению.</w:t>
            </w:r>
          </w:p>
          <w:p w:rsidR="006F5F0F" w:rsidRDefault="006F5F0F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6F5F0F" w:rsidRPr="00B25DAB" w:rsidRDefault="006F5F0F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- 70%</w:t>
            </w:r>
          </w:p>
        </w:tc>
      </w:tr>
      <w:tr w:rsidR="006F5F0F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6F5F0F" w:rsidRDefault="006F5F0F" w:rsidP="00D6274A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 xml:space="preserve">. Отсутствует резерв пропускной способности магистральных тепловых сетей (письмо ПАО «Магаданэнерго» от 03.07.2023№ МЭ/20-4-2661). </w:t>
            </w:r>
          </w:p>
          <w:p w:rsidR="006F5F0F" w:rsidRDefault="006F5F0F" w:rsidP="00D6274A">
            <w:pPr>
              <w:spacing w:line="240" w:lineRule="auto"/>
              <w:jc w:val="both"/>
            </w:pPr>
            <w:r w:rsidRPr="00877B4B">
              <w:rPr>
                <w:u w:val="single"/>
              </w:rPr>
              <w:t>Водоснабжение</w:t>
            </w:r>
            <w:r>
              <w:rPr>
                <w:u w:val="single"/>
              </w:rPr>
              <w:t xml:space="preserve">: </w:t>
            </w:r>
            <w:r>
              <w:t xml:space="preserve">предполагаемого объекта возможно осуществить от водопровода, находящегося в хозяйственном ведении МУП города Магадана «Водоканал» - ВК-611. Ориентировочное расстояние от ВК-611 до границ земельного участка – 150 м. </w:t>
            </w:r>
          </w:p>
          <w:p w:rsidR="006F5F0F" w:rsidRPr="00603805" w:rsidRDefault="006F5F0F" w:rsidP="00D6274A">
            <w:pPr>
              <w:spacing w:line="240" w:lineRule="auto"/>
              <w:jc w:val="both"/>
            </w:pPr>
            <w:r w:rsidRPr="00877B4B">
              <w:rPr>
                <w:u w:val="single"/>
              </w:rPr>
              <w:t>Канализаци</w:t>
            </w:r>
            <w:r>
              <w:rPr>
                <w:u w:val="single"/>
              </w:rPr>
              <w:t>я</w:t>
            </w:r>
            <w:r>
              <w:t xml:space="preserve"> - место присоединения к канализации, находящегося в ведении МУП города Магадана «Водоканал» - КК-7038. Ориентировочное расстояние от КК-7038 до границ земельного участка – 400 м.  (письмо МУП города Магадана «Водоканал» от 03.07.2023 № 4556).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</w:tc>
      </w:tr>
      <w:tr w:rsidR="006F5F0F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6F5F0F" w:rsidRPr="00603805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6F5F0F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6F5F0F" w:rsidRPr="00B80197" w:rsidRDefault="006F5F0F" w:rsidP="006F5F0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822DAC">
        <w:t>148 367</w:t>
      </w:r>
      <w:r w:rsidRPr="00B80197">
        <w:t xml:space="preserve"> (</w:t>
      </w:r>
      <w:r w:rsidR="00822DAC">
        <w:t>сто сорок восемь тысяч триста шестьдесят семь</w:t>
      </w:r>
      <w:r w:rsidRPr="00B80197">
        <w:t xml:space="preserve">) рублей </w:t>
      </w:r>
      <w:r w:rsidR="00822DAC">
        <w:t>38</w:t>
      </w:r>
      <w:r w:rsidRPr="00B80197">
        <w:t xml:space="preserve"> копеек (НДС не облагается). </w:t>
      </w:r>
    </w:p>
    <w:p w:rsidR="006F5F0F" w:rsidRPr="00B80197" w:rsidRDefault="006F5F0F" w:rsidP="006F5F0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822DAC">
        <w:t>4 000</w:t>
      </w:r>
      <w:r w:rsidRPr="00B80197">
        <w:t xml:space="preserve"> (</w:t>
      </w:r>
      <w:r w:rsidR="00822DAC">
        <w:t>четыре тысячи</w:t>
      </w:r>
      <w:r w:rsidRPr="00B80197">
        <w:t xml:space="preserve">) рублей 00 копеек. </w:t>
      </w:r>
    </w:p>
    <w:p w:rsidR="006F5F0F" w:rsidRPr="00B80197" w:rsidRDefault="006F5F0F" w:rsidP="006F5F0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822DAC">
        <w:t>29 673 (двадцать девять тысяч шестьсот семьдесят три) рубля 48</w:t>
      </w:r>
      <w:r w:rsidRPr="00B80197">
        <w:t xml:space="preserve"> копеек. </w:t>
      </w:r>
    </w:p>
    <w:p w:rsidR="006F5F0F" w:rsidRDefault="006F5F0F" w:rsidP="006F5F0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CF61B7" w:rsidRPr="00B80197" w:rsidRDefault="00CF61B7" w:rsidP="00DF5369">
      <w:pPr>
        <w:spacing w:line="240" w:lineRule="auto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lastRenderedPageBreak/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30622A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33453F">
        <w:rPr>
          <w:b/>
          <w:u w:val="single"/>
        </w:rPr>
        <w:t xml:space="preserve"> </w:t>
      </w:r>
      <w:r w:rsidR="001318DF">
        <w:t>Универсальной торговой платформы АО «Сбербанк-АСТ» (далее –</w:t>
      </w:r>
      <w:r w:rsidR="0030622A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30622A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>
        <w:t>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lastRenderedPageBreak/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</w:t>
      </w:r>
      <w:r w:rsidRPr="00C507DF">
        <w:rPr>
          <w:bCs/>
          <w:iCs/>
        </w:rPr>
        <w:lastRenderedPageBreak/>
        <w:t xml:space="preserve">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lastRenderedPageBreak/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</w:t>
            </w:r>
            <w:r w:rsidR="00260664">
              <w:t>ь</w:t>
            </w:r>
            <w:r w:rsidRPr="00283972">
              <w:t xml:space="preserve">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="00260664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lastRenderedPageBreak/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</w:t>
      </w:r>
      <w:r w:rsidRPr="00260664">
        <w:rPr>
          <w:b/>
        </w:rPr>
        <w:t>не допускается</w:t>
      </w:r>
      <w:r w:rsidRPr="00F81D0F">
        <w:t xml:space="preserve"> </w:t>
      </w:r>
      <w:r w:rsidRPr="00260664">
        <w:rPr>
          <w:b/>
        </w:rPr>
        <w:t>заключение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260664">
        <w:rPr>
          <w:b/>
        </w:rPr>
        <w:t>ранее чем через десять дней</w:t>
      </w:r>
      <w:r w:rsidRPr="00F81D0F">
        <w:t xml:space="preserve"> со дня размещения протокола рассмотрения заявок на участие в электронном аукционе в случае, если электронный </w:t>
      </w:r>
      <w:r w:rsidRPr="00260664"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260664">
        <w:rPr>
          <w:b/>
        </w:rPr>
        <w:t>в течение пяти дней со дня истечения вышеуказанного срока</w:t>
      </w:r>
      <w:r w:rsidRPr="00F81D0F">
        <w:t xml:space="preserve"> обязан </w:t>
      </w:r>
      <w:r w:rsidRPr="00260664">
        <w:rPr>
          <w:b/>
        </w:rPr>
        <w:t>направить</w:t>
      </w:r>
      <w:r w:rsidRPr="00F81D0F">
        <w:t xml:space="preserve"> победителю, единственному участнику электронного </w:t>
      </w:r>
      <w:r w:rsidRPr="00260664">
        <w:t>аукциона</w:t>
      </w:r>
      <w:r w:rsidRPr="00F81D0F">
        <w:t xml:space="preserve"> подписанный </w:t>
      </w:r>
      <w:r w:rsidRPr="00260664">
        <w:rPr>
          <w:b/>
        </w:rPr>
        <w:t>проект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42" w:rsidRDefault="00C10842" w:rsidP="00E45868">
      <w:pPr>
        <w:spacing w:line="240" w:lineRule="auto"/>
      </w:pPr>
      <w:r>
        <w:separator/>
      </w:r>
    </w:p>
  </w:endnote>
  <w:endnote w:type="continuationSeparator" w:id="1">
    <w:p w:rsidR="00C10842" w:rsidRDefault="00C10842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42" w:rsidRDefault="00C10842" w:rsidP="00E45868">
      <w:pPr>
        <w:spacing w:line="240" w:lineRule="auto"/>
      </w:pPr>
      <w:r>
        <w:separator/>
      </w:r>
    </w:p>
  </w:footnote>
  <w:footnote w:type="continuationSeparator" w:id="1">
    <w:p w:rsidR="00C10842" w:rsidRDefault="00C10842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464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169B4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51A1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46851"/>
    <w:rsid w:val="003500D3"/>
    <w:rsid w:val="003501BA"/>
    <w:rsid w:val="00351049"/>
    <w:rsid w:val="00351DA5"/>
    <w:rsid w:val="003523A9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031"/>
    <w:rsid w:val="00657AB4"/>
    <w:rsid w:val="00660378"/>
    <w:rsid w:val="0066071E"/>
    <w:rsid w:val="006626F4"/>
    <w:rsid w:val="00663AE8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5F0F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4BA7"/>
    <w:rsid w:val="00715FDF"/>
    <w:rsid w:val="00716BB0"/>
    <w:rsid w:val="00722424"/>
    <w:rsid w:val="007233E8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0C22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2DAC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5AE8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25A4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0842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14E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B93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173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CF61B7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1CE9"/>
    <w:rsid w:val="00D62BA2"/>
    <w:rsid w:val="00D64317"/>
    <w:rsid w:val="00D647AA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369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205E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5649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2023-09-15T03:30:00Z</dcterms:created>
  <dcterms:modified xsi:type="dcterms:W3CDTF">2023-09-15T03:33:00Z</dcterms:modified>
</cp:coreProperties>
</file>