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425DDB8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F7726D">
        <w:rPr>
          <w:sz w:val="22"/>
          <w:szCs w:val="22"/>
        </w:rPr>
        <w:t>3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4367A3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3FDD36C9" w:rsidR="00D56935" w:rsidRPr="00FA5C20" w:rsidRDefault="00FA5C20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22</w:t>
            </w:r>
            <w:r w:rsidR="000204F3" w:rsidRPr="00FA5C20">
              <w:rPr>
                <w:sz w:val="22"/>
                <w:szCs w:val="22"/>
              </w:rPr>
              <w:t xml:space="preserve"> но</w:t>
            </w:r>
            <w:r w:rsidR="00DE3AE5" w:rsidRPr="00FA5C20">
              <w:rPr>
                <w:sz w:val="22"/>
                <w:szCs w:val="22"/>
              </w:rPr>
              <w:t>ября 2023</w:t>
            </w:r>
            <w:r w:rsidR="00D56935" w:rsidRPr="00FA5C20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70EBC2F4" w:rsidR="00D56935" w:rsidRPr="00FA5C20" w:rsidRDefault="00FA5C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21</w:t>
            </w:r>
            <w:r w:rsidR="00DE3AE5" w:rsidRPr="00FA5C20">
              <w:rPr>
                <w:sz w:val="22"/>
                <w:szCs w:val="22"/>
              </w:rPr>
              <w:t xml:space="preserve"> </w:t>
            </w:r>
            <w:r w:rsidR="00426F20" w:rsidRPr="00FA5C20">
              <w:rPr>
                <w:sz w:val="22"/>
                <w:szCs w:val="22"/>
              </w:rPr>
              <w:t>декабр</w:t>
            </w:r>
            <w:r w:rsidR="00DE3AE5" w:rsidRPr="00FA5C20">
              <w:rPr>
                <w:sz w:val="22"/>
                <w:szCs w:val="22"/>
              </w:rPr>
              <w:t xml:space="preserve">я </w:t>
            </w:r>
            <w:r w:rsidR="00D56935" w:rsidRPr="00FA5C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1A18E83E" w:rsidR="00D56935" w:rsidRPr="00FA5C20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2</w:t>
            </w:r>
            <w:r w:rsidRPr="00FA5C20">
              <w:rPr>
                <w:sz w:val="22"/>
                <w:szCs w:val="22"/>
              </w:rPr>
              <w:t xml:space="preserve"> 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FA5C20" w:rsidRDefault="004367A3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5C20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="00D56935" w:rsidRPr="00FA5C20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31997CE2" w:rsidR="00D56935" w:rsidRPr="00FA5C20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5</w:t>
            </w:r>
            <w:r w:rsidR="00DF1552" w:rsidRPr="00FA5C20">
              <w:rPr>
                <w:sz w:val="22"/>
                <w:szCs w:val="22"/>
              </w:rPr>
              <w:t xml:space="preserve"> </w:t>
            </w:r>
            <w:r w:rsidR="000204F3" w:rsidRPr="00FA5C20">
              <w:rPr>
                <w:sz w:val="22"/>
                <w:szCs w:val="22"/>
              </w:rPr>
              <w:t>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 xml:space="preserve">2023 г. с </w:t>
            </w:r>
            <w:r w:rsidR="00464643" w:rsidRPr="00FA5C20">
              <w:rPr>
                <w:sz w:val="22"/>
                <w:szCs w:val="22"/>
              </w:rPr>
              <w:t>09</w:t>
            </w:r>
            <w:r w:rsidR="00D56935" w:rsidRPr="00FA5C20">
              <w:rPr>
                <w:sz w:val="22"/>
                <w:szCs w:val="22"/>
              </w:rPr>
              <w:t>.00 по магаданскому времени (0</w:t>
            </w:r>
            <w:r w:rsidR="00464643" w:rsidRPr="00FA5C20">
              <w:rPr>
                <w:sz w:val="22"/>
                <w:szCs w:val="22"/>
              </w:rPr>
              <w:t>1</w:t>
            </w:r>
            <w:r w:rsidR="00D56935" w:rsidRPr="00FA5C20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4932E800" w14:textId="77777777" w:rsidR="006F0B19" w:rsidRPr="00377C9A" w:rsidRDefault="000C636E" w:rsidP="006F0B19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377C9A">
        <w:rPr>
          <w:b/>
          <w:sz w:val="22"/>
          <w:szCs w:val="22"/>
          <w:u w:val="single"/>
        </w:rPr>
        <w:t>ЛОТ № 4:</w:t>
      </w:r>
      <w:r w:rsidRPr="00377C9A">
        <w:rPr>
          <w:b/>
          <w:sz w:val="22"/>
          <w:szCs w:val="22"/>
        </w:rPr>
        <w:t xml:space="preserve"> </w:t>
      </w:r>
      <w:r w:rsidR="006F0B19" w:rsidRPr="00377C9A">
        <w:rPr>
          <w:b/>
          <w:sz w:val="22"/>
          <w:szCs w:val="22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49:09:030414:1436 площадью 1470 кв. м в городе Магадане, в районе Колымского шоссе 4 корпус 4. </w:t>
      </w:r>
    </w:p>
    <w:p w14:paraId="40FB35B2" w14:textId="77777777" w:rsidR="006F0B19" w:rsidRPr="00377C9A" w:rsidRDefault="006F0B19" w:rsidP="006F0B19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05.10.2023 № 3093-пм «О проведении аукциона на право заключения договора аренды земельного участка с кадастровым номером 49:09:030414:1436».</w:t>
      </w:r>
    </w:p>
    <w:p w14:paraId="0047C483" w14:textId="77777777" w:rsidR="006F0B19" w:rsidRPr="00377C9A" w:rsidRDefault="006F0B19" w:rsidP="006F0B19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6F0B19" w:rsidRPr="00377C9A" w14:paraId="62D76F65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5C4A76B5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2FB8E289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>49:09:030414:1436</w:t>
            </w:r>
          </w:p>
        </w:tc>
      </w:tr>
      <w:tr w:rsidR="006F0B19" w:rsidRPr="00377C9A" w14:paraId="34F174BF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7DD9566C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15D55A2F" w14:textId="77777777" w:rsidR="006F0B19" w:rsidRPr="00377C9A" w:rsidRDefault="006F0B19" w:rsidP="00726C3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6F0B19" w:rsidRPr="00377C9A" w14:paraId="17BB21B6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2E189BA7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1182E76" w14:textId="77777777" w:rsidR="006F0B19" w:rsidRPr="00377C9A" w:rsidRDefault="006F0B19" w:rsidP="00726C3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Стоянка транспортных средств</w:t>
            </w:r>
          </w:p>
        </w:tc>
      </w:tr>
      <w:tr w:rsidR="006F0B19" w:rsidRPr="00377C9A" w14:paraId="465DDAD0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0109097B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52BD61CD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Магаданская область, г. Магадан, в районе Колымского шоссе 4 корпус 4</w:t>
            </w:r>
          </w:p>
        </w:tc>
      </w:tr>
      <w:tr w:rsidR="006F0B19" w:rsidRPr="00377C9A" w14:paraId="78635D80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19A04963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52C1D0D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1470 кв. м</w:t>
            </w:r>
          </w:p>
        </w:tc>
      </w:tr>
      <w:tr w:rsidR="006F0B19" w:rsidRPr="00377C9A" w14:paraId="6E3F9CE7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1706F947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lastRenderedPageBreak/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0195E35A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6F0B19" w:rsidRPr="00377C9A" w14:paraId="4F307FA2" w14:textId="77777777" w:rsidTr="00726C3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19734661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765FAB03" w14:textId="77777777" w:rsidR="006F0B19" w:rsidRPr="00377C9A" w:rsidRDefault="006F0B19" w:rsidP="00726C3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49:09:030414:1397</w:t>
            </w:r>
          </w:p>
        </w:tc>
      </w:tr>
      <w:tr w:rsidR="006F0B19" w:rsidRPr="00377C9A" w14:paraId="138E805C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129D5946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97689BA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6F0B19" w:rsidRPr="00377C9A" w14:paraId="7D02E0EB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5CDF1074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4871378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Отсутствует</w:t>
            </w:r>
          </w:p>
        </w:tc>
      </w:tr>
      <w:tr w:rsidR="006F0B19" w:rsidRPr="00377C9A" w14:paraId="10AAE83F" w14:textId="77777777" w:rsidTr="00726C3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727BA129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0BE2A399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6F0B19" w:rsidRPr="00377C9A" w14:paraId="345A8607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079C6D31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14:paraId="17159C0A" w14:textId="77777777" w:rsidR="006F0B19" w:rsidRPr="00377C9A" w:rsidRDefault="006F0B19" w:rsidP="00726C3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14:paraId="330FD7B1" w14:textId="77777777" w:rsidR="006F0B19" w:rsidRPr="00377C9A" w:rsidRDefault="006F0B19" w:rsidP="00726C3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установлению.</w:t>
            </w:r>
          </w:p>
          <w:p w14:paraId="01D273A7" w14:textId="77777777" w:rsidR="006F0B19" w:rsidRPr="00377C9A" w:rsidRDefault="006F0B19" w:rsidP="00726C3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3. Предельное количество этажей зданий, строений, сооружений - не подлежит установлению.</w:t>
            </w:r>
          </w:p>
          <w:p w14:paraId="01AB72B0" w14:textId="77777777" w:rsidR="006F0B19" w:rsidRPr="00377C9A" w:rsidRDefault="006F0B19" w:rsidP="00726C3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4. Максимальный процент застройки в границах земельного участка - не подлежит установлению</w:t>
            </w:r>
          </w:p>
          <w:p w14:paraId="295B7314" w14:textId="77777777" w:rsidR="006F0B19" w:rsidRPr="00377C9A" w:rsidRDefault="006F0B19" w:rsidP="00726C3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F0B19" w:rsidRPr="00377C9A" w14:paraId="4033CB8C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0FD47C7C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14:paraId="65B84E87" w14:textId="77777777" w:rsidR="006F0B19" w:rsidRPr="00377C9A" w:rsidRDefault="006F0B19" w:rsidP="00726C3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Теплоснабжение</w:t>
            </w:r>
            <w:r w:rsidRPr="00377C9A">
              <w:rPr>
                <w:sz w:val="22"/>
                <w:szCs w:val="22"/>
              </w:rPr>
              <w:t xml:space="preserve"> (письмо ПАО «Магаданэнерго» от 20.07.2023 МЭ/20-4.1-2901): в точках разграничения балансовой принадлежности и эксплуатационной ответственности ПАО «Магаданэнерго» с МУП г. Магадана «</w:t>
            </w:r>
            <w:proofErr w:type="spellStart"/>
            <w:r w:rsidRPr="00377C9A">
              <w:rPr>
                <w:sz w:val="22"/>
                <w:szCs w:val="22"/>
              </w:rPr>
              <w:t>Магадантеплосеть</w:t>
            </w:r>
            <w:proofErr w:type="spellEnd"/>
            <w:r w:rsidRPr="00377C9A">
              <w:rPr>
                <w:sz w:val="22"/>
                <w:szCs w:val="22"/>
              </w:rPr>
              <w:t>» отсутствует резерв пропускной способности магистральных тепловых сетей.</w:t>
            </w:r>
          </w:p>
          <w:p w14:paraId="6AA974B2" w14:textId="77777777" w:rsidR="006F0B19" w:rsidRPr="00377C9A" w:rsidRDefault="006F0B19" w:rsidP="00726C3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Водоснабжение и канализация</w:t>
            </w:r>
            <w:r w:rsidRPr="00377C9A">
              <w:rPr>
                <w:sz w:val="22"/>
                <w:szCs w:val="22"/>
              </w:rPr>
              <w:t xml:space="preserve"> (письмо МУП г. Магадана «Водоканал» от 21.07.2023 № 4904): Место присоединения к водопроводу, находящемуся в хозяйственном ведении МУП г. Магадана «Водоканал» - ТВК-2018, Ориентировочное расстояние от ТВК-2018 до границ земельного участка 100 м. </w:t>
            </w:r>
          </w:p>
          <w:p w14:paraId="01EEC0D6" w14:textId="77777777" w:rsidR="006F0B19" w:rsidRPr="00377C9A" w:rsidRDefault="006F0B19" w:rsidP="00726C3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Канализация</w:t>
            </w:r>
            <w:r w:rsidRPr="00377C9A">
              <w:rPr>
                <w:sz w:val="22"/>
                <w:szCs w:val="22"/>
              </w:rPr>
              <w:t>: место присоединения к канализации, находящейся в хозяйственном ведении МУП г. Магадана «Водоканал» - КК-5098. Ориентировочное расстояние от КК-5098 до границ земельного участка 15 м.</w:t>
            </w:r>
          </w:p>
          <w:p w14:paraId="3F6881FF" w14:textId="77777777" w:rsidR="006F0B19" w:rsidRPr="00377C9A" w:rsidRDefault="006F0B19" w:rsidP="00726C3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Сброс веществ,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запрещен в централизованные системы водоотведения.  </w:t>
            </w:r>
          </w:p>
          <w:p w14:paraId="274FEC95" w14:textId="77777777" w:rsidR="006F0B19" w:rsidRPr="00377C9A" w:rsidRDefault="006F0B19" w:rsidP="00726C3B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F0B19" w:rsidRPr="00377C9A" w14:paraId="625B5B1E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1E149546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16AF68FC" w14:textId="77777777" w:rsidR="006F0B19" w:rsidRPr="00377C9A" w:rsidRDefault="006F0B19" w:rsidP="00726C3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6F0B19" w:rsidRPr="00377C9A" w14:paraId="3603418D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6A8A9258" w14:textId="0903E36B" w:rsidR="006F0B19" w:rsidRPr="00377C9A" w:rsidRDefault="006F0B19" w:rsidP="006F0B19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Обязательства и льготы в соответствии с </w:t>
            </w:r>
            <w:proofErr w:type="spellStart"/>
            <w:r w:rsidRPr="00377C9A">
              <w:rPr>
                <w:sz w:val="22"/>
                <w:szCs w:val="22"/>
              </w:rPr>
              <w:t>пп</w:t>
            </w:r>
            <w:proofErr w:type="spellEnd"/>
            <w:r w:rsidRPr="00377C9A">
              <w:rPr>
                <w:sz w:val="22"/>
                <w:szCs w:val="22"/>
              </w:rPr>
              <w:t>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611D2437" w14:textId="7538366A" w:rsidR="006F0B19" w:rsidRPr="00377C9A" w:rsidRDefault="006F0B19" w:rsidP="006F0B19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6F0B19" w:rsidRPr="00377C9A" w14:paraId="11020182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35F68375" w14:textId="088C89B5" w:rsidR="006F0B19" w:rsidRPr="00377C9A" w:rsidRDefault="006F0B19" w:rsidP="006F0B19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4D1DF30C" w14:textId="128B8859" w:rsidR="006F0B19" w:rsidRPr="00377C9A" w:rsidRDefault="006F0B19" w:rsidP="006F0B19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6F0B19" w:rsidRPr="00377C9A" w14:paraId="0F589C8D" w14:textId="77777777" w:rsidTr="00726C3B">
        <w:trPr>
          <w:jc w:val="center"/>
        </w:trPr>
        <w:tc>
          <w:tcPr>
            <w:tcW w:w="3501" w:type="dxa"/>
            <w:shd w:val="clear" w:color="auto" w:fill="auto"/>
          </w:tcPr>
          <w:p w14:paraId="15008C28" w14:textId="0DFA7C87" w:rsidR="006F0B19" w:rsidRPr="00377C9A" w:rsidRDefault="006F0B19" w:rsidP="006F0B19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14:paraId="510D8949" w14:textId="5D87F160" w:rsidR="006F0B19" w:rsidRPr="00377C9A" w:rsidRDefault="006F0B19" w:rsidP="006F0B19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Первый аукцион</w:t>
            </w:r>
          </w:p>
        </w:tc>
      </w:tr>
    </w:tbl>
    <w:p w14:paraId="65C38A5A" w14:textId="44F31FF3" w:rsidR="006F0B19" w:rsidRPr="00377C9A" w:rsidRDefault="006F0B19" w:rsidP="006F0B19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Начальный размер годовой арендной платы: 747 984,51 (семьсот сорок семь тысяч девятьсот восемьдесят четыре рубля 51 копейка) (НДС не облагается). </w:t>
      </w:r>
    </w:p>
    <w:p w14:paraId="199F9396" w14:textId="459F0D21" w:rsidR="006F0B19" w:rsidRPr="00377C9A" w:rsidRDefault="006F0B19" w:rsidP="006F0B19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Шаг аукциона: 5</w:t>
      </w:r>
      <w:r w:rsidR="008F3BD4" w:rsidRPr="00377C9A">
        <w:rPr>
          <w:sz w:val="22"/>
          <w:szCs w:val="22"/>
        </w:rPr>
        <w:t> </w:t>
      </w:r>
      <w:r w:rsidRPr="00377C9A">
        <w:rPr>
          <w:sz w:val="22"/>
          <w:szCs w:val="22"/>
        </w:rPr>
        <w:t>000</w:t>
      </w:r>
      <w:r w:rsidR="008F3BD4" w:rsidRPr="00377C9A">
        <w:rPr>
          <w:sz w:val="22"/>
          <w:szCs w:val="22"/>
        </w:rPr>
        <w:t>,00</w:t>
      </w:r>
      <w:r w:rsidRPr="00377C9A">
        <w:rPr>
          <w:sz w:val="22"/>
          <w:szCs w:val="22"/>
        </w:rPr>
        <w:t xml:space="preserve"> (пять тысяч рублей 00 копеек). </w:t>
      </w:r>
    </w:p>
    <w:p w14:paraId="19EDA2C2" w14:textId="05A43B6F" w:rsidR="006F0B19" w:rsidRPr="00377C9A" w:rsidRDefault="006F0B19" w:rsidP="006F0B19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Задаток:149 596,90 (сто сорок девять тысяч пятьсот девяносто шесть рублей 90 копеек). </w:t>
      </w:r>
    </w:p>
    <w:p w14:paraId="4C89A7F8" w14:textId="77777777" w:rsidR="006F0B19" w:rsidRPr="00377C9A" w:rsidRDefault="006F0B19" w:rsidP="006F0B19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Срок аренды земельного участка: 128 месяцев.</w:t>
      </w:r>
    </w:p>
    <w:p w14:paraId="2AC0E06D" w14:textId="77777777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14:paraId="1A2420CD" w14:textId="57FDB779" w:rsidR="002D5C71" w:rsidRPr="00B80197" w:rsidRDefault="002D5C71" w:rsidP="006F0B19">
      <w:pPr>
        <w:autoSpaceDE w:val="0"/>
        <w:autoSpaceDN w:val="0"/>
        <w:spacing w:line="240" w:lineRule="auto"/>
        <w:ind w:firstLine="567"/>
        <w:jc w:val="both"/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proofErr w:type="spellStart"/>
        <w:r w:rsidRPr="000204F3">
          <w:rPr>
            <w:rStyle w:val="a9"/>
            <w:sz w:val="28"/>
            <w:szCs w:val="28"/>
            <w:lang w:val="en-US"/>
          </w:rPr>
          <w:t>magadan</w:t>
        </w:r>
        <w:proofErr w:type="spellEnd"/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</w:t>
      </w:r>
      <w:r w:rsidR="001318DF" w:rsidRPr="000204F3">
        <w:rPr>
          <w:sz w:val="28"/>
          <w:szCs w:val="28"/>
        </w:rPr>
        <w:lastRenderedPageBreak/>
        <w:t xml:space="preserve">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разделу «Описание бланка паспорта гражданина Российской </w:t>
            </w:r>
            <w:r w:rsidRPr="000204F3">
              <w:rPr>
                <w:sz w:val="28"/>
                <w:szCs w:val="28"/>
              </w:rPr>
              <w:lastRenderedPageBreak/>
              <w:t>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</w:t>
      </w:r>
      <w:proofErr w:type="spellStart"/>
      <w:r w:rsidRPr="000204F3">
        <w:rPr>
          <w:bCs/>
          <w:iCs/>
          <w:sz w:val="28"/>
          <w:szCs w:val="28"/>
        </w:rPr>
        <w:t>незаполнения</w:t>
      </w:r>
      <w:proofErr w:type="spellEnd"/>
      <w:r w:rsidRPr="000204F3">
        <w:rPr>
          <w:bCs/>
          <w:iCs/>
          <w:sz w:val="28"/>
          <w:szCs w:val="28"/>
        </w:rPr>
        <w:t xml:space="preserve">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Поданные заявки направляются Оператором электронной площадки Продавцу </w:t>
      </w:r>
      <w:r w:rsidRPr="000204F3">
        <w:rPr>
          <w:sz w:val="28"/>
          <w:szCs w:val="28"/>
        </w:rPr>
        <w:lastRenderedPageBreak/>
        <w:t>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</w:t>
      </w:r>
      <w:r w:rsidRPr="000204F3">
        <w:rPr>
          <w:sz w:val="28"/>
          <w:szCs w:val="28"/>
        </w:rPr>
        <w:lastRenderedPageBreak/>
        <w:t>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lastRenderedPageBreak/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</w:t>
      </w:r>
      <w:r w:rsidR="007B55BE" w:rsidRPr="000204F3">
        <w:rPr>
          <w:color w:val="auto"/>
          <w:sz w:val="28"/>
          <w:szCs w:val="28"/>
        </w:rPr>
        <w:lastRenderedPageBreak/>
        <w:t xml:space="preserve">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28C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3947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2F6C3C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028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77C9A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67A3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0B19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5C7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3BD4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7726D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C20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3776</Words>
  <Characters>27981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2023-11-21T02:04:00Z</cp:lastPrinted>
  <dcterms:created xsi:type="dcterms:W3CDTF">2023-11-21T04:44:00Z</dcterms:created>
  <dcterms:modified xsi:type="dcterms:W3CDTF">2023-11-21T04:45:00Z</dcterms:modified>
</cp:coreProperties>
</file>