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295BCE">
        <w:rPr>
          <w:b/>
        </w:rPr>
        <w:t>9</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A921BB"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295BCE" w:rsidP="00CD0A90">
            <w:pPr>
              <w:tabs>
                <w:tab w:val="left" w:pos="142"/>
              </w:tabs>
              <w:ind w:right="118"/>
              <w:jc w:val="both"/>
            </w:pPr>
            <w:r>
              <w:t>31</w:t>
            </w:r>
            <w:r w:rsidR="00CD0A90">
              <w:t>марта</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138C7" w:rsidP="00295BCE">
            <w:pPr>
              <w:tabs>
                <w:tab w:val="left" w:pos="142"/>
              </w:tabs>
              <w:ind w:right="118"/>
              <w:jc w:val="both"/>
            </w:pPr>
            <w:r>
              <w:t>04 мая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6138C7" w:rsidP="00295BCE">
            <w:pPr>
              <w:tabs>
                <w:tab w:val="left" w:pos="142"/>
              </w:tabs>
              <w:ind w:right="118"/>
              <w:jc w:val="both"/>
            </w:pPr>
            <w:r>
              <w:t>05 мая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A921BB"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6138C7" w:rsidP="00A248C1">
            <w:pPr>
              <w:tabs>
                <w:tab w:val="left" w:pos="142"/>
              </w:tabs>
              <w:ind w:right="118"/>
              <w:jc w:val="both"/>
            </w:pPr>
            <w:r>
              <w:t>10</w:t>
            </w:r>
            <w:r w:rsidR="00295BCE">
              <w:t xml:space="preserve"> мая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bookmarkStart w:id="0" w:name="_GoBack"/>
            <w:bookmarkEnd w:id="0"/>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797917">
        <w:trPr>
          <w:trHeight w:val="2043"/>
        </w:trPr>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E0307A" w:rsidRPr="00BE017C" w:rsidTr="003E1CF8">
        <w:tc>
          <w:tcPr>
            <w:tcW w:w="9701" w:type="dxa"/>
            <w:gridSpan w:val="3"/>
            <w:shd w:val="clear" w:color="auto" w:fill="FFC000"/>
          </w:tcPr>
          <w:p w:rsidR="00E0307A" w:rsidRPr="00BE017C" w:rsidRDefault="00E0307A" w:rsidP="00E0307A">
            <w:pPr>
              <w:tabs>
                <w:tab w:val="left" w:pos="142"/>
                <w:tab w:val="left" w:pos="720"/>
              </w:tabs>
              <w:ind w:right="118"/>
              <w:jc w:val="center"/>
            </w:pPr>
            <w:r w:rsidRPr="00BE017C">
              <w:t xml:space="preserve">ЛОТ № </w:t>
            </w:r>
            <w:r>
              <w:t>4</w:t>
            </w:r>
          </w:p>
        </w:tc>
      </w:tr>
      <w:tr w:rsidR="00E0307A" w:rsidRPr="00BE017C" w:rsidTr="003E1CF8">
        <w:tc>
          <w:tcPr>
            <w:tcW w:w="3085" w:type="dxa"/>
            <w:vAlign w:val="center"/>
          </w:tcPr>
          <w:p w:rsidR="00E0307A" w:rsidRDefault="00E0307A" w:rsidP="003E1CF8">
            <w:pPr>
              <w:tabs>
                <w:tab w:val="left" w:pos="142"/>
                <w:tab w:val="left" w:pos="720"/>
              </w:tabs>
              <w:ind w:right="118"/>
            </w:pPr>
            <w:r>
              <w:t>Наименование лота</w:t>
            </w:r>
          </w:p>
        </w:tc>
        <w:tc>
          <w:tcPr>
            <w:tcW w:w="6616" w:type="dxa"/>
            <w:gridSpan w:val="2"/>
            <w:vAlign w:val="center"/>
          </w:tcPr>
          <w:p w:rsidR="00E0307A" w:rsidRPr="00BE017C" w:rsidRDefault="00E0307A" w:rsidP="003E1CF8">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0A2CFC">
              <w:rPr>
                <w:szCs w:val="18"/>
              </w:rPr>
              <w:t>район ул</w:t>
            </w:r>
            <w:r>
              <w:rPr>
                <w:szCs w:val="18"/>
              </w:rPr>
              <w:t>ицы Первомайской, город Магадан</w:t>
            </w:r>
            <w:r w:rsidRPr="00B42184">
              <w:t>.</w:t>
            </w:r>
          </w:p>
        </w:tc>
      </w:tr>
      <w:tr w:rsidR="00E0307A" w:rsidTr="003E1CF8">
        <w:tc>
          <w:tcPr>
            <w:tcW w:w="3085" w:type="dxa"/>
            <w:vAlign w:val="center"/>
          </w:tcPr>
          <w:p w:rsidR="00E0307A" w:rsidRDefault="00E0307A" w:rsidP="003E1CF8">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E0307A" w:rsidRDefault="00E0307A" w:rsidP="003E1CF8">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17.02.2023 </w:t>
            </w:r>
            <w:r w:rsidRPr="001F444B">
              <w:t xml:space="preserve">№ </w:t>
            </w:r>
            <w:r>
              <w:t xml:space="preserve">74-р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E0307A" w:rsidTr="003E1CF8">
        <w:tc>
          <w:tcPr>
            <w:tcW w:w="3085" w:type="dxa"/>
            <w:vAlign w:val="center"/>
          </w:tcPr>
          <w:p w:rsidR="00E0307A" w:rsidRDefault="00E0307A" w:rsidP="003E1CF8">
            <w:pPr>
              <w:tabs>
                <w:tab w:val="left" w:pos="142"/>
                <w:tab w:val="left" w:pos="720"/>
              </w:tabs>
              <w:ind w:right="118"/>
            </w:pPr>
            <w:r>
              <w:t>Место расположения НТО (адресный ориентир)</w:t>
            </w:r>
          </w:p>
        </w:tc>
        <w:tc>
          <w:tcPr>
            <w:tcW w:w="6616" w:type="dxa"/>
            <w:gridSpan w:val="2"/>
            <w:vAlign w:val="center"/>
          </w:tcPr>
          <w:p w:rsidR="00E0307A" w:rsidRDefault="00E0307A" w:rsidP="003E1CF8">
            <w:pPr>
              <w:tabs>
                <w:tab w:val="left" w:pos="142"/>
                <w:tab w:val="left" w:pos="540"/>
              </w:tabs>
            </w:pPr>
            <w:r w:rsidRPr="000A2CFC">
              <w:rPr>
                <w:szCs w:val="18"/>
              </w:rPr>
              <w:t>район ул</w:t>
            </w:r>
            <w:r>
              <w:rPr>
                <w:szCs w:val="18"/>
              </w:rPr>
              <w:t>ицы Первомайской, город Магадан</w:t>
            </w:r>
            <w:r w:rsidRPr="00B42184">
              <w:t>.</w:t>
            </w:r>
          </w:p>
        </w:tc>
      </w:tr>
      <w:tr w:rsidR="00E0307A" w:rsidTr="003E1CF8">
        <w:tc>
          <w:tcPr>
            <w:tcW w:w="3085" w:type="dxa"/>
            <w:vAlign w:val="center"/>
          </w:tcPr>
          <w:p w:rsidR="00E0307A" w:rsidRDefault="00E0307A" w:rsidP="003E1CF8">
            <w:pPr>
              <w:tabs>
                <w:tab w:val="left" w:pos="142"/>
                <w:tab w:val="left" w:pos="720"/>
              </w:tabs>
              <w:ind w:right="118"/>
            </w:pPr>
            <w:r>
              <w:t>Учетный номер места размещения НТО*</w:t>
            </w:r>
          </w:p>
        </w:tc>
        <w:tc>
          <w:tcPr>
            <w:tcW w:w="6616" w:type="dxa"/>
            <w:gridSpan w:val="2"/>
            <w:vAlign w:val="center"/>
          </w:tcPr>
          <w:p w:rsidR="00E0307A" w:rsidRDefault="00E0307A" w:rsidP="003E1CF8">
            <w:pPr>
              <w:tabs>
                <w:tab w:val="left" w:pos="142"/>
                <w:tab w:val="left" w:pos="540"/>
              </w:tabs>
            </w:pPr>
            <w:r>
              <w:t>207 (в соответствии с приложением № 1 к постановлению мэрии города Магадана от 24.05.2021 № 1482)</w:t>
            </w:r>
          </w:p>
        </w:tc>
      </w:tr>
      <w:tr w:rsidR="00E0307A" w:rsidTr="003E1CF8">
        <w:tc>
          <w:tcPr>
            <w:tcW w:w="3085" w:type="dxa"/>
            <w:vAlign w:val="center"/>
          </w:tcPr>
          <w:p w:rsidR="00E0307A" w:rsidRDefault="00E0307A" w:rsidP="003E1CF8">
            <w:pPr>
              <w:tabs>
                <w:tab w:val="left" w:pos="142"/>
                <w:tab w:val="left" w:pos="720"/>
              </w:tabs>
              <w:ind w:right="118"/>
            </w:pPr>
            <w:r>
              <w:t>Вид (тип) НТО</w:t>
            </w:r>
          </w:p>
        </w:tc>
        <w:tc>
          <w:tcPr>
            <w:tcW w:w="6616" w:type="dxa"/>
            <w:gridSpan w:val="2"/>
            <w:vAlign w:val="center"/>
          </w:tcPr>
          <w:p w:rsidR="00E0307A" w:rsidRDefault="00E0307A" w:rsidP="003E1CF8">
            <w:pPr>
              <w:tabs>
                <w:tab w:val="left" w:pos="142"/>
                <w:tab w:val="left" w:pos="540"/>
              </w:tabs>
            </w:pPr>
            <w:r>
              <w:t>Павильон торговый</w:t>
            </w:r>
          </w:p>
        </w:tc>
      </w:tr>
      <w:tr w:rsidR="00E0307A" w:rsidTr="003E1CF8">
        <w:tc>
          <w:tcPr>
            <w:tcW w:w="3085" w:type="dxa"/>
            <w:vAlign w:val="center"/>
          </w:tcPr>
          <w:p w:rsidR="00E0307A" w:rsidRDefault="00E0307A" w:rsidP="003E1CF8">
            <w:pPr>
              <w:tabs>
                <w:tab w:val="left" w:pos="142"/>
                <w:tab w:val="left" w:pos="720"/>
              </w:tabs>
              <w:ind w:right="118"/>
            </w:pPr>
            <w:r>
              <w:t>Специализация НТО</w:t>
            </w:r>
          </w:p>
        </w:tc>
        <w:tc>
          <w:tcPr>
            <w:tcW w:w="6616" w:type="dxa"/>
            <w:gridSpan w:val="2"/>
            <w:vAlign w:val="center"/>
          </w:tcPr>
          <w:p w:rsidR="00E0307A" w:rsidRDefault="00E0307A" w:rsidP="003E1CF8">
            <w:pPr>
              <w:tabs>
                <w:tab w:val="left" w:pos="142"/>
                <w:tab w:val="left" w:pos="540"/>
              </w:tabs>
              <w:jc w:val="both"/>
            </w:pPr>
            <w:r w:rsidRPr="00EC560F">
              <w:t>реализация продовольственных товаров</w:t>
            </w:r>
          </w:p>
        </w:tc>
      </w:tr>
      <w:tr w:rsidR="00E0307A" w:rsidTr="003E1CF8">
        <w:tc>
          <w:tcPr>
            <w:tcW w:w="3085" w:type="dxa"/>
            <w:vAlign w:val="center"/>
          </w:tcPr>
          <w:p w:rsidR="00E0307A" w:rsidRDefault="00E0307A" w:rsidP="003E1CF8">
            <w:pPr>
              <w:tabs>
                <w:tab w:val="left" w:pos="142"/>
                <w:tab w:val="left" w:pos="720"/>
              </w:tabs>
              <w:ind w:right="118"/>
            </w:pPr>
            <w:r>
              <w:t>Площадь места размещения НТО</w:t>
            </w:r>
          </w:p>
        </w:tc>
        <w:tc>
          <w:tcPr>
            <w:tcW w:w="6616" w:type="dxa"/>
            <w:gridSpan w:val="2"/>
            <w:vAlign w:val="center"/>
          </w:tcPr>
          <w:p w:rsidR="00E0307A" w:rsidRDefault="00E0307A" w:rsidP="003E1CF8">
            <w:pPr>
              <w:tabs>
                <w:tab w:val="left" w:pos="142"/>
                <w:tab w:val="left" w:pos="540"/>
              </w:tabs>
            </w:pPr>
            <w:r>
              <w:t>40 кв.м</w:t>
            </w:r>
          </w:p>
        </w:tc>
      </w:tr>
      <w:tr w:rsidR="00E0307A" w:rsidTr="003E1CF8">
        <w:tc>
          <w:tcPr>
            <w:tcW w:w="3085" w:type="dxa"/>
            <w:vAlign w:val="center"/>
          </w:tcPr>
          <w:p w:rsidR="00E0307A" w:rsidRDefault="00E0307A" w:rsidP="003E1CF8">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E0307A" w:rsidRDefault="00E0307A" w:rsidP="003E1CF8">
            <w:pPr>
              <w:tabs>
                <w:tab w:val="left" w:pos="142"/>
                <w:tab w:val="left" w:pos="540"/>
              </w:tabs>
            </w:pPr>
            <w:r w:rsidRPr="00EC560F">
              <w:t>49:09:030712</w:t>
            </w:r>
          </w:p>
        </w:tc>
      </w:tr>
      <w:tr w:rsidR="007F3756" w:rsidTr="00EF74E1">
        <w:trPr>
          <w:trHeight w:val="58"/>
        </w:trPr>
        <w:tc>
          <w:tcPr>
            <w:tcW w:w="3085" w:type="dxa"/>
            <w:vMerge w:val="restart"/>
            <w:vAlign w:val="center"/>
          </w:tcPr>
          <w:p w:rsidR="007F3756" w:rsidRDefault="007F3756" w:rsidP="007F3756">
            <w:pPr>
              <w:tabs>
                <w:tab w:val="left" w:pos="142"/>
                <w:tab w:val="left" w:pos="720"/>
              </w:tabs>
              <w:ind w:right="118"/>
            </w:pPr>
            <w:r>
              <w:t>Координаты места размещения НТО</w:t>
            </w:r>
          </w:p>
        </w:tc>
        <w:tc>
          <w:tcPr>
            <w:tcW w:w="3308" w:type="dxa"/>
            <w:vAlign w:val="center"/>
          </w:tcPr>
          <w:p w:rsidR="007F3756" w:rsidRDefault="007F3756" w:rsidP="007F3756">
            <w:pPr>
              <w:tabs>
                <w:tab w:val="left" w:pos="142"/>
                <w:tab w:val="left" w:pos="540"/>
              </w:tabs>
              <w:jc w:val="center"/>
            </w:pPr>
            <w:r>
              <w:t>х</w:t>
            </w:r>
          </w:p>
        </w:tc>
        <w:tc>
          <w:tcPr>
            <w:tcW w:w="3308" w:type="dxa"/>
          </w:tcPr>
          <w:p w:rsidR="007F3756" w:rsidRPr="007376E1" w:rsidRDefault="007F3756" w:rsidP="007F3756">
            <w:pPr>
              <w:jc w:val="center"/>
            </w:pPr>
            <w:r w:rsidRPr="007376E1">
              <w:t>у</w:t>
            </w:r>
          </w:p>
        </w:tc>
      </w:tr>
      <w:tr w:rsidR="007F3756" w:rsidTr="003E1CF8">
        <w:trPr>
          <w:trHeight w:val="54"/>
        </w:trPr>
        <w:tc>
          <w:tcPr>
            <w:tcW w:w="3085" w:type="dxa"/>
            <w:vMerge/>
            <w:vAlign w:val="center"/>
          </w:tcPr>
          <w:p w:rsidR="007F3756" w:rsidRDefault="007F3756" w:rsidP="007F3756">
            <w:pPr>
              <w:tabs>
                <w:tab w:val="left" w:pos="142"/>
                <w:tab w:val="left" w:pos="720"/>
              </w:tabs>
              <w:ind w:right="118"/>
            </w:pPr>
          </w:p>
        </w:tc>
        <w:tc>
          <w:tcPr>
            <w:tcW w:w="3308" w:type="dxa"/>
          </w:tcPr>
          <w:p w:rsidR="007F3756" w:rsidRPr="00EC560F" w:rsidRDefault="007F3756" w:rsidP="007F3756">
            <w:pPr>
              <w:autoSpaceDE w:val="0"/>
              <w:autoSpaceDN w:val="0"/>
              <w:adjustRightInd w:val="0"/>
              <w:jc w:val="center"/>
              <w:rPr>
                <w:bCs/>
              </w:rPr>
            </w:pPr>
            <w:r w:rsidRPr="00EC560F">
              <w:rPr>
                <w:bCs/>
              </w:rPr>
              <w:t>389 768.11</w:t>
            </w:r>
          </w:p>
        </w:tc>
        <w:tc>
          <w:tcPr>
            <w:tcW w:w="3308" w:type="dxa"/>
          </w:tcPr>
          <w:p w:rsidR="007F3756" w:rsidRPr="007376E1" w:rsidRDefault="007F3756" w:rsidP="007F3756">
            <w:pPr>
              <w:jc w:val="center"/>
            </w:pPr>
            <w:r w:rsidRPr="007376E1">
              <w:t>2 424 568.93</w:t>
            </w:r>
          </w:p>
        </w:tc>
      </w:tr>
      <w:tr w:rsidR="007F3756" w:rsidTr="003E1CF8">
        <w:trPr>
          <w:trHeight w:val="54"/>
        </w:trPr>
        <w:tc>
          <w:tcPr>
            <w:tcW w:w="3085" w:type="dxa"/>
            <w:vMerge/>
            <w:vAlign w:val="center"/>
          </w:tcPr>
          <w:p w:rsidR="007F3756" w:rsidRDefault="007F3756" w:rsidP="007F3756">
            <w:pPr>
              <w:tabs>
                <w:tab w:val="left" w:pos="142"/>
                <w:tab w:val="left" w:pos="720"/>
              </w:tabs>
              <w:ind w:right="118"/>
            </w:pPr>
          </w:p>
        </w:tc>
        <w:tc>
          <w:tcPr>
            <w:tcW w:w="3308" w:type="dxa"/>
          </w:tcPr>
          <w:p w:rsidR="007F3756" w:rsidRPr="00EC560F" w:rsidRDefault="007F3756" w:rsidP="007F3756">
            <w:pPr>
              <w:autoSpaceDE w:val="0"/>
              <w:autoSpaceDN w:val="0"/>
              <w:adjustRightInd w:val="0"/>
              <w:jc w:val="center"/>
              <w:rPr>
                <w:bCs/>
              </w:rPr>
            </w:pPr>
            <w:r w:rsidRPr="00EC560F">
              <w:rPr>
                <w:bCs/>
              </w:rPr>
              <w:t>389 771.32</w:t>
            </w:r>
          </w:p>
        </w:tc>
        <w:tc>
          <w:tcPr>
            <w:tcW w:w="3308" w:type="dxa"/>
          </w:tcPr>
          <w:p w:rsidR="007F3756" w:rsidRPr="007376E1" w:rsidRDefault="007F3756" w:rsidP="007F3756">
            <w:pPr>
              <w:jc w:val="center"/>
            </w:pPr>
            <w:r w:rsidRPr="007376E1">
              <w:t>2 424 572.75</w:t>
            </w:r>
          </w:p>
        </w:tc>
      </w:tr>
      <w:tr w:rsidR="007F3756" w:rsidTr="003E1CF8">
        <w:trPr>
          <w:trHeight w:val="54"/>
        </w:trPr>
        <w:tc>
          <w:tcPr>
            <w:tcW w:w="3085" w:type="dxa"/>
            <w:vMerge/>
            <w:vAlign w:val="center"/>
          </w:tcPr>
          <w:p w:rsidR="007F3756" w:rsidRDefault="007F3756" w:rsidP="007F3756">
            <w:pPr>
              <w:tabs>
                <w:tab w:val="left" w:pos="142"/>
                <w:tab w:val="left" w:pos="720"/>
              </w:tabs>
              <w:ind w:right="118"/>
            </w:pPr>
          </w:p>
        </w:tc>
        <w:tc>
          <w:tcPr>
            <w:tcW w:w="3308" w:type="dxa"/>
          </w:tcPr>
          <w:p w:rsidR="007F3756" w:rsidRPr="00EC560F" w:rsidRDefault="007F3756" w:rsidP="007F3756">
            <w:pPr>
              <w:autoSpaceDE w:val="0"/>
              <w:autoSpaceDN w:val="0"/>
              <w:adjustRightInd w:val="0"/>
              <w:jc w:val="center"/>
              <w:rPr>
                <w:bCs/>
              </w:rPr>
            </w:pPr>
            <w:r w:rsidRPr="00EC560F">
              <w:rPr>
                <w:bCs/>
              </w:rPr>
              <w:t>389 765.23</w:t>
            </w:r>
          </w:p>
        </w:tc>
        <w:tc>
          <w:tcPr>
            <w:tcW w:w="3308" w:type="dxa"/>
          </w:tcPr>
          <w:p w:rsidR="007F3756" w:rsidRPr="007376E1" w:rsidRDefault="007F3756" w:rsidP="007F3756">
            <w:pPr>
              <w:jc w:val="center"/>
            </w:pPr>
            <w:r w:rsidRPr="007376E1">
              <w:t>2 424 577.99</w:t>
            </w:r>
          </w:p>
        </w:tc>
      </w:tr>
      <w:tr w:rsidR="007F3756" w:rsidTr="003E1CF8">
        <w:trPr>
          <w:trHeight w:val="54"/>
        </w:trPr>
        <w:tc>
          <w:tcPr>
            <w:tcW w:w="3085" w:type="dxa"/>
            <w:vMerge/>
            <w:vAlign w:val="center"/>
          </w:tcPr>
          <w:p w:rsidR="007F3756" w:rsidRDefault="007F3756" w:rsidP="007F3756">
            <w:pPr>
              <w:tabs>
                <w:tab w:val="left" w:pos="142"/>
                <w:tab w:val="left" w:pos="720"/>
              </w:tabs>
              <w:ind w:right="118"/>
            </w:pPr>
          </w:p>
        </w:tc>
        <w:tc>
          <w:tcPr>
            <w:tcW w:w="3308" w:type="dxa"/>
          </w:tcPr>
          <w:p w:rsidR="007F3756" w:rsidRPr="00EC560F" w:rsidRDefault="007F3756" w:rsidP="007F3756">
            <w:pPr>
              <w:autoSpaceDE w:val="0"/>
              <w:autoSpaceDN w:val="0"/>
              <w:adjustRightInd w:val="0"/>
              <w:jc w:val="center"/>
              <w:rPr>
                <w:bCs/>
              </w:rPr>
            </w:pPr>
            <w:r w:rsidRPr="00EC560F">
              <w:rPr>
                <w:bCs/>
              </w:rPr>
              <w:t>389 761.99</w:t>
            </w:r>
          </w:p>
        </w:tc>
        <w:tc>
          <w:tcPr>
            <w:tcW w:w="3308" w:type="dxa"/>
          </w:tcPr>
          <w:p w:rsidR="007F3756" w:rsidRDefault="007F3756" w:rsidP="007F3756">
            <w:pPr>
              <w:jc w:val="center"/>
            </w:pPr>
            <w:r w:rsidRPr="007376E1">
              <w:t>2 424 574.17</w:t>
            </w:r>
          </w:p>
        </w:tc>
      </w:tr>
      <w:tr w:rsidR="00E0307A" w:rsidTr="003E1CF8">
        <w:tc>
          <w:tcPr>
            <w:tcW w:w="3085" w:type="dxa"/>
            <w:vAlign w:val="center"/>
          </w:tcPr>
          <w:p w:rsidR="00E0307A" w:rsidRDefault="00E0307A" w:rsidP="003E1CF8">
            <w:pPr>
              <w:tabs>
                <w:tab w:val="left" w:pos="142"/>
                <w:tab w:val="left" w:pos="720"/>
              </w:tabs>
              <w:ind w:right="118"/>
            </w:pPr>
            <w:r>
              <w:lastRenderedPageBreak/>
              <w:t>Срок действия договора</w:t>
            </w:r>
          </w:p>
        </w:tc>
        <w:tc>
          <w:tcPr>
            <w:tcW w:w="6616" w:type="dxa"/>
            <w:gridSpan w:val="2"/>
            <w:vAlign w:val="center"/>
          </w:tcPr>
          <w:p w:rsidR="00E0307A" w:rsidRDefault="00E0307A" w:rsidP="003E1CF8">
            <w:pPr>
              <w:tabs>
                <w:tab w:val="left" w:pos="142"/>
                <w:tab w:val="left" w:pos="540"/>
              </w:tabs>
            </w:pPr>
            <w:r>
              <w:t>5 лет</w:t>
            </w:r>
          </w:p>
        </w:tc>
      </w:tr>
      <w:tr w:rsidR="00E0307A" w:rsidTr="003E1CF8">
        <w:tc>
          <w:tcPr>
            <w:tcW w:w="3085" w:type="dxa"/>
            <w:vAlign w:val="center"/>
          </w:tcPr>
          <w:p w:rsidR="00E0307A" w:rsidRDefault="00E0307A" w:rsidP="003E1CF8">
            <w:pPr>
              <w:tabs>
                <w:tab w:val="left" w:pos="142"/>
                <w:tab w:val="left" w:pos="720"/>
              </w:tabs>
              <w:ind w:right="118"/>
            </w:pPr>
            <w:r>
              <w:t>Начальная (минимальная) ежемесячная цена договора:</w:t>
            </w:r>
          </w:p>
        </w:tc>
        <w:tc>
          <w:tcPr>
            <w:tcW w:w="6616" w:type="dxa"/>
            <w:gridSpan w:val="2"/>
            <w:vAlign w:val="center"/>
          </w:tcPr>
          <w:p w:rsidR="00E0307A" w:rsidRDefault="00E0307A" w:rsidP="003E1CF8">
            <w:pPr>
              <w:tabs>
                <w:tab w:val="left" w:pos="142"/>
                <w:tab w:val="left" w:pos="540"/>
              </w:tabs>
            </w:pPr>
            <w:r>
              <w:t>2 103</w:t>
            </w:r>
            <w:r w:rsidRPr="00882603">
              <w:t xml:space="preserve"> (</w:t>
            </w:r>
            <w:r>
              <w:t>две тысячи сто три</w:t>
            </w:r>
            <w:r w:rsidRPr="00882603">
              <w:t>) рубл</w:t>
            </w:r>
            <w:r>
              <w:t>я 14</w:t>
            </w:r>
            <w:r w:rsidRPr="00882603">
              <w:t xml:space="preserve"> копе</w:t>
            </w:r>
            <w:r>
              <w:t>ек</w:t>
            </w:r>
          </w:p>
        </w:tc>
      </w:tr>
      <w:tr w:rsidR="00E0307A" w:rsidTr="003E1CF8">
        <w:tc>
          <w:tcPr>
            <w:tcW w:w="3085" w:type="dxa"/>
            <w:vAlign w:val="center"/>
          </w:tcPr>
          <w:p w:rsidR="00E0307A" w:rsidRDefault="00E0307A" w:rsidP="003E1CF8">
            <w:pPr>
              <w:tabs>
                <w:tab w:val="left" w:pos="142"/>
                <w:tab w:val="left" w:pos="720"/>
              </w:tabs>
              <w:ind w:right="118"/>
            </w:pPr>
            <w:r>
              <w:t>Шаг аукциона:</w:t>
            </w:r>
          </w:p>
        </w:tc>
        <w:tc>
          <w:tcPr>
            <w:tcW w:w="6616" w:type="dxa"/>
            <w:gridSpan w:val="2"/>
            <w:vAlign w:val="center"/>
          </w:tcPr>
          <w:p w:rsidR="00E0307A" w:rsidRDefault="00E0307A" w:rsidP="003E1CF8">
            <w:pPr>
              <w:tabs>
                <w:tab w:val="left" w:pos="142"/>
                <w:tab w:val="left" w:pos="540"/>
              </w:tabs>
            </w:pPr>
            <w:r>
              <w:t>210 (двести десять) рублей 00 копеек</w:t>
            </w:r>
          </w:p>
        </w:tc>
      </w:tr>
      <w:tr w:rsidR="00E0307A" w:rsidTr="003E1CF8">
        <w:tc>
          <w:tcPr>
            <w:tcW w:w="3085" w:type="dxa"/>
            <w:vAlign w:val="center"/>
          </w:tcPr>
          <w:p w:rsidR="00E0307A" w:rsidRDefault="00E0307A" w:rsidP="003E1CF8">
            <w:pPr>
              <w:tabs>
                <w:tab w:val="left" w:pos="142"/>
                <w:tab w:val="left" w:pos="720"/>
              </w:tabs>
              <w:ind w:right="118"/>
            </w:pPr>
            <w:r>
              <w:t xml:space="preserve">Размер задатка: </w:t>
            </w:r>
          </w:p>
        </w:tc>
        <w:tc>
          <w:tcPr>
            <w:tcW w:w="6616" w:type="dxa"/>
            <w:gridSpan w:val="2"/>
            <w:vAlign w:val="center"/>
          </w:tcPr>
          <w:p w:rsidR="00E0307A" w:rsidRDefault="00E0307A" w:rsidP="003E1CF8">
            <w:pPr>
              <w:tabs>
                <w:tab w:val="left" w:pos="142"/>
                <w:tab w:val="left" w:pos="540"/>
              </w:tabs>
            </w:pPr>
            <w:r>
              <w:t>2 103</w:t>
            </w:r>
            <w:r w:rsidRPr="00882603">
              <w:t xml:space="preserve"> (</w:t>
            </w:r>
            <w:r>
              <w:t>две тысячи сто три</w:t>
            </w:r>
            <w:r w:rsidRPr="00882603">
              <w:t>) рубл</w:t>
            </w:r>
            <w:r>
              <w:t>я 14</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йформе</w:t>
      </w:r>
      <w:r w:rsidR="00323776">
        <w:t>п</w:t>
      </w:r>
      <w:r w:rsidR="00323776" w:rsidRPr="00323776">
        <w:t xml:space="preserve">ретендентам необходимо пройти процедуру </w:t>
      </w:r>
      <w:r w:rsidR="009E5212" w:rsidRPr="00DC7539">
        <w:t>аккредитации</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5AF6"/>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87E4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38C7"/>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076B"/>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171F9"/>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97917"/>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756"/>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21BB"/>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03FEA"/>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236D"/>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307A"/>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172D"/>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D9AA-0799-44ED-9646-2DE30BE5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4417</Words>
  <Characters>25178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29536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3</cp:revision>
  <cp:lastPrinted>2022-03-21T06:11:00Z</cp:lastPrinted>
  <dcterms:created xsi:type="dcterms:W3CDTF">2023-04-03T06:43:00Z</dcterms:created>
  <dcterms:modified xsi:type="dcterms:W3CDTF">2023-04-03T06:49:00Z</dcterms:modified>
</cp:coreProperties>
</file>