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49" w:rsidRDefault="00B74B49" w:rsidP="008D3F01">
      <w:pPr>
        <w:pStyle w:val="a5"/>
        <w:rPr>
          <w:b/>
          <w:spacing w:val="40"/>
          <w:sz w:val="20"/>
        </w:rPr>
      </w:pPr>
      <w:bookmarkStart w:id="0" w:name="_GoBack"/>
      <w:bookmarkEnd w:id="0"/>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FB4702">
        <w:rPr>
          <w:b/>
        </w:rPr>
        <w:t>40</w:t>
      </w:r>
    </w:p>
    <w:p w:rsidR="008D0589" w:rsidRDefault="00000831" w:rsidP="003D7E2F">
      <w:pPr>
        <w:jc w:val="center"/>
        <w:rPr>
          <w:b/>
        </w:rPr>
      </w:pPr>
      <w:r>
        <w:rPr>
          <w:b/>
        </w:rPr>
        <w:t>о проведении аукциона в электронной форме на право заключения договора на размещение нестационарного торгового объекта на территории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5A6B65" w:rsidP="009B2368">
            <w:pPr>
              <w:tabs>
                <w:tab w:val="left" w:pos="142"/>
              </w:tabs>
              <w:ind w:right="118"/>
              <w:jc w:val="both"/>
            </w:pPr>
            <w:hyperlink r:id="rId6" w:history="1">
              <w:r w:rsidR="00B65E07" w:rsidRPr="001C53DD">
                <w:rPr>
                  <w:rStyle w:val="a3"/>
                  <w:color w:val="0043C8"/>
                  <w:lang w:val="en-US"/>
                </w:rPr>
                <w:t>http</w:t>
              </w:r>
              <w:r w:rsidR="00B65E07" w:rsidRPr="001C53DD">
                <w:rPr>
                  <w:rStyle w:val="a3"/>
                  <w:color w:val="0043C8"/>
                </w:rPr>
                <w:t>://</w:t>
              </w:r>
              <w:r w:rsidR="00B65E07" w:rsidRPr="001C53DD">
                <w:rPr>
                  <w:rStyle w:val="a3"/>
                  <w:color w:val="0043C8"/>
                  <w:lang w:val="en-US"/>
                </w:rPr>
                <w:t>utp</w:t>
              </w:r>
              <w:r w:rsidR="00B65E07" w:rsidRPr="001C53DD">
                <w:rPr>
                  <w:rStyle w:val="a3"/>
                  <w:color w:val="0043C8"/>
                </w:rPr>
                <w:t>.</w:t>
              </w:r>
              <w:r w:rsidR="00B65E07" w:rsidRPr="001C53DD">
                <w:rPr>
                  <w:rStyle w:val="a3"/>
                  <w:color w:val="0043C8"/>
                  <w:lang w:val="en-US"/>
                </w:rPr>
                <w:t>sberbank</w:t>
              </w:r>
              <w:r w:rsidR="00B65E07" w:rsidRPr="001C53DD">
                <w:rPr>
                  <w:rStyle w:val="a3"/>
                  <w:color w:val="0043C8"/>
                </w:rPr>
                <w:t>-</w:t>
              </w:r>
              <w:r w:rsidR="00B65E07" w:rsidRPr="001C53DD">
                <w:rPr>
                  <w:rStyle w:val="a3"/>
                  <w:color w:val="0043C8"/>
                  <w:lang w:val="en-US"/>
                </w:rPr>
                <w:t>ast</w:t>
              </w:r>
              <w:r w:rsidR="00B65E07" w:rsidRPr="001C53DD">
                <w:rPr>
                  <w:rStyle w:val="a3"/>
                  <w:color w:val="0043C8"/>
                </w:rPr>
                <w:t>.</w:t>
              </w:r>
              <w:r w:rsidR="00B65E07" w:rsidRPr="001C53DD">
                <w:rPr>
                  <w:rStyle w:val="a3"/>
                  <w:color w:val="0043C8"/>
                  <w:lang w:val="en-US"/>
                </w:rPr>
                <w:t>ru</w:t>
              </w:r>
            </w:hyperlink>
          </w:p>
        </w:tc>
      </w:tr>
      <w:tr w:rsidR="00502466" w:rsidTr="009B2368">
        <w:tc>
          <w:tcPr>
            <w:tcW w:w="3085" w:type="dxa"/>
            <w:vAlign w:val="center"/>
          </w:tcPr>
          <w:p w:rsidR="00502466" w:rsidRDefault="00502466" w:rsidP="009B2368">
            <w:pPr>
              <w:tabs>
                <w:tab w:val="left" w:pos="142"/>
                <w:tab w:val="left" w:pos="720"/>
              </w:tabs>
              <w:ind w:right="118"/>
            </w:pPr>
            <w:r>
              <w:t>Дата и время начала подачи (приема) заявок:</w:t>
            </w:r>
          </w:p>
        </w:tc>
        <w:tc>
          <w:tcPr>
            <w:tcW w:w="6616" w:type="dxa"/>
            <w:vAlign w:val="center"/>
          </w:tcPr>
          <w:p w:rsidR="00502466" w:rsidRPr="000B61E1" w:rsidRDefault="00FB4702" w:rsidP="00CD0A90">
            <w:pPr>
              <w:tabs>
                <w:tab w:val="left" w:pos="142"/>
              </w:tabs>
              <w:ind w:right="118"/>
              <w:jc w:val="both"/>
            </w:pPr>
            <w:r>
              <w:t>07 апреля</w:t>
            </w:r>
            <w:r w:rsidR="00502466">
              <w:t xml:space="preserve"> 2023</w:t>
            </w:r>
            <w:r w:rsidR="00502466" w:rsidRPr="000B61E1">
              <w:t xml:space="preserve"> г. в 09.00 по магаданскому времени (01.00 по московскому времени). Подача заявок осуществляется круглосуточно.</w:t>
            </w:r>
          </w:p>
        </w:tc>
      </w:tr>
      <w:tr w:rsidR="00502466" w:rsidTr="009B2368">
        <w:tc>
          <w:tcPr>
            <w:tcW w:w="3085" w:type="dxa"/>
            <w:vAlign w:val="center"/>
          </w:tcPr>
          <w:p w:rsidR="00502466" w:rsidRDefault="00502466" w:rsidP="009B2368">
            <w:pPr>
              <w:tabs>
                <w:tab w:val="left" w:pos="142"/>
                <w:tab w:val="left" w:pos="720"/>
              </w:tabs>
              <w:ind w:right="118"/>
            </w:pPr>
            <w:r>
              <w:t>Дата и время окончания подачи (приема) заявок:</w:t>
            </w:r>
          </w:p>
        </w:tc>
        <w:tc>
          <w:tcPr>
            <w:tcW w:w="6616" w:type="dxa"/>
            <w:vAlign w:val="center"/>
          </w:tcPr>
          <w:p w:rsidR="00502466" w:rsidRPr="000B61E1" w:rsidRDefault="00FB4702" w:rsidP="00295BCE">
            <w:pPr>
              <w:tabs>
                <w:tab w:val="left" w:pos="142"/>
              </w:tabs>
              <w:ind w:right="118"/>
              <w:jc w:val="both"/>
            </w:pPr>
            <w:r>
              <w:t>05 мая</w:t>
            </w:r>
            <w:r w:rsidR="00502466">
              <w:t xml:space="preserve"> 2023</w:t>
            </w:r>
            <w:r w:rsidR="00502466" w:rsidRPr="000B61E1">
              <w:t xml:space="preserve"> г. в 17.00 по магаданскому времени </w:t>
            </w:r>
            <w:r w:rsidR="00502466">
              <w:t>(09.00 по московскому времени).</w:t>
            </w:r>
          </w:p>
        </w:tc>
      </w:tr>
      <w:tr w:rsidR="00F47C69" w:rsidTr="009B2368">
        <w:tc>
          <w:tcPr>
            <w:tcW w:w="3085" w:type="dxa"/>
            <w:vAlign w:val="center"/>
          </w:tcPr>
          <w:p w:rsidR="00F47C69" w:rsidRDefault="00F47C69" w:rsidP="009B2368">
            <w:pPr>
              <w:tabs>
                <w:tab w:val="left" w:pos="142"/>
                <w:tab w:val="left" w:pos="720"/>
              </w:tabs>
              <w:ind w:right="118"/>
            </w:pPr>
            <w:r>
              <w:t>Дата определения участников:</w:t>
            </w:r>
          </w:p>
        </w:tc>
        <w:tc>
          <w:tcPr>
            <w:tcW w:w="6616" w:type="dxa"/>
            <w:vAlign w:val="center"/>
          </w:tcPr>
          <w:p w:rsidR="00F47C69" w:rsidRDefault="00F47C69">
            <w:pPr>
              <w:tabs>
                <w:tab w:val="left" w:pos="142"/>
              </w:tabs>
              <w:ind w:right="118"/>
              <w:jc w:val="both"/>
            </w:pPr>
            <w:r>
              <w:t>11 мая 2023 г. в 14.00 по магаданскому времени (06.00 по московскому времени).</w:t>
            </w:r>
          </w:p>
        </w:tc>
      </w:tr>
      <w:tr w:rsidR="00F47C69" w:rsidTr="009B2368">
        <w:tc>
          <w:tcPr>
            <w:tcW w:w="3085" w:type="dxa"/>
            <w:vAlign w:val="center"/>
          </w:tcPr>
          <w:p w:rsidR="00F47C69" w:rsidRDefault="00F47C69" w:rsidP="009B2368">
            <w:pPr>
              <w:tabs>
                <w:tab w:val="left" w:pos="142"/>
                <w:tab w:val="left" w:pos="720"/>
              </w:tabs>
              <w:ind w:right="118"/>
            </w:pPr>
            <w:r>
              <w:t>Место подведения итогов продажи:</w:t>
            </w:r>
          </w:p>
        </w:tc>
        <w:tc>
          <w:tcPr>
            <w:tcW w:w="6616" w:type="dxa"/>
            <w:vAlign w:val="center"/>
          </w:tcPr>
          <w:p w:rsidR="00F47C69" w:rsidRDefault="00F47C69">
            <w:pPr>
              <w:tabs>
                <w:tab w:val="left" w:pos="142"/>
              </w:tabs>
              <w:ind w:right="118"/>
              <w:jc w:val="both"/>
              <w:rPr>
                <w:color w:val="0043C8"/>
              </w:rPr>
            </w:pPr>
            <w:hyperlink r:id="rId7" w:history="1">
              <w:r>
                <w:rPr>
                  <w:rStyle w:val="a3"/>
                  <w:color w:val="0043C8"/>
                  <w:lang w:val="en-US"/>
                </w:rPr>
                <w:t>http</w:t>
              </w:r>
              <w:r>
                <w:rPr>
                  <w:rStyle w:val="a3"/>
                  <w:color w:val="0043C8"/>
                </w:rPr>
                <w:t>://</w:t>
              </w:r>
              <w:r>
                <w:rPr>
                  <w:rStyle w:val="a3"/>
                  <w:color w:val="0043C8"/>
                  <w:lang w:val="en-US"/>
                </w:rPr>
                <w:t>utp</w:t>
              </w:r>
              <w:r>
                <w:rPr>
                  <w:rStyle w:val="a3"/>
                  <w:color w:val="0043C8"/>
                </w:rPr>
                <w:t>.</w:t>
              </w:r>
              <w:r>
                <w:rPr>
                  <w:rStyle w:val="a3"/>
                  <w:color w:val="0043C8"/>
                  <w:lang w:val="en-US"/>
                </w:rPr>
                <w:t>sberbank</w:t>
              </w:r>
              <w:r>
                <w:rPr>
                  <w:rStyle w:val="a3"/>
                  <w:color w:val="0043C8"/>
                </w:rPr>
                <w:t>-</w:t>
              </w:r>
              <w:r>
                <w:rPr>
                  <w:rStyle w:val="a3"/>
                  <w:color w:val="0043C8"/>
                  <w:lang w:val="en-US"/>
                </w:rPr>
                <w:t>ast</w:t>
              </w:r>
              <w:r>
                <w:rPr>
                  <w:rStyle w:val="a3"/>
                  <w:color w:val="0043C8"/>
                </w:rPr>
                <w:t>.</w:t>
              </w:r>
              <w:r>
                <w:rPr>
                  <w:rStyle w:val="a3"/>
                  <w:color w:val="0043C8"/>
                  <w:lang w:val="en-US"/>
                </w:rPr>
                <w:t>ru</w:t>
              </w:r>
            </w:hyperlink>
          </w:p>
        </w:tc>
      </w:tr>
      <w:tr w:rsidR="00F47C69" w:rsidTr="009B2368">
        <w:tc>
          <w:tcPr>
            <w:tcW w:w="3085" w:type="dxa"/>
            <w:vAlign w:val="center"/>
          </w:tcPr>
          <w:p w:rsidR="00F47C69" w:rsidRDefault="00F47C69" w:rsidP="009B2368">
            <w:pPr>
              <w:tabs>
                <w:tab w:val="left" w:pos="142"/>
                <w:tab w:val="left" w:pos="720"/>
              </w:tabs>
              <w:ind w:right="118"/>
            </w:pPr>
            <w:r>
              <w:t>Дата, время и срок проведения продажи:</w:t>
            </w:r>
          </w:p>
        </w:tc>
        <w:tc>
          <w:tcPr>
            <w:tcW w:w="6616" w:type="dxa"/>
            <w:vAlign w:val="center"/>
          </w:tcPr>
          <w:p w:rsidR="00F47C69" w:rsidRDefault="00F47C69">
            <w:pPr>
              <w:tabs>
                <w:tab w:val="left" w:pos="142"/>
              </w:tabs>
              <w:ind w:right="118"/>
              <w:jc w:val="both"/>
            </w:pPr>
            <w:r>
              <w:t>12 мая 2023 г.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A25630" w:rsidP="008007F0">
            <w:pPr>
              <w:tabs>
                <w:tab w:val="left" w:pos="142"/>
                <w:tab w:val="left" w:pos="720"/>
              </w:tabs>
              <w:ind w:right="118"/>
            </w:pPr>
            <w:r w:rsidRPr="00A25630">
              <w:t>Департамент имущественных и жилищных отношений мэрии города Магадана.</w:t>
            </w:r>
          </w:p>
          <w:p w:rsidR="00F441FD" w:rsidRDefault="008A44E6" w:rsidP="008007F0">
            <w:pPr>
              <w:tabs>
                <w:tab w:val="left" w:pos="142"/>
                <w:tab w:val="left" w:pos="720"/>
              </w:tabs>
              <w:ind w:right="118"/>
            </w:pPr>
            <w:r>
              <w:t xml:space="preserve">Адрес: </w:t>
            </w:r>
            <w:r w:rsidR="00B12439">
              <w:t xml:space="preserve">685000, </w:t>
            </w:r>
            <w:r>
              <w:t xml:space="preserve">город Магадан, </w:t>
            </w:r>
            <w:r w:rsidR="00A25630">
              <w:t>улица</w:t>
            </w:r>
            <w:r>
              <w:t xml:space="preserve"> Горького, дом 1</w:t>
            </w:r>
            <w:r w:rsidR="00A25630">
              <w:t>6</w:t>
            </w:r>
            <w:r>
              <w:t>.</w:t>
            </w:r>
          </w:p>
          <w:p w:rsidR="008A44E6" w:rsidRPr="009755DD" w:rsidRDefault="008A44E6" w:rsidP="008007F0">
            <w:pPr>
              <w:tabs>
                <w:tab w:val="left" w:pos="142"/>
                <w:tab w:val="left" w:pos="720"/>
              </w:tabs>
              <w:ind w:right="118"/>
              <w:rPr>
                <w:color w:val="000000" w:themeColor="text1"/>
              </w:rPr>
            </w:pPr>
            <w:r>
              <w:t xml:space="preserve">Сайт: </w:t>
            </w:r>
            <w:hyperlink r:id="rId8" w:history="1">
              <w:r w:rsidRPr="009755DD">
                <w:rPr>
                  <w:rStyle w:val="a3"/>
                  <w:color w:val="000000" w:themeColor="text1"/>
                  <w:lang w:val="en-US"/>
                </w:rPr>
                <w:t>magadan</w:t>
              </w:r>
              <w:r w:rsidR="00D01F26">
                <w:rPr>
                  <w:rStyle w:val="a3"/>
                  <w:color w:val="000000" w:themeColor="text1"/>
                </w:rPr>
                <w:t>.49</w:t>
              </w:r>
              <w:r w:rsidRPr="009755DD">
                <w:rPr>
                  <w:rStyle w:val="a3"/>
                  <w:color w:val="000000" w:themeColor="text1"/>
                  <w:lang w:val="en-US"/>
                </w:rPr>
                <w:t>go</w:t>
              </w:r>
              <w:r w:rsidR="00D01F26">
                <w:rPr>
                  <w:rStyle w:val="a3"/>
                  <w:color w:val="000000" w:themeColor="text1"/>
                  <w:lang w:val="en-US"/>
                </w:rPr>
                <w:t>v</w:t>
              </w:r>
              <w:r w:rsidR="00000831" w:rsidRPr="00FD2C1A">
                <w:rPr>
                  <w:rStyle w:val="a3"/>
                  <w:color w:val="000000" w:themeColor="text1"/>
                </w:rPr>
                <w:t>.</w:t>
              </w:r>
              <w:r w:rsidRPr="009755DD">
                <w:rPr>
                  <w:rStyle w:val="a3"/>
                  <w:color w:val="000000" w:themeColor="text1"/>
                  <w:lang w:val="en-US"/>
                </w:rPr>
                <w:t>ru</w:t>
              </w:r>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00A25630" w:rsidRPr="003F1DDE">
              <w:rPr>
                <w:color w:val="000000" w:themeColor="text1"/>
              </w:rPr>
              <w:t xml:space="preserve"> </w:t>
            </w:r>
            <w:hyperlink r:id="rId9" w:history="1">
              <w:r w:rsidR="00A25630">
                <w:rPr>
                  <w:rStyle w:val="a3"/>
                  <w:lang w:val="en-US"/>
                </w:rPr>
                <w:t>dizho</w:t>
              </w:r>
              <w:r w:rsidR="00A25630" w:rsidRPr="00811C62">
                <w:rPr>
                  <w:rStyle w:val="a3"/>
                </w:rPr>
                <w:t>-</w:t>
              </w:r>
              <w:r w:rsidR="00A25630">
                <w:rPr>
                  <w:rStyle w:val="a3"/>
                  <w:lang w:val="en-US"/>
                </w:rPr>
                <w:t>opt</w:t>
              </w:r>
              <w:r w:rsidR="00A25630" w:rsidRPr="00811C62">
                <w:rPr>
                  <w:rStyle w:val="a3"/>
                </w:rPr>
                <w:t>@</w:t>
              </w:r>
              <w:r w:rsidR="00A25630">
                <w:rPr>
                  <w:rStyle w:val="a3"/>
                  <w:lang w:val="en-US"/>
                </w:rPr>
                <w:t>magadangorod</w:t>
              </w:r>
              <w:r w:rsidR="00A25630" w:rsidRPr="00811C62">
                <w:rPr>
                  <w:rStyle w:val="a3"/>
                </w:rPr>
                <w:t>.</w:t>
              </w:r>
              <w:r w:rsidR="00A25630">
                <w:rPr>
                  <w:rStyle w:val="a3"/>
                  <w:lang w:val="en-US"/>
                </w:rPr>
                <w:t>ru</w:t>
              </w:r>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626223</w:t>
            </w:r>
            <w:r w:rsidR="008640CC">
              <w:rPr>
                <w:color w:val="000000" w:themeColor="text1"/>
              </w:rPr>
              <w:t>, 625217</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007DF8">
              <w:t xml:space="preserve">: </w:t>
            </w:r>
            <w:r w:rsidR="008640CC">
              <w:t>Юхнович Татьяна Анатольевна</w:t>
            </w:r>
          </w:p>
          <w:p w:rsidR="00FD2C1A" w:rsidRPr="00FD2C1A" w:rsidRDefault="00504B5F" w:rsidP="008640CC">
            <w:r>
              <w:t>Начальник</w:t>
            </w:r>
            <w:r w:rsidR="008640CC">
              <w:t xml:space="preserve"> </w:t>
            </w:r>
            <w:r w:rsidR="00FD2C1A" w:rsidRPr="00807134">
              <w:t xml:space="preserve">отдела приватизации, торгов и аренды муниципального 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FD2C1A">
              <w:t xml:space="preserve">: </w:t>
            </w:r>
            <w:r w:rsidR="008640CC">
              <w:t>Черкасова Юлия Викторовна</w:t>
            </w:r>
          </w:p>
        </w:tc>
      </w:tr>
      <w:tr w:rsidR="00FB7027" w:rsidTr="003D7E2F">
        <w:tc>
          <w:tcPr>
            <w:tcW w:w="3085" w:type="dxa"/>
            <w:vAlign w:val="center"/>
          </w:tcPr>
          <w:p w:rsidR="00FB7027" w:rsidRDefault="00316B52" w:rsidP="000D4D3D">
            <w:pPr>
              <w:tabs>
                <w:tab w:val="left" w:pos="142"/>
                <w:tab w:val="left" w:pos="720"/>
              </w:tabs>
              <w:ind w:right="118"/>
            </w:pPr>
            <w:r>
              <w:t>Оператор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«Сбербанк-АСТ» (АО «Сбербанк-АСТ</w:t>
            </w:r>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Вход на с</w:t>
            </w:r>
            <w:r w:rsidRPr="00677F5F">
              <w:t xml:space="preserve">айт: </w:t>
            </w:r>
            <w:hyperlink r:id="rId10" w:history="1">
              <w:r w:rsidR="00CB2D51" w:rsidRPr="001C53DD">
                <w:rPr>
                  <w:rStyle w:val="a3"/>
                  <w:color w:val="0043C8"/>
                  <w:lang w:val="en-US"/>
                </w:rPr>
                <w:t>http</w:t>
              </w:r>
              <w:r w:rsidR="00CB2D51" w:rsidRPr="001C53DD">
                <w:rPr>
                  <w:rStyle w:val="a3"/>
                  <w:color w:val="0043C8"/>
                </w:rPr>
                <w:t>://</w:t>
              </w:r>
              <w:r w:rsidR="00CB2D51" w:rsidRPr="001C53DD">
                <w:rPr>
                  <w:rStyle w:val="a3"/>
                  <w:color w:val="0043C8"/>
                  <w:lang w:val="en-US"/>
                </w:rPr>
                <w:t>utp</w:t>
              </w:r>
              <w:r w:rsidR="00CB2D51" w:rsidRPr="001C53DD">
                <w:rPr>
                  <w:rStyle w:val="a3"/>
                  <w:color w:val="0043C8"/>
                </w:rPr>
                <w:t>.</w:t>
              </w:r>
              <w:r w:rsidR="00CB2D51" w:rsidRPr="001C53DD">
                <w:rPr>
                  <w:rStyle w:val="a3"/>
                  <w:color w:val="0043C8"/>
                  <w:lang w:val="en-US"/>
                </w:rPr>
                <w:t>sberbank</w:t>
              </w:r>
              <w:r w:rsidR="00CB2D51" w:rsidRPr="001C53DD">
                <w:rPr>
                  <w:rStyle w:val="a3"/>
                  <w:color w:val="0043C8"/>
                </w:rPr>
                <w:t>-</w:t>
              </w:r>
              <w:r w:rsidR="00CB2D51" w:rsidRPr="001C53DD">
                <w:rPr>
                  <w:rStyle w:val="a3"/>
                  <w:color w:val="0043C8"/>
                  <w:lang w:val="en-US"/>
                </w:rPr>
                <w:t>ast</w:t>
              </w:r>
              <w:r w:rsidR="00CB2D51" w:rsidRPr="001C53DD">
                <w:rPr>
                  <w:rStyle w:val="a3"/>
                  <w:color w:val="0043C8"/>
                </w:rPr>
                <w:t>.</w:t>
              </w:r>
              <w:r w:rsidR="00CB2D51" w:rsidRPr="001C53DD">
                <w:rPr>
                  <w:rStyle w:val="a3"/>
                  <w:color w:val="0043C8"/>
                  <w:lang w:val="en-US"/>
                </w:rPr>
                <w:t>ru</w:t>
              </w:r>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1" w:history="1">
              <w:r w:rsidR="00CB2D51" w:rsidRPr="001C53DD">
                <w:rPr>
                  <w:rStyle w:val="a3"/>
                  <w:color w:val="0043C8"/>
                  <w:lang w:val="en-US"/>
                </w:rPr>
                <w:t>http</w:t>
              </w:r>
              <w:r w:rsidR="00CB2D51" w:rsidRPr="001C53DD">
                <w:rPr>
                  <w:rStyle w:val="a3"/>
                  <w:color w:val="0043C8"/>
                </w:rPr>
                <w:t>://</w:t>
              </w:r>
              <w:r w:rsidR="00CB2D51" w:rsidRPr="001C53DD">
                <w:rPr>
                  <w:rStyle w:val="a3"/>
                  <w:color w:val="0043C8"/>
                  <w:lang w:val="en-US"/>
                </w:rPr>
                <w:t>utp</w:t>
              </w:r>
              <w:r w:rsidR="00CB2D51" w:rsidRPr="001C53DD">
                <w:rPr>
                  <w:rStyle w:val="a3"/>
                  <w:color w:val="0043C8"/>
                </w:rPr>
                <w:t>.</w:t>
              </w:r>
              <w:r w:rsidR="00CB2D51" w:rsidRPr="001C53DD">
                <w:rPr>
                  <w:rStyle w:val="a3"/>
                  <w:color w:val="0043C8"/>
                  <w:lang w:val="en-US"/>
                </w:rPr>
                <w:t>sberbank</w:t>
              </w:r>
              <w:r w:rsidR="00CB2D51" w:rsidRPr="001C53DD">
                <w:rPr>
                  <w:rStyle w:val="a3"/>
                  <w:color w:val="0043C8"/>
                </w:rPr>
                <w:t>-</w:t>
              </w:r>
              <w:r w:rsidR="00CB2D51" w:rsidRPr="001C53DD">
                <w:rPr>
                  <w:rStyle w:val="a3"/>
                  <w:color w:val="0043C8"/>
                  <w:lang w:val="en-US"/>
                </w:rPr>
                <w:t>ast</w:t>
              </w:r>
              <w:r w:rsidR="00CB2D51" w:rsidRPr="001C53DD">
                <w:rPr>
                  <w:rStyle w:val="a3"/>
                  <w:color w:val="0043C8"/>
                </w:rPr>
                <w:t>.</w:t>
              </w:r>
              <w:r w:rsidR="00CB2D51" w:rsidRPr="001C53DD">
                <w:rPr>
                  <w:rStyle w:val="a3"/>
                  <w:color w:val="0043C8"/>
                  <w:lang w:val="en-US"/>
                </w:rPr>
                <w:t>ru</w:t>
              </w:r>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2" w:history="1">
              <w:r w:rsidR="00677F5F" w:rsidRPr="001C53DD">
                <w:rPr>
                  <w:rStyle w:val="a3"/>
                  <w:color w:val="0043C8"/>
                </w:rPr>
                <w:t>info@sberbank-ast.ru</w:t>
              </w:r>
            </w:hyperlink>
            <w:r w:rsidR="00677F5F" w:rsidRPr="00677F5F">
              <w:t xml:space="preserve">, </w:t>
            </w:r>
            <w:hyperlink r:id="rId13" w:history="1">
              <w:r w:rsidR="00677F5F" w:rsidRPr="008640CC">
                <w:rPr>
                  <w:rStyle w:val="a3"/>
                </w:rPr>
                <w:t>company@sberbank-ast.ru</w:t>
              </w:r>
            </w:hyperlink>
            <w:r w:rsidRPr="00677F5F">
              <w:rPr>
                <w:u w:val="single"/>
              </w:rPr>
              <w:t>.</w:t>
            </w:r>
          </w:p>
          <w:p w:rsidR="00FC76C1" w:rsidRDefault="00677F5F" w:rsidP="00677F5F">
            <w:pPr>
              <w:tabs>
                <w:tab w:val="left" w:pos="142"/>
                <w:tab w:val="left" w:pos="720"/>
              </w:tabs>
              <w:ind w:right="118"/>
              <w:rPr>
                <w:color w:val="333333"/>
              </w:rPr>
            </w:pPr>
            <w:r w:rsidRPr="00677F5F">
              <w:t>Телефоны: +7(495)787-29-97+7(495)787-29-99 +7(495)539-59-21</w:t>
            </w:r>
          </w:p>
          <w:p w:rsidR="00677F5F" w:rsidRPr="00677F5F" w:rsidRDefault="00677F5F" w:rsidP="00677F5F">
            <w:pPr>
              <w:tabs>
                <w:tab w:val="left" w:pos="142"/>
                <w:tab w:val="left" w:pos="720"/>
              </w:tabs>
              <w:ind w:right="118"/>
              <w:rPr>
                <w:sz w:val="8"/>
                <w:szCs w:val="8"/>
              </w:rPr>
            </w:pPr>
          </w:p>
        </w:tc>
      </w:tr>
      <w:tr w:rsidR="00954602" w:rsidRPr="00BE017C" w:rsidTr="00AB0086">
        <w:tc>
          <w:tcPr>
            <w:tcW w:w="9701" w:type="dxa"/>
            <w:gridSpan w:val="3"/>
            <w:shd w:val="clear" w:color="auto" w:fill="FFC000"/>
          </w:tcPr>
          <w:p w:rsidR="00954602" w:rsidRPr="00BE017C" w:rsidRDefault="00954602" w:rsidP="00954602">
            <w:pPr>
              <w:tabs>
                <w:tab w:val="left" w:pos="142"/>
                <w:tab w:val="left" w:pos="720"/>
              </w:tabs>
              <w:ind w:right="118"/>
              <w:jc w:val="center"/>
            </w:pPr>
            <w:r w:rsidRPr="00BE017C">
              <w:t xml:space="preserve">ЛОТ № </w:t>
            </w:r>
            <w:r>
              <w:t>4</w:t>
            </w:r>
          </w:p>
        </w:tc>
      </w:tr>
      <w:tr w:rsidR="00954602" w:rsidRPr="00BE017C" w:rsidTr="00AB0086">
        <w:tc>
          <w:tcPr>
            <w:tcW w:w="3085" w:type="dxa"/>
            <w:vAlign w:val="center"/>
          </w:tcPr>
          <w:p w:rsidR="00954602" w:rsidRDefault="00954602" w:rsidP="00AB0086">
            <w:pPr>
              <w:tabs>
                <w:tab w:val="left" w:pos="142"/>
                <w:tab w:val="left" w:pos="720"/>
              </w:tabs>
              <w:ind w:right="118"/>
            </w:pPr>
            <w:r>
              <w:t>Наименование лота</w:t>
            </w:r>
          </w:p>
        </w:tc>
        <w:tc>
          <w:tcPr>
            <w:tcW w:w="6616" w:type="dxa"/>
            <w:gridSpan w:val="2"/>
            <w:vAlign w:val="center"/>
          </w:tcPr>
          <w:p w:rsidR="00954602" w:rsidRPr="00BE017C" w:rsidRDefault="00954602" w:rsidP="002F74CA">
            <w:pPr>
              <w:tabs>
                <w:tab w:val="left" w:pos="142"/>
              </w:tabs>
              <w:ind w:right="118"/>
              <w:jc w:val="both"/>
            </w:pPr>
            <w:r w:rsidRPr="003E2117">
              <w:t xml:space="preserve">Право на заключение договора на размещение нестационарного торгового </w:t>
            </w:r>
            <w:r>
              <w:t xml:space="preserve">объекта (НТО) по адресу: </w:t>
            </w:r>
            <w:r w:rsidRPr="00185456">
              <w:rPr>
                <w:szCs w:val="18"/>
              </w:rPr>
              <w:t xml:space="preserve">Набережная реки Магаданки, </w:t>
            </w:r>
            <w:r>
              <w:rPr>
                <w:szCs w:val="18"/>
              </w:rPr>
              <w:t>67</w:t>
            </w:r>
            <w:r w:rsidRPr="00185456">
              <w:rPr>
                <w:szCs w:val="18"/>
              </w:rPr>
              <w:t>, город Магадан</w:t>
            </w:r>
            <w:r>
              <w:rPr>
                <w:szCs w:val="18"/>
              </w:rPr>
              <w:t>.</w:t>
            </w:r>
          </w:p>
        </w:tc>
      </w:tr>
      <w:tr w:rsidR="00954602" w:rsidTr="00AB0086">
        <w:tc>
          <w:tcPr>
            <w:tcW w:w="3085" w:type="dxa"/>
            <w:vAlign w:val="center"/>
          </w:tcPr>
          <w:p w:rsidR="00954602" w:rsidRDefault="00954602" w:rsidP="00AB0086">
            <w:pPr>
              <w:tabs>
                <w:tab w:val="left" w:pos="142"/>
                <w:tab w:val="left" w:pos="720"/>
              </w:tabs>
              <w:ind w:right="118"/>
            </w:pPr>
            <w:r>
              <w:t>Основания проведения продажи муниципального имущества:</w:t>
            </w:r>
          </w:p>
        </w:tc>
        <w:tc>
          <w:tcPr>
            <w:tcW w:w="6616" w:type="dxa"/>
            <w:gridSpan w:val="2"/>
            <w:vAlign w:val="center"/>
          </w:tcPr>
          <w:p w:rsidR="00954602" w:rsidRDefault="00954602" w:rsidP="00954602">
            <w:pPr>
              <w:tabs>
                <w:tab w:val="left" w:pos="142"/>
                <w:tab w:val="left" w:pos="540"/>
              </w:tabs>
              <w:jc w:val="both"/>
            </w:pPr>
            <w:r>
              <w:t>Распоряжение д</w:t>
            </w:r>
            <w:r w:rsidRPr="00A25630">
              <w:t>епартамент</w:t>
            </w:r>
            <w:r>
              <w:t>а</w:t>
            </w:r>
            <w:r w:rsidRPr="00A25630">
              <w:t xml:space="preserve"> имущественных и жилищных отношений мэрии города Магадана</w:t>
            </w:r>
            <w:r w:rsidRPr="001F444B">
              <w:t xml:space="preserve"> от </w:t>
            </w:r>
            <w:r>
              <w:t xml:space="preserve">14.03.2023 </w:t>
            </w:r>
            <w:r w:rsidRPr="001F444B">
              <w:t xml:space="preserve">№ </w:t>
            </w:r>
            <w:r>
              <w:t xml:space="preserve">124-р «О </w:t>
            </w:r>
            <w:r w:rsidRPr="001F444B">
              <w:t>проведении аукциона на право заключения договора на размещение неста</w:t>
            </w:r>
            <w:r>
              <w:t xml:space="preserve">ционарного торгового объекта </w:t>
            </w:r>
            <w:r w:rsidRPr="00EC09FA">
              <w:t>на территории муниципального образования «Город Магадан»</w:t>
            </w:r>
            <w:r>
              <w:t xml:space="preserve"> в электронной форме».</w:t>
            </w:r>
          </w:p>
        </w:tc>
      </w:tr>
      <w:tr w:rsidR="00954602" w:rsidTr="00AB0086">
        <w:tc>
          <w:tcPr>
            <w:tcW w:w="3085" w:type="dxa"/>
            <w:vAlign w:val="center"/>
          </w:tcPr>
          <w:p w:rsidR="00954602" w:rsidRDefault="00954602" w:rsidP="00AB0086">
            <w:pPr>
              <w:tabs>
                <w:tab w:val="left" w:pos="142"/>
                <w:tab w:val="left" w:pos="720"/>
              </w:tabs>
              <w:ind w:right="118"/>
            </w:pPr>
            <w:r>
              <w:t>Место расположения НТО (адресный ориентир)</w:t>
            </w:r>
          </w:p>
        </w:tc>
        <w:tc>
          <w:tcPr>
            <w:tcW w:w="6616" w:type="dxa"/>
            <w:gridSpan w:val="2"/>
            <w:vAlign w:val="center"/>
          </w:tcPr>
          <w:p w:rsidR="00954602" w:rsidRDefault="00954602" w:rsidP="00AB0086">
            <w:pPr>
              <w:tabs>
                <w:tab w:val="left" w:pos="142"/>
                <w:tab w:val="left" w:pos="540"/>
              </w:tabs>
            </w:pPr>
            <w:r w:rsidRPr="00185456">
              <w:rPr>
                <w:szCs w:val="18"/>
              </w:rPr>
              <w:t xml:space="preserve">Набережная реки Магаданки, </w:t>
            </w:r>
            <w:r>
              <w:rPr>
                <w:szCs w:val="18"/>
              </w:rPr>
              <w:t>67</w:t>
            </w:r>
            <w:r w:rsidRPr="00185456">
              <w:rPr>
                <w:szCs w:val="18"/>
              </w:rPr>
              <w:t>, , город Магадан</w:t>
            </w:r>
            <w:r>
              <w:rPr>
                <w:szCs w:val="18"/>
              </w:rPr>
              <w:t>.</w:t>
            </w:r>
          </w:p>
        </w:tc>
      </w:tr>
      <w:tr w:rsidR="00954602" w:rsidTr="00AB0086">
        <w:tc>
          <w:tcPr>
            <w:tcW w:w="3085" w:type="dxa"/>
            <w:vAlign w:val="center"/>
          </w:tcPr>
          <w:p w:rsidR="00954602" w:rsidRDefault="00954602" w:rsidP="00AB0086">
            <w:pPr>
              <w:tabs>
                <w:tab w:val="left" w:pos="142"/>
                <w:tab w:val="left" w:pos="720"/>
              </w:tabs>
              <w:ind w:right="118"/>
            </w:pPr>
            <w:r>
              <w:t>Учетный номер места размещения НТО*</w:t>
            </w:r>
          </w:p>
        </w:tc>
        <w:tc>
          <w:tcPr>
            <w:tcW w:w="6616" w:type="dxa"/>
            <w:gridSpan w:val="2"/>
            <w:vAlign w:val="center"/>
          </w:tcPr>
          <w:p w:rsidR="00954602" w:rsidRDefault="00954602" w:rsidP="00954602">
            <w:pPr>
              <w:tabs>
                <w:tab w:val="left" w:pos="142"/>
                <w:tab w:val="left" w:pos="540"/>
              </w:tabs>
              <w:jc w:val="both"/>
            </w:pPr>
            <w:r>
              <w:t>111 (в соответствии с приложением № 1 к постановлению мэрии города Магадана от 24.05.2021 № 1482)</w:t>
            </w:r>
          </w:p>
        </w:tc>
      </w:tr>
      <w:tr w:rsidR="00954602" w:rsidTr="00AB0086">
        <w:tc>
          <w:tcPr>
            <w:tcW w:w="3085" w:type="dxa"/>
            <w:vAlign w:val="center"/>
          </w:tcPr>
          <w:p w:rsidR="00954602" w:rsidRDefault="00954602" w:rsidP="00AB0086">
            <w:pPr>
              <w:tabs>
                <w:tab w:val="left" w:pos="142"/>
                <w:tab w:val="left" w:pos="720"/>
              </w:tabs>
              <w:ind w:right="118"/>
            </w:pPr>
            <w:r>
              <w:t>Вид (тип) НТО</w:t>
            </w:r>
          </w:p>
        </w:tc>
        <w:tc>
          <w:tcPr>
            <w:tcW w:w="6616" w:type="dxa"/>
            <w:gridSpan w:val="2"/>
            <w:vAlign w:val="center"/>
          </w:tcPr>
          <w:p w:rsidR="00954602" w:rsidRDefault="00954602" w:rsidP="00AB0086">
            <w:pPr>
              <w:tabs>
                <w:tab w:val="left" w:pos="142"/>
                <w:tab w:val="left" w:pos="540"/>
              </w:tabs>
            </w:pPr>
            <w:r>
              <w:t>Павильон торговый</w:t>
            </w:r>
          </w:p>
        </w:tc>
      </w:tr>
      <w:tr w:rsidR="00954602" w:rsidTr="00AB0086">
        <w:tc>
          <w:tcPr>
            <w:tcW w:w="3085" w:type="dxa"/>
            <w:vAlign w:val="center"/>
          </w:tcPr>
          <w:p w:rsidR="00954602" w:rsidRDefault="00954602" w:rsidP="00AB0086">
            <w:pPr>
              <w:tabs>
                <w:tab w:val="left" w:pos="142"/>
                <w:tab w:val="left" w:pos="720"/>
              </w:tabs>
              <w:ind w:right="118"/>
            </w:pPr>
            <w:r>
              <w:t>Специализация НТО</w:t>
            </w:r>
          </w:p>
        </w:tc>
        <w:tc>
          <w:tcPr>
            <w:tcW w:w="6616" w:type="dxa"/>
            <w:gridSpan w:val="2"/>
            <w:vAlign w:val="center"/>
          </w:tcPr>
          <w:p w:rsidR="00954602" w:rsidRDefault="00954602" w:rsidP="00AB0086">
            <w:pPr>
              <w:tabs>
                <w:tab w:val="left" w:pos="142"/>
                <w:tab w:val="left" w:pos="540"/>
              </w:tabs>
              <w:jc w:val="both"/>
            </w:pPr>
            <w:r w:rsidRPr="00E36B9C">
              <w:t>продовольственные товары, продукция местных товаропроизводителей (ООО «Охотский берег плюс» и др.)</w:t>
            </w:r>
          </w:p>
        </w:tc>
      </w:tr>
      <w:tr w:rsidR="00954602" w:rsidTr="00AB0086">
        <w:tc>
          <w:tcPr>
            <w:tcW w:w="3085" w:type="dxa"/>
            <w:vAlign w:val="center"/>
          </w:tcPr>
          <w:p w:rsidR="00954602" w:rsidRDefault="00954602" w:rsidP="00AB0086">
            <w:pPr>
              <w:tabs>
                <w:tab w:val="left" w:pos="142"/>
                <w:tab w:val="left" w:pos="720"/>
              </w:tabs>
              <w:ind w:right="118"/>
            </w:pPr>
            <w:r>
              <w:t>Площадь места размещения НТО</w:t>
            </w:r>
          </w:p>
        </w:tc>
        <w:tc>
          <w:tcPr>
            <w:tcW w:w="6616" w:type="dxa"/>
            <w:gridSpan w:val="2"/>
            <w:vAlign w:val="center"/>
          </w:tcPr>
          <w:p w:rsidR="00954602" w:rsidRDefault="00954602" w:rsidP="00AB0086">
            <w:pPr>
              <w:tabs>
                <w:tab w:val="left" w:pos="142"/>
                <w:tab w:val="left" w:pos="540"/>
              </w:tabs>
            </w:pPr>
            <w:r>
              <w:t>25 кв.м</w:t>
            </w:r>
          </w:p>
        </w:tc>
      </w:tr>
      <w:tr w:rsidR="00954602" w:rsidTr="00AB0086">
        <w:tc>
          <w:tcPr>
            <w:tcW w:w="3085" w:type="dxa"/>
            <w:vAlign w:val="center"/>
          </w:tcPr>
          <w:p w:rsidR="00954602" w:rsidRDefault="00954602" w:rsidP="00AB0086">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954602" w:rsidRDefault="00954602" w:rsidP="00954602">
            <w:pPr>
              <w:tabs>
                <w:tab w:val="left" w:pos="142"/>
                <w:tab w:val="left" w:pos="540"/>
              </w:tabs>
            </w:pPr>
            <w:r w:rsidRPr="00EC560F">
              <w:t>49:09:03</w:t>
            </w:r>
            <w:r>
              <w:t>0202</w:t>
            </w:r>
          </w:p>
        </w:tc>
      </w:tr>
      <w:tr w:rsidR="00954602" w:rsidTr="00AB0086">
        <w:trPr>
          <w:trHeight w:val="58"/>
        </w:trPr>
        <w:tc>
          <w:tcPr>
            <w:tcW w:w="3085" w:type="dxa"/>
            <w:vMerge w:val="restart"/>
            <w:vAlign w:val="center"/>
          </w:tcPr>
          <w:p w:rsidR="00954602" w:rsidRDefault="00954602" w:rsidP="00AB0086">
            <w:pPr>
              <w:tabs>
                <w:tab w:val="left" w:pos="142"/>
                <w:tab w:val="left" w:pos="720"/>
              </w:tabs>
              <w:ind w:right="118"/>
            </w:pPr>
            <w:r>
              <w:t>Координаты места размещения НТО</w:t>
            </w:r>
          </w:p>
        </w:tc>
        <w:tc>
          <w:tcPr>
            <w:tcW w:w="3308" w:type="dxa"/>
            <w:vAlign w:val="center"/>
          </w:tcPr>
          <w:p w:rsidR="00954602" w:rsidRDefault="00954602" w:rsidP="00AB0086">
            <w:pPr>
              <w:tabs>
                <w:tab w:val="left" w:pos="142"/>
                <w:tab w:val="left" w:pos="540"/>
              </w:tabs>
              <w:jc w:val="center"/>
            </w:pPr>
            <w:r>
              <w:t>х</w:t>
            </w:r>
          </w:p>
        </w:tc>
        <w:tc>
          <w:tcPr>
            <w:tcW w:w="3308" w:type="dxa"/>
            <w:vAlign w:val="center"/>
          </w:tcPr>
          <w:p w:rsidR="00954602" w:rsidRDefault="00954602" w:rsidP="00AB0086">
            <w:pPr>
              <w:tabs>
                <w:tab w:val="left" w:pos="142"/>
                <w:tab w:val="left" w:pos="540"/>
              </w:tabs>
              <w:jc w:val="center"/>
            </w:pPr>
            <w:r>
              <w:t>у</w:t>
            </w:r>
          </w:p>
        </w:tc>
      </w:tr>
      <w:tr w:rsidR="00954602" w:rsidTr="00AB0086">
        <w:trPr>
          <w:trHeight w:val="54"/>
        </w:trPr>
        <w:tc>
          <w:tcPr>
            <w:tcW w:w="3085" w:type="dxa"/>
            <w:vMerge/>
            <w:vAlign w:val="center"/>
          </w:tcPr>
          <w:p w:rsidR="00954602" w:rsidRDefault="00954602" w:rsidP="00AB0086">
            <w:pPr>
              <w:tabs>
                <w:tab w:val="left" w:pos="142"/>
                <w:tab w:val="left" w:pos="720"/>
              </w:tabs>
              <w:ind w:right="118"/>
            </w:pPr>
          </w:p>
        </w:tc>
        <w:tc>
          <w:tcPr>
            <w:tcW w:w="3308" w:type="dxa"/>
          </w:tcPr>
          <w:p w:rsidR="00954602" w:rsidRDefault="00954602">
            <w:pPr>
              <w:autoSpaceDE w:val="0"/>
              <w:autoSpaceDN w:val="0"/>
              <w:adjustRightInd w:val="0"/>
              <w:jc w:val="center"/>
            </w:pPr>
            <w:r>
              <w:t xml:space="preserve">391823.43 </w:t>
            </w:r>
          </w:p>
        </w:tc>
        <w:tc>
          <w:tcPr>
            <w:tcW w:w="3308" w:type="dxa"/>
          </w:tcPr>
          <w:p w:rsidR="00954602" w:rsidRDefault="00954602">
            <w:pPr>
              <w:autoSpaceDE w:val="0"/>
              <w:autoSpaceDN w:val="0"/>
              <w:adjustRightInd w:val="0"/>
              <w:jc w:val="center"/>
            </w:pPr>
            <w:r>
              <w:t xml:space="preserve">2421656.94 </w:t>
            </w:r>
          </w:p>
        </w:tc>
      </w:tr>
      <w:tr w:rsidR="00954602" w:rsidTr="00AB0086">
        <w:trPr>
          <w:trHeight w:val="54"/>
        </w:trPr>
        <w:tc>
          <w:tcPr>
            <w:tcW w:w="3085" w:type="dxa"/>
            <w:vMerge/>
            <w:vAlign w:val="center"/>
          </w:tcPr>
          <w:p w:rsidR="00954602" w:rsidRDefault="00954602" w:rsidP="00AB0086">
            <w:pPr>
              <w:tabs>
                <w:tab w:val="left" w:pos="142"/>
                <w:tab w:val="left" w:pos="720"/>
              </w:tabs>
              <w:ind w:right="118"/>
            </w:pPr>
          </w:p>
        </w:tc>
        <w:tc>
          <w:tcPr>
            <w:tcW w:w="3308" w:type="dxa"/>
          </w:tcPr>
          <w:p w:rsidR="00954602" w:rsidRDefault="00954602">
            <w:pPr>
              <w:autoSpaceDE w:val="0"/>
              <w:autoSpaceDN w:val="0"/>
              <w:adjustRightInd w:val="0"/>
              <w:jc w:val="center"/>
            </w:pPr>
            <w:r>
              <w:t xml:space="preserve">391823.44 </w:t>
            </w:r>
          </w:p>
        </w:tc>
        <w:tc>
          <w:tcPr>
            <w:tcW w:w="3308" w:type="dxa"/>
          </w:tcPr>
          <w:p w:rsidR="00954602" w:rsidRDefault="00954602">
            <w:pPr>
              <w:autoSpaceDE w:val="0"/>
              <w:autoSpaceDN w:val="0"/>
              <w:adjustRightInd w:val="0"/>
              <w:jc w:val="center"/>
            </w:pPr>
            <w:r>
              <w:t xml:space="preserve">2421663.07 </w:t>
            </w:r>
          </w:p>
        </w:tc>
      </w:tr>
      <w:tr w:rsidR="00954602" w:rsidTr="00AB0086">
        <w:trPr>
          <w:trHeight w:val="54"/>
        </w:trPr>
        <w:tc>
          <w:tcPr>
            <w:tcW w:w="3085" w:type="dxa"/>
            <w:vMerge/>
            <w:vAlign w:val="center"/>
          </w:tcPr>
          <w:p w:rsidR="00954602" w:rsidRDefault="00954602" w:rsidP="00AB0086">
            <w:pPr>
              <w:tabs>
                <w:tab w:val="left" w:pos="142"/>
                <w:tab w:val="left" w:pos="720"/>
              </w:tabs>
              <w:ind w:right="118"/>
            </w:pPr>
          </w:p>
        </w:tc>
        <w:tc>
          <w:tcPr>
            <w:tcW w:w="3308" w:type="dxa"/>
          </w:tcPr>
          <w:p w:rsidR="00954602" w:rsidRDefault="00954602">
            <w:pPr>
              <w:autoSpaceDE w:val="0"/>
              <w:autoSpaceDN w:val="0"/>
              <w:adjustRightInd w:val="0"/>
              <w:jc w:val="center"/>
            </w:pPr>
            <w:r>
              <w:t xml:space="preserve">391819.29 </w:t>
            </w:r>
          </w:p>
        </w:tc>
        <w:tc>
          <w:tcPr>
            <w:tcW w:w="3308" w:type="dxa"/>
          </w:tcPr>
          <w:p w:rsidR="00954602" w:rsidRDefault="00954602">
            <w:pPr>
              <w:autoSpaceDE w:val="0"/>
              <w:autoSpaceDN w:val="0"/>
              <w:adjustRightInd w:val="0"/>
              <w:jc w:val="center"/>
            </w:pPr>
            <w:r>
              <w:t xml:space="preserve">2421663.12 </w:t>
            </w:r>
          </w:p>
        </w:tc>
      </w:tr>
      <w:tr w:rsidR="00954602" w:rsidTr="00AB0086">
        <w:trPr>
          <w:trHeight w:val="54"/>
        </w:trPr>
        <w:tc>
          <w:tcPr>
            <w:tcW w:w="3085" w:type="dxa"/>
            <w:vMerge/>
            <w:vAlign w:val="center"/>
          </w:tcPr>
          <w:p w:rsidR="00954602" w:rsidRDefault="00954602" w:rsidP="00AB0086">
            <w:pPr>
              <w:tabs>
                <w:tab w:val="left" w:pos="142"/>
                <w:tab w:val="left" w:pos="720"/>
              </w:tabs>
              <w:ind w:right="118"/>
            </w:pPr>
          </w:p>
        </w:tc>
        <w:tc>
          <w:tcPr>
            <w:tcW w:w="3308" w:type="dxa"/>
          </w:tcPr>
          <w:p w:rsidR="00954602" w:rsidRDefault="00954602">
            <w:pPr>
              <w:autoSpaceDE w:val="0"/>
              <w:autoSpaceDN w:val="0"/>
              <w:adjustRightInd w:val="0"/>
              <w:jc w:val="center"/>
            </w:pPr>
            <w:r>
              <w:t xml:space="preserve">391819.28 </w:t>
            </w:r>
          </w:p>
        </w:tc>
        <w:tc>
          <w:tcPr>
            <w:tcW w:w="3308" w:type="dxa"/>
          </w:tcPr>
          <w:p w:rsidR="00954602" w:rsidRDefault="00954602">
            <w:pPr>
              <w:autoSpaceDE w:val="0"/>
              <w:autoSpaceDN w:val="0"/>
              <w:adjustRightInd w:val="0"/>
              <w:jc w:val="center"/>
            </w:pPr>
            <w:r>
              <w:t xml:space="preserve">2421656.99 </w:t>
            </w:r>
          </w:p>
        </w:tc>
      </w:tr>
      <w:tr w:rsidR="00954602" w:rsidTr="00AB0086">
        <w:tc>
          <w:tcPr>
            <w:tcW w:w="3085" w:type="dxa"/>
            <w:vAlign w:val="center"/>
          </w:tcPr>
          <w:p w:rsidR="00954602" w:rsidRDefault="00954602" w:rsidP="00AB0086">
            <w:pPr>
              <w:tabs>
                <w:tab w:val="left" w:pos="142"/>
                <w:tab w:val="left" w:pos="720"/>
              </w:tabs>
              <w:ind w:right="118"/>
            </w:pPr>
            <w:r>
              <w:lastRenderedPageBreak/>
              <w:t>Срок действия договора</w:t>
            </w:r>
          </w:p>
        </w:tc>
        <w:tc>
          <w:tcPr>
            <w:tcW w:w="6616" w:type="dxa"/>
            <w:gridSpan w:val="2"/>
            <w:vAlign w:val="center"/>
          </w:tcPr>
          <w:p w:rsidR="00954602" w:rsidRDefault="00954602" w:rsidP="00AB0086">
            <w:pPr>
              <w:tabs>
                <w:tab w:val="left" w:pos="142"/>
                <w:tab w:val="left" w:pos="540"/>
              </w:tabs>
            </w:pPr>
            <w:r>
              <w:t>5 лет</w:t>
            </w:r>
          </w:p>
        </w:tc>
      </w:tr>
      <w:tr w:rsidR="00954602" w:rsidTr="00AB0086">
        <w:tc>
          <w:tcPr>
            <w:tcW w:w="3085" w:type="dxa"/>
            <w:vAlign w:val="center"/>
          </w:tcPr>
          <w:p w:rsidR="00954602" w:rsidRDefault="00954602" w:rsidP="00AB0086">
            <w:pPr>
              <w:tabs>
                <w:tab w:val="left" w:pos="142"/>
                <w:tab w:val="left" w:pos="720"/>
              </w:tabs>
              <w:ind w:right="118"/>
            </w:pPr>
            <w:r>
              <w:t>Начальная (минимальная) ежемесячная цена договора:</w:t>
            </w:r>
          </w:p>
        </w:tc>
        <w:tc>
          <w:tcPr>
            <w:tcW w:w="6616" w:type="dxa"/>
            <w:gridSpan w:val="2"/>
            <w:vAlign w:val="center"/>
          </w:tcPr>
          <w:p w:rsidR="00954602" w:rsidRDefault="00954602" w:rsidP="00AB0086">
            <w:pPr>
              <w:tabs>
                <w:tab w:val="left" w:pos="142"/>
                <w:tab w:val="left" w:pos="540"/>
              </w:tabs>
            </w:pPr>
            <w:r w:rsidRPr="00954602">
              <w:t>5 993 (пять тысяч девятьсот девяносто три) рубля 14 копеек</w:t>
            </w:r>
          </w:p>
        </w:tc>
      </w:tr>
      <w:tr w:rsidR="00954602" w:rsidTr="00AB0086">
        <w:tc>
          <w:tcPr>
            <w:tcW w:w="3085" w:type="dxa"/>
            <w:vAlign w:val="center"/>
          </w:tcPr>
          <w:p w:rsidR="00954602" w:rsidRDefault="00954602" w:rsidP="00AB0086">
            <w:pPr>
              <w:tabs>
                <w:tab w:val="left" w:pos="142"/>
                <w:tab w:val="left" w:pos="720"/>
              </w:tabs>
              <w:ind w:right="118"/>
            </w:pPr>
            <w:r>
              <w:t>Шаг аукциона:</w:t>
            </w:r>
          </w:p>
        </w:tc>
        <w:tc>
          <w:tcPr>
            <w:tcW w:w="6616" w:type="dxa"/>
            <w:gridSpan w:val="2"/>
            <w:vAlign w:val="center"/>
          </w:tcPr>
          <w:p w:rsidR="00954602" w:rsidRDefault="00954602" w:rsidP="00954602">
            <w:pPr>
              <w:tabs>
                <w:tab w:val="left" w:pos="142"/>
                <w:tab w:val="left" w:pos="540"/>
              </w:tabs>
            </w:pPr>
            <w:r>
              <w:t>590 (пятьсот девяносто) рублей 00 копеек</w:t>
            </w:r>
          </w:p>
        </w:tc>
      </w:tr>
      <w:tr w:rsidR="00954602" w:rsidTr="00AB0086">
        <w:tc>
          <w:tcPr>
            <w:tcW w:w="3085" w:type="dxa"/>
            <w:vAlign w:val="center"/>
          </w:tcPr>
          <w:p w:rsidR="00954602" w:rsidRDefault="00954602" w:rsidP="00AB0086">
            <w:pPr>
              <w:tabs>
                <w:tab w:val="left" w:pos="142"/>
                <w:tab w:val="left" w:pos="720"/>
              </w:tabs>
              <w:ind w:right="118"/>
            </w:pPr>
            <w:r>
              <w:t xml:space="preserve">Размер задатка: </w:t>
            </w:r>
          </w:p>
        </w:tc>
        <w:tc>
          <w:tcPr>
            <w:tcW w:w="6616" w:type="dxa"/>
            <w:gridSpan w:val="2"/>
            <w:vAlign w:val="center"/>
          </w:tcPr>
          <w:p w:rsidR="00954602" w:rsidRDefault="00954602" w:rsidP="00AB0086">
            <w:pPr>
              <w:tabs>
                <w:tab w:val="left" w:pos="142"/>
                <w:tab w:val="left" w:pos="540"/>
              </w:tabs>
            </w:pPr>
            <w:r w:rsidRPr="00954602">
              <w:t>5 993 (пять тысяч девятьсот девяносто три) рубля 14 копеек</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9E5212">
        <w:t xml:space="preserve"> </w:t>
      </w:r>
      <w:r w:rsidR="00B40FAE">
        <w:t>форме</w:t>
      </w:r>
      <w:r w:rsidR="009E5212">
        <w:t xml:space="preserve"> </w:t>
      </w:r>
      <w:r w:rsidR="00323776">
        <w:t>п</w:t>
      </w:r>
      <w:r w:rsidR="00323776" w:rsidRPr="00323776">
        <w:t xml:space="preserve">ретендентам необходимо пройти процедуру </w:t>
      </w:r>
      <w:r w:rsidR="009E5212" w:rsidRPr="00DC7539">
        <w:t>аккредитации</w:t>
      </w:r>
      <w:r w:rsidR="007A498A">
        <w:t xml:space="preserve">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9E5212">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«Сбербанк-АСТ»</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r>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w:t>
      </w:r>
      <w:r w:rsidR="008D0E49">
        <w:t>62</w:t>
      </w:r>
      <w:r w:rsidR="001C53DD" w:rsidRPr="00807134">
        <w:t>-</w:t>
      </w:r>
      <w:r w:rsidR="008D0E49">
        <w:t>23</w:t>
      </w:r>
      <w:r w:rsidR="001C53DD">
        <w:t xml:space="preserve"> (</w:t>
      </w:r>
      <w:r w:rsidR="001C53DD" w:rsidRPr="00AC6443">
        <w:t>либо направить вопрос на адрес электронной почты</w:t>
      </w:r>
      <w:r w:rsidRPr="00AC6443">
        <w:t>:</w:t>
      </w:r>
      <w:r w:rsidR="008D0E49" w:rsidRPr="003F1DDE">
        <w:rPr>
          <w:color w:val="000000" w:themeColor="text1"/>
        </w:rPr>
        <w:t xml:space="preserve"> </w:t>
      </w:r>
      <w:hyperlink r:id="rId16" w:history="1">
        <w:r w:rsidR="008D0E49">
          <w:rPr>
            <w:rStyle w:val="a3"/>
            <w:lang w:val="en-US"/>
          </w:rPr>
          <w:t>dizho</w:t>
        </w:r>
        <w:r w:rsidR="008D0E49" w:rsidRPr="00811C62">
          <w:rPr>
            <w:rStyle w:val="a3"/>
          </w:rPr>
          <w:t>-</w:t>
        </w:r>
        <w:r w:rsidR="008D0E49">
          <w:rPr>
            <w:rStyle w:val="a3"/>
            <w:lang w:val="en-US"/>
          </w:rPr>
          <w:t>opt</w:t>
        </w:r>
        <w:r w:rsidR="008D0E49" w:rsidRPr="00811C62">
          <w:rPr>
            <w:rStyle w:val="a3"/>
          </w:rPr>
          <w:t>@</w:t>
        </w:r>
        <w:r w:rsidR="008D0E49">
          <w:rPr>
            <w:rStyle w:val="a3"/>
            <w:lang w:val="en-US"/>
          </w:rPr>
          <w:t>magadangorod</w:t>
        </w:r>
        <w:r w:rsidR="008D0E49" w:rsidRPr="00811C62">
          <w:rPr>
            <w:rStyle w:val="a3"/>
          </w:rPr>
          <w:t>.</w:t>
        </w:r>
        <w:r w:rsidR="008D0E49">
          <w:rPr>
            <w:rStyle w:val="a3"/>
            <w:lang w:val="en-US"/>
          </w:rPr>
          <w:t>ru</w:t>
        </w:r>
      </w:hyperlink>
      <w:r w:rsidR="008D0E49">
        <w:t>.</w:t>
      </w:r>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8D0E49">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r>
      <w:r w:rsidR="001C53DD" w:rsidRPr="00AC6443">
        <w:t xml:space="preserve">Также с информацией об аукционах можно ознакомиться на сайте мэрии города Магадана  </w:t>
      </w:r>
      <w:hyperlink r:id="rId17" w:history="1">
        <w:r w:rsidRPr="00AC6443">
          <w:rPr>
            <w:rStyle w:val="a3"/>
            <w:color w:val="000000" w:themeColor="text1"/>
            <w:lang w:val="en-US"/>
          </w:rPr>
          <w:t>magadan</w:t>
        </w:r>
        <w:r w:rsidRPr="00AC6443">
          <w:rPr>
            <w:rStyle w:val="a3"/>
            <w:color w:val="000000" w:themeColor="text1"/>
          </w:rPr>
          <w:t>.49</w:t>
        </w:r>
        <w:r w:rsidRPr="00AC6443">
          <w:rPr>
            <w:rStyle w:val="a3"/>
            <w:color w:val="000000" w:themeColor="text1"/>
            <w:lang w:val="en-US"/>
          </w:rPr>
          <w:t>gov</w:t>
        </w:r>
        <w:r w:rsidRPr="00AC6443">
          <w:rPr>
            <w:rStyle w:val="a3"/>
            <w:color w:val="000000" w:themeColor="text1"/>
          </w:rPr>
          <w:t>.</w:t>
        </w:r>
        <w:r w:rsidRPr="00AC6443">
          <w:rPr>
            <w:rStyle w:val="a3"/>
            <w:color w:val="000000" w:themeColor="text1"/>
            <w:lang w:val="en-US"/>
          </w:rPr>
          <w:t>ru</w:t>
        </w:r>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w:t>
      </w:r>
      <w:r w:rsidR="008D0E49">
        <w:rPr>
          <w:b/>
        </w:rPr>
        <w:t xml:space="preserve"> </w:t>
      </w:r>
      <w:r w:rsidRPr="000C411C">
        <w:rPr>
          <w:b/>
        </w:rPr>
        <w:t>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 xml:space="preserve">Для участия в электронном аукционе устанавливается требование о предоставлении задатка в размере, установленном в извещении о проведении аукциона.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lastRenderedPageBreak/>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r w:rsidRPr="001C53DD">
          <w:rPr>
            <w:rStyle w:val="a3"/>
            <w:color w:val="0043C8"/>
            <w:lang w:val="en-US"/>
          </w:rPr>
          <w:t>utp</w:t>
        </w:r>
        <w:r w:rsidRPr="001C53DD">
          <w:rPr>
            <w:rStyle w:val="a3"/>
            <w:color w:val="0043C8"/>
          </w:rPr>
          <w:t>.</w:t>
        </w:r>
        <w:r w:rsidRPr="001C53DD">
          <w:rPr>
            <w:rStyle w:val="a3"/>
            <w:color w:val="0043C8"/>
            <w:lang w:val="en-US"/>
          </w:rPr>
          <w:t>sberbank</w:t>
        </w:r>
        <w:r w:rsidRPr="001C53DD">
          <w:rPr>
            <w:rStyle w:val="a3"/>
            <w:color w:val="0043C8"/>
          </w:rPr>
          <w:t>-</w:t>
        </w:r>
        <w:r w:rsidRPr="001C53DD">
          <w:rPr>
            <w:rStyle w:val="a3"/>
            <w:color w:val="0043C8"/>
            <w:lang w:val="en-US"/>
          </w:rPr>
          <w:t>ast</w:t>
        </w:r>
        <w:r w:rsidRPr="001C53DD">
          <w:rPr>
            <w:rStyle w:val="a3"/>
            <w:color w:val="0043C8"/>
          </w:rPr>
          <w:t>.</w:t>
        </w:r>
        <w:r w:rsidRPr="001C53DD">
          <w:rPr>
            <w:rStyle w:val="a3"/>
            <w:color w:val="0043C8"/>
            <w:lang w:val="en-US"/>
          </w:rPr>
          <w:t>ru</w:t>
        </w:r>
      </w:hyperlink>
      <w:r>
        <w:rPr>
          <w:color w:val="0043C8"/>
        </w:rPr>
        <w:t>.</w:t>
      </w:r>
    </w:p>
    <w:p w:rsidR="002817E0" w:rsidRDefault="002817E0" w:rsidP="002817E0">
      <w:pPr>
        <w:autoSpaceDE w:val="0"/>
        <w:autoSpaceDN w:val="0"/>
        <w:adjustRightInd w:val="0"/>
        <w:jc w:val="both"/>
      </w:pPr>
      <w:r>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2817E0" w:rsidP="00AB0D74">
      <w:pPr>
        <w:autoSpaceDE w:val="0"/>
        <w:autoSpaceDN w:val="0"/>
        <w:adjustRightInd w:val="0"/>
        <w:jc w:val="both"/>
      </w:pPr>
      <w:r>
        <w:t>АО «Сбербанк-АСТ»»</w:t>
      </w:r>
      <w:r w:rsidR="00A65CF4">
        <w:t>, ИНН 7707308480, КПП 770401001</w:t>
      </w:r>
    </w:p>
    <w:p w:rsidR="00A65CF4" w:rsidRPr="00AB0D74" w:rsidRDefault="00A65CF4" w:rsidP="00AB0D74">
      <w:pPr>
        <w:autoSpaceDE w:val="0"/>
        <w:autoSpaceDN w:val="0"/>
        <w:adjustRightInd w:val="0"/>
        <w:jc w:val="both"/>
      </w:pPr>
      <w:r>
        <w:t>Банк получатель – ПАО СБЕРБАНК</w:t>
      </w:r>
      <w:r w:rsidR="00AB0D74">
        <w:t>г. Москва</w:t>
      </w:r>
    </w:p>
    <w:p w:rsidR="00007DF8" w:rsidRDefault="005C50D8" w:rsidP="00E219F6">
      <w:pPr>
        <w:shd w:val="clear" w:color="auto" w:fill="FFFFFF"/>
        <w:jc w:val="both"/>
        <w:rPr>
          <w:rStyle w:val="a3"/>
          <w:color w:val="auto"/>
          <w:u w:val="none"/>
        </w:rPr>
      </w:pPr>
      <w:r>
        <w:rPr>
          <w:rFonts w:ascii="Open Sans" w:hAnsi="Open Sans"/>
          <w:color w:val="212529"/>
          <w:sz w:val="21"/>
          <w:szCs w:val="21"/>
        </w:rPr>
        <w:t>Р/с40702810300020038047,к/с30101810400000000225,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hyperlink r:id="rId20" w:history="1">
        <w:r w:rsidR="00AB0D74" w:rsidRPr="00EF1A9C">
          <w:rPr>
            <w:rStyle w:val="a3"/>
            <w:lang w:val="en-US"/>
          </w:rPr>
          <w:t>http</w:t>
        </w:r>
        <w:r w:rsidR="00AB0D74" w:rsidRPr="00EF1A9C">
          <w:rPr>
            <w:rStyle w:val="a3"/>
          </w:rPr>
          <w:t>://</w:t>
        </w:r>
        <w:r w:rsidR="00AB0D74" w:rsidRPr="00EF1A9C">
          <w:rPr>
            <w:rStyle w:val="a3"/>
            <w:lang w:val="en-US"/>
          </w:rPr>
          <w:t>utp</w:t>
        </w:r>
        <w:r w:rsidR="00AB0D74" w:rsidRPr="00EF1A9C">
          <w:rPr>
            <w:rStyle w:val="a3"/>
          </w:rPr>
          <w:t>.</w:t>
        </w:r>
        <w:r w:rsidR="00AB0D74" w:rsidRPr="00EF1A9C">
          <w:rPr>
            <w:rStyle w:val="a3"/>
            <w:lang w:val="en-US"/>
          </w:rPr>
          <w:t>sberbank</w:t>
        </w:r>
        <w:r w:rsidR="00AB0D74" w:rsidRPr="00EF1A9C">
          <w:rPr>
            <w:rStyle w:val="a3"/>
          </w:rPr>
          <w:t>-</w:t>
        </w:r>
        <w:r w:rsidR="00AB0D74" w:rsidRPr="00EF1A9C">
          <w:rPr>
            <w:rStyle w:val="a3"/>
            <w:lang w:val="en-US"/>
          </w:rPr>
          <w:t>ast</w:t>
        </w:r>
        <w:r w:rsidR="00AB0D74" w:rsidRPr="00EF1A9C">
          <w:rPr>
            <w:rStyle w:val="a3"/>
          </w:rPr>
          <w:t>.</w:t>
        </w:r>
        <w:r w:rsidR="00AB0D74" w:rsidRPr="00EF1A9C">
          <w:rPr>
            <w:rStyle w:val="a3"/>
            <w:lang w:val="en-US"/>
          </w:rPr>
          <w:t>ru</w:t>
        </w:r>
        <w:r w:rsidR="00AB0D74" w:rsidRPr="00EF1A9C">
          <w:rPr>
            <w:rStyle w:val="a3"/>
          </w:rPr>
          <w:t>/</w:t>
        </w:r>
        <w:r w:rsidR="00AB0D74" w:rsidRPr="00EF1A9C">
          <w:rPr>
            <w:rStyle w:val="a3"/>
            <w:lang w:val="en-US"/>
          </w:rPr>
          <w:t>AP</w:t>
        </w:r>
        <w:r w:rsidR="00AB0D74" w:rsidRPr="00EF1A9C">
          <w:rPr>
            <w:rStyle w:val="a3"/>
          </w:rPr>
          <w:t>/</w:t>
        </w:r>
        <w:r w:rsidR="00AB0D74" w:rsidRPr="00EF1A9C">
          <w:rPr>
            <w:rStyle w:val="a3"/>
            <w:lang w:val="en-US"/>
          </w:rPr>
          <w:t>Notice</w:t>
        </w:r>
        <w:r w:rsidR="00AB0D74" w:rsidRPr="00EF1A9C">
          <w:rPr>
            <w:rStyle w:val="a3"/>
          </w:rPr>
          <w:t>/653/</w:t>
        </w:r>
        <w:r w:rsidR="00AB0D74" w:rsidRPr="00EF1A9C">
          <w:rPr>
            <w:rStyle w:val="a3"/>
            <w:lang w:val="en-US"/>
          </w:rPr>
          <w:t>Requisite</w:t>
        </w:r>
      </w:hyperlink>
      <w:r w:rsidR="00AB0D74"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rsidR="008D0E49">
        <w:rPr>
          <w:rStyle w:val="a3"/>
          <w:color w:val="auto"/>
          <w:u w:val="none"/>
        </w:rP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19482E">
      <w:pPr>
        <w:widowControl w:val="0"/>
        <w:autoSpaceDE w:val="0"/>
        <w:autoSpaceDN w:val="0"/>
        <w:ind w:firstLine="426"/>
        <w:jc w:val="both"/>
      </w:pPr>
      <w:r w:rsidRPr="00FF630A">
        <w:t>Подач</w:t>
      </w:r>
      <w:r w:rsidR="00007DF8">
        <w:t>а заявок осуществляется только П</w:t>
      </w:r>
      <w:r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Pr="00FF630A">
        <w:t xml:space="preserve">ператору электронной площадки из личного кабинета претендента. </w:t>
      </w:r>
    </w:p>
    <w:p w:rsidR="00E219F6" w:rsidRPr="00FF630A" w:rsidRDefault="00E219F6" w:rsidP="00E219F6">
      <w:pPr>
        <w:widowControl w:val="0"/>
        <w:autoSpaceDE w:val="0"/>
        <w:autoSpaceDN w:val="0"/>
        <w:jc w:val="both"/>
      </w:pPr>
      <w:r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E219F6" w:rsidP="00E219F6">
      <w:pPr>
        <w:widowControl w:val="0"/>
        <w:autoSpaceDE w:val="0"/>
        <w:autoSpaceDN w:val="0"/>
        <w:jc w:val="both"/>
      </w:pPr>
      <w:r w:rsidRPr="00FF630A">
        <w:t xml:space="preserve"> Форма заявки на участие в электр</w:t>
      </w:r>
      <w:r w:rsidR="00007DF8">
        <w:t>онном аукционе устанавливается Продавцом (организатором)</w:t>
      </w:r>
      <w:r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 xml:space="preserve">В случае,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bookmarkStart w:id="3" w:name="_Toc123405470"/>
      <w:bookmarkStart w:id="4" w:name="_Ref119429817"/>
      <w:bookmarkEnd w:id="2"/>
      <w:r w:rsidR="0019482E">
        <w:t xml:space="preserve"> </w:t>
      </w:r>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19482E">
      <w:pPr>
        <w:widowControl w:val="0"/>
        <w:autoSpaceDE w:val="0"/>
        <w:autoSpaceDN w:val="0"/>
        <w:ind w:firstLine="567"/>
        <w:jc w:val="both"/>
      </w:pPr>
      <w:r w:rsidRPr="00FF630A">
        <w:t>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E219F6" w:rsidP="0019482E">
      <w:pPr>
        <w:widowControl w:val="0"/>
        <w:autoSpaceDE w:val="0"/>
        <w:autoSpaceDN w:val="0"/>
        <w:ind w:firstLine="567"/>
        <w:jc w:val="both"/>
      </w:pPr>
      <w:r w:rsidRPr="00FF630A">
        <w:t>Подача претендентом заявки являетс</w:t>
      </w:r>
      <w:r w:rsidR="004866D9">
        <w:t>я его согласием о блокировании О</w:t>
      </w:r>
      <w:r w:rsidRPr="00FF630A">
        <w:t>ператором электронной площадки операций по счету такого претендента в отношении денежных средств в размере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средств в размере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я уведомления об отзыве заявки О</w:t>
      </w:r>
      <w:r w:rsidRPr="00FF630A">
        <w:t xml:space="preserve">ператор электронной площадки прекращает осуществленное блокирование </w:t>
      </w:r>
      <w:r w:rsidRPr="00FF630A">
        <w:lastRenderedPageBreak/>
        <w:t xml:space="preserve">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средств в размере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отвечает и не имеет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FF630A" w:rsidP="00393923">
      <w:pPr>
        <w:widowControl w:val="0"/>
        <w:autoSpaceDE w:val="0"/>
        <w:autoSpaceDN w:val="0"/>
        <w:ind w:firstLine="709"/>
        <w:jc w:val="both"/>
      </w:pPr>
      <w:r>
        <w:t>Продавец (о</w:t>
      </w:r>
      <w:r w:rsidR="00E219F6" w:rsidRPr="00FF630A">
        <w:t>рганизатор</w:t>
      </w:r>
      <w:r>
        <w:t>)</w:t>
      </w:r>
      <w:r w:rsidR="00E219F6" w:rsidRPr="00FF630A">
        <w:t xml:space="preserve"> аукциона рассматривает поступившие</w:t>
      </w:r>
      <w:r>
        <w:t xml:space="preserve"> от О</w:t>
      </w:r>
      <w:r w:rsidR="00E219F6" w:rsidRPr="00FF630A">
        <w:t>перато</w:t>
      </w:r>
      <w:r>
        <w:t>ра электронной площадки заявки П</w:t>
      </w:r>
      <w:r w:rsidR="00E219F6" w:rsidRPr="00FF630A">
        <w:t xml:space="preserve">ретендентов на участие в электронном аукционе на соответствие их </w:t>
      </w:r>
      <w:r>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указанные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r w:rsidR="00ED6D51">
        <w:t>не подтверждение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 же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средств в размере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несостоявшимся,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 xml:space="preserve">Электронный аукцион проводится на электронной площадке в указанный в извещении о его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lastRenderedPageBreak/>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окончании аукциона,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Протокол об итогах аукциона удостоверяет право победителя на заключение договора на размещение НТО и содержит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проведении аукциона,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проведении аукциона, включается начальная (минимальная) цена договора.</w:t>
      </w:r>
    </w:p>
    <w:p w:rsidR="00C7539A" w:rsidRPr="00C7539A" w:rsidRDefault="00C7539A" w:rsidP="00393923">
      <w:pPr>
        <w:autoSpaceDE w:val="0"/>
        <w:autoSpaceDN w:val="0"/>
        <w:adjustRightInd w:val="0"/>
        <w:ind w:firstLine="709"/>
        <w:jc w:val="both"/>
      </w:pPr>
      <w:r w:rsidRPr="00C7539A">
        <w:t>Внесенный задаток засчитывается в счет оплаты по договору на размещение НТО.</w:t>
      </w:r>
    </w:p>
    <w:p w:rsidR="00514C97" w:rsidRDefault="00C7539A" w:rsidP="00393923">
      <w:pPr>
        <w:ind w:firstLine="709"/>
        <w:jc w:val="both"/>
      </w:pPr>
      <w:r w:rsidRPr="00C7539A">
        <w:t xml:space="preserve">Стороны подписывают договор на размещение НТО в простой письменной форме. </w:t>
      </w:r>
    </w:p>
    <w:p w:rsidR="00C7539A" w:rsidRPr="00C7539A" w:rsidRDefault="00C7539A" w:rsidP="00393923">
      <w:pPr>
        <w:tabs>
          <w:tab w:val="left" w:pos="284"/>
          <w:tab w:val="left" w:pos="426"/>
          <w:tab w:val="left" w:pos="709"/>
        </w:tabs>
        <w:ind w:firstLine="709"/>
        <w:jc w:val="both"/>
      </w:pPr>
      <w:r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C7539A" w:rsidP="00393923">
      <w:pPr>
        <w:autoSpaceDE w:val="0"/>
        <w:autoSpaceDN w:val="0"/>
        <w:adjustRightInd w:val="0"/>
        <w:ind w:firstLine="709"/>
        <w:jc w:val="both"/>
      </w:pPr>
      <w:r w:rsidRPr="00C7539A">
        <w:t>Победитель аукциона,</w:t>
      </w:r>
      <w:r w:rsidR="00514C97">
        <w:t xml:space="preserve"> иной участник аукциона</w:t>
      </w:r>
      <w:r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орган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lastRenderedPageBreak/>
        <w:t>10.</w:t>
      </w:r>
      <w:r w:rsidR="0019482E">
        <w:rPr>
          <w:b/>
        </w:rPr>
        <w:t xml:space="preserve"> </w:t>
      </w:r>
      <w:r w:rsidR="0016730A" w:rsidRPr="000C411C">
        <w:rPr>
          <w:b/>
        </w:rPr>
        <w:t>Внесение изменений</w:t>
      </w:r>
      <w:r w:rsidR="006D3E89" w:rsidRPr="00FF630A">
        <w:rPr>
          <w:b/>
        </w:rPr>
        <w:t xml:space="preserve"> в извещение о проведении</w:t>
      </w:r>
      <w:r w:rsidR="006D3E89">
        <w:rPr>
          <w:b/>
        </w:rPr>
        <w:t xml:space="preserve"> аукциона в электронной форме</w:t>
      </w:r>
      <w:r w:rsidR="0016730A">
        <w:rPr>
          <w:b/>
        </w:rPr>
        <w:t>,</w:t>
      </w:r>
    </w:p>
    <w:p w:rsidR="005A4B40" w:rsidRDefault="0016730A" w:rsidP="00393923">
      <w:pPr>
        <w:ind w:firstLine="709"/>
        <w:rPr>
          <w:b/>
        </w:rPr>
      </w:pPr>
      <w:r>
        <w:rPr>
          <w:b/>
        </w:rPr>
        <w:t xml:space="preserve"> о</w:t>
      </w:r>
      <w:r w:rsidR="005A4B40" w:rsidRPr="005A4B40">
        <w:rPr>
          <w:b/>
        </w:rPr>
        <w:t xml:space="preserve">тказ от проведения </w:t>
      </w:r>
      <w:r>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19482E">
        <w:t xml:space="preserve"> </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553CF" w:rsidP="006D3E89">
      <w:pPr>
        <w:jc w:val="both"/>
      </w:pPr>
      <w:r w:rsidRPr="006D3E89">
        <w:t>Продавец</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r w:rsidRPr="006D3E89">
        <w:rPr>
          <w:lang w:val="en-US"/>
        </w:rPr>
        <w:t>magadan</w:t>
      </w:r>
      <w:r w:rsidRPr="006D3E89">
        <w:t>.49</w:t>
      </w:r>
      <w:r w:rsidRPr="006D3E89">
        <w:rPr>
          <w:lang w:val="en-US"/>
        </w:rPr>
        <w:t>gov</w:t>
      </w:r>
      <w:r w:rsidRPr="006D3E89">
        <w:t>.</w:t>
      </w:r>
      <w:r w:rsidRPr="006D3E89">
        <w:rPr>
          <w:lang w:val="en-US"/>
        </w:rPr>
        <w:t>ru</w:t>
      </w:r>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r w:rsidRPr="006D3E89">
        <w:rPr>
          <w:lang w:val="en-US"/>
        </w:rPr>
        <w:t>magadan</w:t>
      </w:r>
      <w:r w:rsidRPr="006D3E89">
        <w:t>.49</w:t>
      </w:r>
      <w:r w:rsidRPr="006D3E89">
        <w:rPr>
          <w:lang w:val="en-US"/>
        </w:rPr>
        <w:t>gov</w:t>
      </w:r>
      <w:r w:rsidRPr="006D3E89">
        <w:t>.</w:t>
      </w:r>
      <w:r w:rsidRPr="006D3E89">
        <w:rPr>
          <w:lang w:val="en-US"/>
        </w:rPr>
        <w:t>ru</w:t>
      </w:r>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w:t>
      </w:r>
      <w:r w:rsidR="0019482E">
        <w:rPr>
          <w:bCs/>
        </w:rPr>
        <w:t>№</w:t>
      </w:r>
      <w:r w:rsidRPr="00B30E5E">
        <w:rPr>
          <w:bCs/>
        </w:rPr>
        <w:t xml:space="preserve">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w:t>
      </w:r>
      <w:r w:rsidR="0019482E">
        <w:rPr>
          <w:bCs/>
        </w:rPr>
        <w:t>№</w:t>
      </w:r>
      <w:r w:rsidRPr="00B30E5E">
        <w:rPr>
          <w:bCs/>
        </w:rPr>
        <w:t xml:space="preserve"> 5-Д; </w:t>
      </w:r>
      <w:hyperlink r:id="rId24" w:history="1">
        <w:r w:rsidRPr="00B30E5E">
          <w:rPr>
            <w:bCs/>
          </w:rPr>
          <w:t>постановлением</w:t>
        </w:r>
      </w:hyperlink>
      <w:r w:rsidRPr="00B30E5E">
        <w:rPr>
          <w:bCs/>
        </w:rPr>
        <w:t xml:space="preserve"> мэрии города Магадана от 27.06.2013 </w:t>
      </w:r>
      <w:r w:rsidR="0019482E">
        <w:rPr>
          <w:bCs/>
        </w:rPr>
        <w:t>№</w:t>
      </w:r>
      <w:r w:rsidRPr="00B30E5E">
        <w:rPr>
          <w:bCs/>
        </w:rPr>
        <w:t xml:space="preserve">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w:t>
      </w:r>
      <w:r w:rsidR="0019482E">
        <w:rPr>
          <w:bCs/>
        </w:rPr>
        <w:t>№</w:t>
      </w:r>
      <w:r w:rsidRPr="00B30E5E">
        <w:rPr>
          <w:bCs/>
        </w:rPr>
        <w:t xml:space="preserve">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 образования «Город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рассматривает и согласовывает </w:t>
      </w:r>
      <w:r>
        <w:rPr>
          <w:bCs/>
        </w:rPr>
        <w:t xml:space="preserve">названный </w:t>
      </w:r>
      <w:r w:rsidRPr="00B30E5E">
        <w:rPr>
          <w:bCs/>
        </w:rPr>
        <w:t xml:space="preserve">эскизный проектпри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compat/>
  <w:rsids>
    <w:rsidRoot w:val="00944F69"/>
    <w:rsid w:val="00000831"/>
    <w:rsid w:val="00001560"/>
    <w:rsid w:val="00001EA7"/>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6603"/>
    <w:rsid w:val="0002792E"/>
    <w:rsid w:val="00030576"/>
    <w:rsid w:val="00031E03"/>
    <w:rsid w:val="00031FF8"/>
    <w:rsid w:val="00032574"/>
    <w:rsid w:val="00033DF0"/>
    <w:rsid w:val="00034B4C"/>
    <w:rsid w:val="00036379"/>
    <w:rsid w:val="00037899"/>
    <w:rsid w:val="00041480"/>
    <w:rsid w:val="0004200C"/>
    <w:rsid w:val="00043642"/>
    <w:rsid w:val="00043EB2"/>
    <w:rsid w:val="000445D0"/>
    <w:rsid w:val="00044FD3"/>
    <w:rsid w:val="00045541"/>
    <w:rsid w:val="00046FAB"/>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0CA6"/>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972F0"/>
    <w:rsid w:val="000A0C69"/>
    <w:rsid w:val="000A2ACB"/>
    <w:rsid w:val="000A49A1"/>
    <w:rsid w:val="000A6BAA"/>
    <w:rsid w:val="000B020E"/>
    <w:rsid w:val="000B02D9"/>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07F23"/>
    <w:rsid w:val="0011146A"/>
    <w:rsid w:val="001119D1"/>
    <w:rsid w:val="00111AA2"/>
    <w:rsid w:val="0011281E"/>
    <w:rsid w:val="00112B4B"/>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6D89"/>
    <w:rsid w:val="0016730A"/>
    <w:rsid w:val="00170A52"/>
    <w:rsid w:val="00175999"/>
    <w:rsid w:val="00176843"/>
    <w:rsid w:val="00176C74"/>
    <w:rsid w:val="00177C5E"/>
    <w:rsid w:val="00180668"/>
    <w:rsid w:val="00181944"/>
    <w:rsid w:val="00184F09"/>
    <w:rsid w:val="00185456"/>
    <w:rsid w:val="001869A9"/>
    <w:rsid w:val="00187918"/>
    <w:rsid w:val="00187B0E"/>
    <w:rsid w:val="001907E1"/>
    <w:rsid w:val="00193A6C"/>
    <w:rsid w:val="0019482E"/>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5BCE"/>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0F9D"/>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2F74CA"/>
    <w:rsid w:val="003015AD"/>
    <w:rsid w:val="003026F8"/>
    <w:rsid w:val="00304061"/>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76138"/>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3FA0"/>
    <w:rsid w:val="003B40FE"/>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0180"/>
    <w:rsid w:val="00431A57"/>
    <w:rsid w:val="00431E59"/>
    <w:rsid w:val="00432FE0"/>
    <w:rsid w:val="00436D41"/>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2A77"/>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2466"/>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0FE2"/>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A6B65"/>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53EE"/>
    <w:rsid w:val="005F70FB"/>
    <w:rsid w:val="00603F46"/>
    <w:rsid w:val="00603FCD"/>
    <w:rsid w:val="00604A63"/>
    <w:rsid w:val="00604FDA"/>
    <w:rsid w:val="00606BD9"/>
    <w:rsid w:val="0061365B"/>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34F5"/>
    <w:rsid w:val="00634570"/>
    <w:rsid w:val="006357FF"/>
    <w:rsid w:val="006363F1"/>
    <w:rsid w:val="00637417"/>
    <w:rsid w:val="00643168"/>
    <w:rsid w:val="0064395C"/>
    <w:rsid w:val="00643E1B"/>
    <w:rsid w:val="006532D2"/>
    <w:rsid w:val="0065357B"/>
    <w:rsid w:val="006536BC"/>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28F"/>
    <w:rsid w:val="006916CC"/>
    <w:rsid w:val="00691F9E"/>
    <w:rsid w:val="00692A32"/>
    <w:rsid w:val="00695862"/>
    <w:rsid w:val="0069586C"/>
    <w:rsid w:val="0069624B"/>
    <w:rsid w:val="00696BC3"/>
    <w:rsid w:val="0069749E"/>
    <w:rsid w:val="00697F29"/>
    <w:rsid w:val="006A0477"/>
    <w:rsid w:val="006A1A05"/>
    <w:rsid w:val="006A1E7B"/>
    <w:rsid w:val="006A6CCD"/>
    <w:rsid w:val="006A6D98"/>
    <w:rsid w:val="006B0482"/>
    <w:rsid w:val="006B2A11"/>
    <w:rsid w:val="006B4522"/>
    <w:rsid w:val="006B55C4"/>
    <w:rsid w:val="006B5979"/>
    <w:rsid w:val="006B5982"/>
    <w:rsid w:val="006B6638"/>
    <w:rsid w:val="006C0575"/>
    <w:rsid w:val="006C423B"/>
    <w:rsid w:val="006D29E4"/>
    <w:rsid w:val="006D365A"/>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162C7"/>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248"/>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249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21F2"/>
    <w:rsid w:val="0086301C"/>
    <w:rsid w:val="00863875"/>
    <w:rsid w:val="00863AFC"/>
    <w:rsid w:val="008640CC"/>
    <w:rsid w:val="00864691"/>
    <w:rsid w:val="00865F9F"/>
    <w:rsid w:val="0086660C"/>
    <w:rsid w:val="00866C22"/>
    <w:rsid w:val="008675F6"/>
    <w:rsid w:val="0087014A"/>
    <w:rsid w:val="00871F62"/>
    <w:rsid w:val="008723E2"/>
    <w:rsid w:val="00873445"/>
    <w:rsid w:val="008735D6"/>
    <w:rsid w:val="00873BCD"/>
    <w:rsid w:val="00875D47"/>
    <w:rsid w:val="008763B5"/>
    <w:rsid w:val="00880E7E"/>
    <w:rsid w:val="00882603"/>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3058"/>
    <w:rsid w:val="008B56AF"/>
    <w:rsid w:val="008B56CF"/>
    <w:rsid w:val="008B5838"/>
    <w:rsid w:val="008B5A99"/>
    <w:rsid w:val="008C00D9"/>
    <w:rsid w:val="008C014E"/>
    <w:rsid w:val="008C12C0"/>
    <w:rsid w:val="008C1446"/>
    <w:rsid w:val="008C1E54"/>
    <w:rsid w:val="008C2A1F"/>
    <w:rsid w:val="008C4CE1"/>
    <w:rsid w:val="008D0589"/>
    <w:rsid w:val="008D08F6"/>
    <w:rsid w:val="008D0E49"/>
    <w:rsid w:val="008D1DE8"/>
    <w:rsid w:val="008D3F01"/>
    <w:rsid w:val="008E10EF"/>
    <w:rsid w:val="008E17A1"/>
    <w:rsid w:val="008E1F26"/>
    <w:rsid w:val="008E202F"/>
    <w:rsid w:val="008E3E15"/>
    <w:rsid w:val="008E6414"/>
    <w:rsid w:val="008E713A"/>
    <w:rsid w:val="008F10A0"/>
    <w:rsid w:val="008F1960"/>
    <w:rsid w:val="008F22BB"/>
    <w:rsid w:val="008F5C07"/>
    <w:rsid w:val="008F65E5"/>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EF0"/>
    <w:rsid w:val="00953FED"/>
    <w:rsid w:val="00954602"/>
    <w:rsid w:val="009569FC"/>
    <w:rsid w:val="00960BFD"/>
    <w:rsid w:val="00962382"/>
    <w:rsid w:val="00963A81"/>
    <w:rsid w:val="00963AE2"/>
    <w:rsid w:val="0096430E"/>
    <w:rsid w:val="00964B92"/>
    <w:rsid w:val="0096522E"/>
    <w:rsid w:val="00970A7C"/>
    <w:rsid w:val="0097156B"/>
    <w:rsid w:val="00972B21"/>
    <w:rsid w:val="00972CE6"/>
    <w:rsid w:val="009742BA"/>
    <w:rsid w:val="0097498E"/>
    <w:rsid w:val="00974B94"/>
    <w:rsid w:val="00975149"/>
    <w:rsid w:val="009755DD"/>
    <w:rsid w:val="0097721D"/>
    <w:rsid w:val="00977588"/>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B7A59"/>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212"/>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5630"/>
    <w:rsid w:val="00A27E80"/>
    <w:rsid w:val="00A3053F"/>
    <w:rsid w:val="00A306AF"/>
    <w:rsid w:val="00A332EC"/>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274D"/>
    <w:rsid w:val="00A833CB"/>
    <w:rsid w:val="00A83B65"/>
    <w:rsid w:val="00A84047"/>
    <w:rsid w:val="00A87562"/>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6"/>
    <w:rsid w:val="00AB008E"/>
    <w:rsid w:val="00AB0C03"/>
    <w:rsid w:val="00AB0D74"/>
    <w:rsid w:val="00AB1CF3"/>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2910"/>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184"/>
    <w:rsid w:val="00B42BD6"/>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4E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4597"/>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012D"/>
    <w:rsid w:val="00C64771"/>
    <w:rsid w:val="00C6777E"/>
    <w:rsid w:val="00C67872"/>
    <w:rsid w:val="00C7398D"/>
    <w:rsid w:val="00C75220"/>
    <w:rsid w:val="00C7539A"/>
    <w:rsid w:val="00C764A0"/>
    <w:rsid w:val="00C801B4"/>
    <w:rsid w:val="00C80A07"/>
    <w:rsid w:val="00C819D3"/>
    <w:rsid w:val="00C83E74"/>
    <w:rsid w:val="00C8484E"/>
    <w:rsid w:val="00C86DBE"/>
    <w:rsid w:val="00C870C8"/>
    <w:rsid w:val="00C877EA"/>
    <w:rsid w:val="00C93EBF"/>
    <w:rsid w:val="00C94F43"/>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2537"/>
    <w:rsid w:val="00CC33AB"/>
    <w:rsid w:val="00CC5A1F"/>
    <w:rsid w:val="00CC5FC5"/>
    <w:rsid w:val="00CC62AE"/>
    <w:rsid w:val="00CC6B85"/>
    <w:rsid w:val="00CD0864"/>
    <w:rsid w:val="00CD0A90"/>
    <w:rsid w:val="00CD1941"/>
    <w:rsid w:val="00CD3B38"/>
    <w:rsid w:val="00CD4414"/>
    <w:rsid w:val="00CD4DB9"/>
    <w:rsid w:val="00CD5A1D"/>
    <w:rsid w:val="00CE1E6E"/>
    <w:rsid w:val="00CE222C"/>
    <w:rsid w:val="00CE24C1"/>
    <w:rsid w:val="00CE4ECB"/>
    <w:rsid w:val="00CE6648"/>
    <w:rsid w:val="00CE75EF"/>
    <w:rsid w:val="00CE7C72"/>
    <w:rsid w:val="00CF4E5B"/>
    <w:rsid w:val="00D00431"/>
    <w:rsid w:val="00D005F5"/>
    <w:rsid w:val="00D009AB"/>
    <w:rsid w:val="00D01F26"/>
    <w:rsid w:val="00D02E7C"/>
    <w:rsid w:val="00D0379F"/>
    <w:rsid w:val="00D1034D"/>
    <w:rsid w:val="00D12EAF"/>
    <w:rsid w:val="00D1360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1647"/>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57A7"/>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36B9C"/>
    <w:rsid w:val="00E42118"/>
    <w:rsid w:val="00E4239E"/>
    <w:rsid w:val="00E426A0"/>
    <w:rsid w:val="00E4396E"/>
    <w:rsid w:val="00E4453A"/>
    <w:rsid w:val="00E44968"/>
    <w:rsid w:val="00E455DB"/>
    <w:rsid w:val="00E4574D"/>
    <w:rsid w:val="00E47996"/>
    <w:rsid w:val="00E47C19"/>
    <w:rsid w:val="00E50360"/>
    <w:rsid w:val="00E508E5"/>
    <w:rsid w:val="00E54C55"/>
    <w:rsid w:val="00E5571B"/>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23F1"/>
    <w:rsid w:val="00EB384A"/>
    <w:rsid w:val="00EB3867"/>
    <w:rsid w:val="00EB442A"/>
    <w:rsid w:val="00EB49DC"/>
    <w:rsid w:val="00EB4ABC"/>
    <w:rsid w:val="00EB4B36"/>
    <w:rsid w:val="00EB5859"/>
    <w:rsid w:val="00EB74B5"/>
    <w:rsid w:val="00EB7852"/>
    <w:rsid w:val="00EC01D9"/>
    <w:rsid w:val="00EC0234"/>
    <w:rsid w:val="00EC0351"/>
    <w:rsid w:val="00EC1940"/>
    <w:rsid w:val="00EC2ADD"/>
    <w:rsid w:val="00EC2CA5"/>
    <w:rsid w:val="00EC2FDA"/>
    <w:rsid w:val="00EC5509"/>
    <w:rsid w:val="00EC560F"/>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5593"/>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6B69"/>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47C69"/>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472F"/>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4702"/>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4DBF"/>
    <w:rsid w:val="00FF6182"/>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r="http://schemas.openxmlformats.org/officeDocument/2006/relationships" xmlns:w="http://schemas.openxmlformats.org/wordprocessingml/2006/main">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398354751">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dan.49gov.ru" TargetMode="External"/><Relationship Id="rId13" Type="http://schemas.openxmlformats.org/officeDocument/2006/relationships/hyperlink" Target="mailto:company@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mailto:info@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dizho-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webSettings" Target="web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28" Type="http://schemas.microsoft.com/office/2007/relationships/stylesWithEffects" Target="stylesWithEffects.xm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mailto:dizho-opt@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C4C7-D28D-4DD7-BD4B-DF6B12DA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4435</Words>
  <Characters>25284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29660</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Boykova</cp:lastModifiedBy>
  <cp:revision>5</cp:revision>
  <cp:lastPrinted>2022-03-21T06:11:00Z</cp:lastPrinted>
  <dcterms:created xsi:type="dcterms:W3CDTF">2023-04-03T05:23:00Z</dcterms:created>
  <dcterms:modified xsi:type="dcterms:W3CDTF">2023-04-03T05:52:00Z</dcterms:modified>
</cp:coreProperties>
</file>