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431F1D">
        <w:rPr>
          <w:sz w:val="20"/>
        </w:rPr>
        <w:t>4</w:t>
      </w:r>
      <w:r w:rsidR="00643983">
        <w:rPr>
          <w:sz w:val="20"/>
        </w:rPr>
        <w:t>9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>о проведен</w:t>
      </w:r>
      <w:proofErr w:type="gramStart"/>
      <w:r>
        <w:rPr>
          <w:sz w:val="20"/>
        </w:rPr>
        <w:t xml:space="preserve">ии </w:t>
      </w:r>
      <w:r w:rsidR="00091989" w:rsidRPr="003F53E5">
        <w:rPr>
          <w:sz w:val="20"/>
        </w:rPr>
        <w:t>ау</w:t>
      </w:r>
      <w:proofErr w:type="gramEnd"/>
      <w:r w:rsidR="00091989" w:rsidRPr="003F53E5">
        <w:rPr>
          <w:sz w:val="20"/>
        </w:rPr>
        <w:t>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780233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proofErr w:type="spellStart"/>
              <w:r w:rsidR="00D56935" w:rsidRPr="006D777C">
                <w:rPr>
                  <w:rStyle w:val="a9"/>
                  <w:lang w:val="en-US"/>
                </w:rPr>
                <w:t>utp</w:t>
              </w:r>
              <w:proofErr w:type="spellEnd"/>
              <w:r w:rsidR="00D56935" w:rsidRPr="006D777C">
                <w:rPr>
                  <w:rStyle w:val="a9"/>
                </w:rPr>
                <w:t>.</w:t>
              </w:r>
              <w:proofErr w:type="spellStart"/>
              <w:r w:rsidR="00D56935" w:rsidRPr="006D777C">
                <w:rPr>
                  <w:rStyle w:val="a9"/>
                  <w:lang w:val="en-US"/>
                </w:rPr>
                <w:t>sberbank</w:t>
              </w:r>
              <w:proofErr w:type="spellEnd"/>
              <w:r w:rsidR="00D56935" w:rsidRPr="006D777C">
                <w:rPr>
                  <w:rStyle w:val="a9"/>
                </w:rPr>
                <w:t>-</w:t>
              </w:r>
              <w:proofErr w:type="spellStart"/>
              <w:r w:rsidR="00D56935" w:rsidRPr="006D777C">
                <w:rPr>
                  <w:rStyle w:val="a9"/>
                  <w:lang w:val="en-US"/>
                </w:rPr>
                <w:t>ast</w:t>
              </w:r>
              <w:proofErr w:type="spellEnd"/>
              <w:r w:rsidR="00D56935" w:rsidRPr="006D777C">
                <w:rPr>
                  <w:rStyle w:val="a9"/>
                </w:rPr>
                <w:t>.</w:t>
              </w:r>
              <w:proofErr w:type="spellStart"/>
              <w:r w:rsidR="00D56935" w:rsidRPr="006D777C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16 июня</w:t>
            </w:r>
            <w:r w:rsidR="006D777C" w:rsidRPr="00847596">
              <w:t xml:space="preserve"> </w:t>
            </w:r>
            <w:r w:rsidR="00D56935" w:rsidRPr="00847596">
              <w:t>2023 г. в 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16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>2023 г. 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18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 xml:space="preserve">2023 г. 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780233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proofErr w:type="spellStart"/>
              <w:r w:rsidR="00D56935" w:rsidRPr="00847596">
                <w:rPr>
                  <w:rStyle w:val="a9"/>
                  <w:lang w:val="en-US"/>
                </w:rPr>
                <w:t>utp</w:t>
              </w:r>
              <w:proofErr w:type="spellEnd"/>
              <w:r w:rsidR="00D56935" w:rsidRPr="00847596">
                <w:rPr>
                  <w:rStyle w:val="a9"/>
                </w:rPr>
                <w:t>.</w:t>
              </w:r>
              <w:proofErr w:type="spellStart"/>
              <w:r w:rsidR="00D56935" w:rsidRPr="00847596">
                <w:rPr>
                  <w:rStyle w:val="a9"/>
                  <w:lang w:val="en-US"/>
                </w:rPr>
                <w:t>sberbank</w:t>
              </w:r>
              <w:proofErr w:type="spellEnd"/>
              <w:r w:rsidR="00D56935" w:rsidRPr="00847596">
                <w:rPr>
                  <w:rStyle w:val="a9"/>
                </w:rPr>
                <w:t>-</w:t>
              </w:r>
              <w:proofErr w:type="spellStart"/>
              <w:r w:rsidR="00D56935" w:rsidRPr="00847596">
                <w:rPr>
                  <w:rStyle w:val="a9"/>
                  <w:lang w:val="en-US"/>
                </w:rPr>
                <w:t>ast</w:t>
              </w:r>
              <w:proofErr w:type="spellEnd"/>
              <w:r w:rsidR="00D56935" w:rsidRPr="00847596">
                <w:rPr>
                  <w:rStyle w:val="a9"/>
                </w:rPr>
                <w:t>.</w:t>
              </w:r>
              <w:proofErr w:type="spellStart"/>
              <w:r w:rsidR="00D56935" w:rsidRPr="00847596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20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proofErr w:type="spellStart"/>
              <w:r w:rsidRPr="00D56935">
                <w:rPr>
                  <w:rStyle w:val="a9"/>
                  <w:lang w:val="en-US"/>
                </w:rPr>
                <w:t>magadan</w:t>
              </w:r>
              <w:proofErr w:type="spellEnd"/>
              <w:r w:rsidRPr="00D56935">
                <w:rPr>
                  <w:rStyle w:val="a9"/>
                </w:rPr>
                <w:t>.49</w:t>
              </w:r>
              <w:proofErr w:type="spellStart"/>
              <w:r w:rsidRPr="00D56935">
                <w:rPr>
                  <w:rStyle w:val="a9"/>
                  <w:lang w:val="en-US"/>
                </w:rPr>
                <w:t>gov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</w:t>
            </w:r>
            <w:proofErr w:type="spellStart"/>
            <w:r w:rsidRPr="00D56935">
              <w:t>Сбербанк-АСТ</w:t>
            </w:r>
            <w:proofErr w:type="spellEnd"/>
            <w:r w:rsidRPr="00D56935">
              <w:t>» (АО «</w:t>
            </w:r>
            <w:proofErr w:type="spellStart"/>
            <w:r w:rsidRPr="00D56935">
              <w:t>Сбербанк-АСТ</w:t>
            </w:r>
            <w:proofErr w:type="spellEnd"/>
            <w:r w:rsidRPr="00D56935">
              <w:t>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proofErr w:type="spellStart"/>
              <w:r w:rsidRPr="00D56935">
                <w:rPr>
                  <w:rStyle w:val="a9"/>
                  <w:lang w:val="en-US"/>
                </w:rPr>
                <w:t>utp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sberbank</w:t>
              </w:r>
              <w:proofErr w:type="spellEnd"/>
              <w:r w:rsidRPr="00D56935">
                <w:rPr>
                  <w:rStyle w:val="a9"/>
                </w:rPr>
                <w:t>-</w:t>
              </w:r>
              <w:proofErr w:type="spellStart"/>
              <w:r w:rsidRPr="00D56935">
                <w:rPr>
                  <w:rStyle w:val="a9"/>
                  <w:lang w:val="en-US"/>
                </w:rPr>
                <w:t>ast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proofErr w:type="spellStart"/>
              <w:r w:rsidRPr="00D56935">
                <w:rPr>
                  <w:rStyle w:val="a9"/>
                  <w:lang w:val="en-US"/>
                </w:rPr>
                <w:t>utp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sberbank</w:t>
              </w:r>
              <w:proofErr w:type="spellEnd"/>
              <w:r w:rsidRPr="00D56935">
                <w:rPr>
                  <w:rStyle w:val="a9"/>
                </w:rPr>
                <w:t>-</w:t>
              </w:r>
              <w:proofErr w:type="spellStart"/>
              <w:r w:rsidRPr="00D56935">
                <w:rPr>
                  <w:rStyle w:val="a9"/>
                  <w:lang w:val="en-US"/>
                </w:rPr>
                <w:t>ast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</w:t>
            </w:r>
            <w:proofErr w:type="gramStart"/>
            <w:r w:rsidRPr="00155305">
              <w:t>аукционе</w:t>
            </w:r>
            <w:proofErr w:type="gramEnd"/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0077F7" w:rsidRPr="00CB793C" w:rsidRDefault="000077F7" w:rsidP="000077F7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</w:p>
    <w:p w:rsidR="000077F7" w:rsidRPr="00B25DAB" w:rsidRDefault="000077F7" w:rsidP="000077F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>030716:377 площадью 1608</w:t>
      </w:r>
      <w:r w:rsidRPr="00B25DAB">
        <w:rPr>
          <w:b/>
        </w:rPr>
        <w:t xml:space="preserve"> кв. м</w:t>
      </w:r>
      <w:r>
        <w:rPr>
          <w:b/>
        </w:rPr>
        <w:t xml:space="preserve"> для ведения садоводства </w:t>
      </w:r>
      <w:r w:rsidRPr="00B25DAB">
        <w:rPr>
          <w:b/>
        </w:rPr>
        <w:t xml:space="preserve">в </w:t>
      </w:r>
      <w:proofErr w:type="gramStart"/>
      <w:r w:rsidRPr="00B25DAB">
        <w:rPr>
          <w:b/>
        </w:rPr>
        <w:t>городе</w:t>
      </w:r>
      <w:proofErr w:type="gramEnd"/>
      <w:r w:rsidRPr="00B25DAB">
        <w:rPr>
          <w:b/>
        </w:rPr>
        <w:t xml:space="preserve"> Магадане</w:t>
      </w:r>
      <w:r>
        <w:rPr>
          <w:b/>
        </w:rPr>
        <w:t xml:space="preserve"> в районе улицы 2-й Совхозной. </w:t>
      </w:r>
    </w:p>
    <w:p w:rsidR="000077F7" w:rsidRPr="00B25DAB" w:rsidRDefault="000077F7" w:rsidP="000077F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 xml:space="preserve">постановление </w:t>
      </w:r>
      <w:r w:rsidRPr="00B25DAB">
        <w:t xml:space="preserve">от </w:t>
      </w:r>
      <w:r>
        <w:t>17.04.2023</w:t>
      </w:r>
      <w:r w:rsidRPr="00B25DAB">
        <w:t xml:space="preserve"> года № </w:t>
      </w:r>
      <w:r>
        <w:t>1049</w:t>
      </w:r>
      <w:r w:rsidRPr="00B25DAB">
        <w:t>-</w:t>
      </w:r>
      <w:r>
        <w:t>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с кадастровым номером 49:09:030716:377».</w:t>
      </w:r>
    </w:p>
    <w:p w:rsidR="000077F7" w:rsidRPr="00B25DAB" w:rsidRDefault="000077F7" w:rsidP="000077F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6339"/>
      </w:tblGrid>
      <w:tr w:rsidR="000077F7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0077F7" w:rsidRPr="00C648F2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 w:rsidRPr="00C648F2">
              <w:t>49:09:030716:377</w:t>
            </w:r>
          </w:p>
        </w:tc>
      </w:tr>
      <w:tr w:rsidR="000077F7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0077F7" w:rsidRPr="009F432B" w:rsidRDefault="000077F7" w:rsidP="000077F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432B">
              <w:t xml:space="preserve">Зона </w:t>
            </w:r>
            <w:r>
              <w:t>садоводства</w:t>
            </w:r>
            <w:r w:rsidR="00C347E2">
              <w:t xml:space="preserve"> </w:t>
            </w:r>
            <w:r>
              <w:t>СХЗ 7</w:t>
            </w:r>
            <w:r w:rsidRPr="009F432B">
              <w:t>05</w:t>
            </w:r>
          </w:p>
        </w:tc>
      </w:tr>
      <w:tr w:rsidR="000077F7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</w:pPr>
            <w:r>
              <w:t>Ведение садоводства</w:t>
            </w:r>
          </w:p>
        </w:tc>
      </w:tr>
      <w:tr w:rsidR="000077F7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город Магадан, в </w:t>
            </w:r>
            <w:proofErr w:type="gramStart"/>
            <w:r>
              <w:t>районе</w:t>
            </w:r>
            <w:proofErr w:type="gramEnd"/>
            <w:r>
              <w:t xml:space="preserve"> улицы 2-ой Совхозной</w:t>
            </w:r>
          </w:p>
        </w:tc>
      </w:tr>
      <w:tr w:rsidR="000077F7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>
              <w:t>1608кв. м</w:t>
            </w:r>
          </w:p>
        </w:tc>
      </w:tr>
      <w:tr w:rsidR="000077F7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077F7" w:rsidRPr="00B25DAB" w:rsidTr="000077F7">
        <w:trPr>
          <w:trHeight w:val="498"/>
          <w:jc w:val="center"/>
        </w:trPr>
        <w:tc>
          <w:tcPr>
            <w:tcW w:w="4496" w:type="dxa"/>
            <w:shd w:val="clear" w:color="auto" w:fill="auto"/>
          </w:tcPr>
          <w:p w:rsidR="000077F7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39" w:type="dxa"/>
            <w:shd w:val="clear" w:color="auto" w:fill="auto"/>
          </w:tcPr>
          <w:p w:rsidR="000077F7" w:rsidRPr="009F432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077F7" w:rsidRPr="00B25DAB" w:rsidTr="000077F7">
        <w:trPr>
          <w:trHeight w:val="498"/>
          <w:jc w:val="center"/>
        </w:trPr>
        <w:tc>
          <w:tcPr>
            <w:tcW w:w="4496" w:type="dxa"/>
            <w:shd w:val="clear" w:color="auto" w:fill="auto"/>
          </w:tcPr>
          <w:p w:rsidR="000077F7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0077F7" w:rsidRDefault="000077F7" w:rsidP="000077F7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339" w:type="dxa"/>
            <w:shd w:val="clear" w:color="auto" w:fill="auto"/>
          </w:tcPr>
          <w:p w:rsidR="000077F7" w:rsidRDefault="000077F7" w:rsidP="000077F7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0077F7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077F7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347E2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C347E2" w:rsidRPr="00B25DAB" w:rsidRDefault="00C347E2" w:rsidP="001F1189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339" w:type="dxa"/>
            <w:shd w:val="clear" w:color="auto" w:fill="auto"/>
          </w:tcPr>
          <w:p w:rsidR="00C347E2" w:rsidRDefault="00C347E2" w:rsidP="001F11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0077F7" w:rsidRPr="00B25DAB" w:rsidTr="000077F7">
        <w:trPr>
          <w:jc w:val="center"/>
        </w:trPr>
        <w:tc>
          <w:tcPr>
            <w:tcW w:w="10835" w:type="dxa"/>
            <w:gridSpan w:val="2"/>
            <w:shd w:val="clear" w:color="auto" w:fill="auto"/>
          </w:tcPr>
          <w:p w:rsidR="000077F7" w:rsidRPr="00F47DE6" w:rsidRDefault="000077F7" w:rsidP="000077F7">
            <w:pPr>
              <w:autoSpaceDE w:val="0"/>
              <w:autoSpaceDN w:val="0"/>
              <w:spacing w:line="240" w:lineRule="auto"/>
              <w:jc w:val="center"/>
            </w:pPr>
            <w:r w:rsidRPr="00F47DE6">
              <w:t xml:space="preserve">Для земельных участков, в </w:t>
            </w:r>
            <w:proofErr w:type="gramStart"/>
            <w:r w:rsidRPr="00F47DE6">
              <w:t>соответствии</w:t>
            </w:r>
            <w:proofErr w:type="gramEnd"/>
            <w:r w:rsidRPr="00F47DE6">
              <w:t xml:space="preserve"> с основным видом разрешенного использования которых, </w:t>
            </w:r>
          </w:p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center"/>
            </w:pPr>
            <w:r w:rsidRPr="00F47DE6">
              <w:t>предусмотрено строительство</w:t>
            </w:r>
          </w:p>
        </w:tc>
      </w:tr>
      <w:tr w:rsidR="000077F7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339" w:type="dxa"/>
            <w:shd w:val="clear" w:color="auto" w:fill="auto"/>
          </w:tcPr>
          <w:p w:rsidR="000077F7" w:rsidRDefault="000077F7" w:rsidP="000077F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0077F7" w:rsidRDefault="000077F7" w:rsidP="000077F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</w:t>
            </w:r>
            <w:proofErr w:type="gramStart"/>
            <w:r>
              <w:t>целях</w:t>
            </w:r>
            <w:proofErr w:type="gramEnd"/>
            <w:r>
              <w:t xml:space="preserve">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0077F7" w:rsidRDefault="000077F7" w:rsidP="000077F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0077F7" w:rsidRPr="00B25DAB" w:rsidRDefault="000077F7" w:rsidP="000077F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4. Максимальный процент застройки в </w:t>
            </w:r>
            <w:proofErr w:type="gramStart"/>
            <w:r>
              <w:t>границах</w:t>
            </w:r>
            <w:proofErr w:type="gramEnd"/>
            <w:r>
              <w:t xml:space="preserve"> земельного участка - не подлежит установлению</w:t>
            </w:r>
          </w:p>
        </w:tc>
      </w:tr>
      <w:tr w:rsidR="000077F7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9" w:type="dxa"/>
            <w:shd w:val="clear" w:color="auto" w:fill="auto"/>
          </w:tcPr>
          <w:p w:rsidR="000077F7" w:rsidRPr="008A5224" w:rsidRDefault="000077F7" w:rsidP="000077F7">
            <w:pPr>
              <w:spacing w:line="240" w:lineRule="auto"/>
              <w:jc w:val="both"/>
            </w:pPr>
            <w:r w:rsidRPr="00085858">
              <w:rPr>
                <w:b/>
              </w:rPr>
              <w:t>Теплоснабжение</w:t>
            </w:r>
            <w:r>
              <w:rPr>
                <w:b/>
              </w:rPr>
              <w:t>:</w:t>
            </w:r>
            <w:r>
              <w:t xml:space="preserve"> возможность подключения земельного участка отсутствует, в связи с отсутствием распределительных сетей теплоснабжения, технологически связанных с источником тепловой энергии «Магаданская ТЭЦ» (письмо ПАО «</w:t>
            </w:r>
            <w:proofErr w:type="spellStart"/>
            <w:r>
              <w:t>Магаданэнерго</w:t>
            </w:r>
            <w:proofErr w:type="spellEnd"/>
            <w:r>
              <w:t>»</w:t>
            </w:r>
            <w:r w:rsidRPr="008A5224">
              <w:t xml:space="preserve"> от </w:t>
            </w:r>
            <w:r>
              <w:t>20.02.2023</w:t>
            </w:r>
            <w:r w:rsidRPr="008A5224">
              <w:t xml:space="preserve">№ </w:t>
            </w:r>
            <w:r>
              <w:t>МЭ/20-4-709)</w:t>
            </w:r>
            <w:r w:rsidRPr="00D95803">
              <w:t>.</w:t>
            </w:r>
          </w:p>
          <w:p w:rsidR="000077F7" w:rsidRDefault="000077F7" w:rsidP="000077F7">
            <w:pPr>
              <w:spacing w:line="240" w:lineRule="auto"/>
              <w:jc w:val="both"/>
            </w:pPr>
            <w:proofErr w:type="gramStart"/>
            <w:r w:rsidRPr="009F432B">
              <w:rPr>
                <w:b/>
              </w:rPr>
              <w:t>Водоснабжение и канализация</w:t>
            </w:r>
            <w:r w:rsidRPr="008A5224">
              <w:t xml:space="preserve"> (письмо МУП г</w:t>
            </w:r>
            <w:r>
              <w:t>. Магадана</w:t>
            </w:r>
            <w:r w:rsidRPr="008A5224">
              <w:t xml:space="preserve"> «Водоканал» от </w:t>
            </w:r>
            <w:r>
              <w:t>17.02.2023</w:t>
            </w:r>
            <w:r w:rsidRPr="008A5224">
              <w:t xml:space="preserve"> № </w:t>
            </w:r>
            <w:r>
              <w:t>71121</w:t>
            </w:r>
            <w:r w:rsidRPr="008A5224">
              <w:t xml:space="preserve">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r>
              <w:t>–</w:t>
            </w:r>
            <w:r w:rsidR="00C347E2">
              <w:t xml:space="preserve"> </w:t>
            </w:r>
            <w:r>
              <w:t>ТВК-2656.</w:t>
            </w:r>
            <w:proofErr w:type="gramEnd"/>
            <w:r>
              <w:t xml:space="preserve"> Ориентировочно расстояние от ТВК-2656 до границ земельных участков 0,63 км</w:t>
            </w:r>
            <w:proofErr w:type="gramStart"/>
            <w:r>
              <w:t>.</w:t>
            </w:r>
            <w:proofErr w:type="gramEnd"/>
            <w:r w:rsidR="00C347E2">
              <w:t xml:space="preserve"> </w:t>
            </w:r>
            <w:proofErr w:type="gramStart"/>
            <w:r w:rsidRPr="00085858">
              <w:rPr>
                <w:b/>
              </w:rPr>
              <w:t>к</w:t>
            </w:r>
            <w:proofErr w:type="gramEnd"/>
            <w:r w:rsidRPr="00085858">
              <w:rPr>
                <w:b/>
              </w:rPr>
              <w:t>анализация</w:t>
            </w:r>
            <w:r w:rsidRPr="008A5224">
              <w:t xml:space="preserve"> – место присоединения к канализации, находящейся в хозяйственном ведении МУП г. Магадана</w:t>
            </w:r>
            <w:r>
              <w:t xml:space="preserve"> «Водоканал»</w:t>
            </w:r>
            <w:r w:rsidRPr="008A5224">
              <w:t xml:space="preserve"> КК-</w:t>
            </w:r>
            <w:r>
              <w:t xml:space="preserve">7739. Ориентировочно расстояние от </w:t>
            </w:r>
            <w:r w:rsidRPr="008A5224">
              <w:t>КК-</w:t>
            </w:r>
            <w:r>
              <w:t>7739 до границ земельных участков 0,52 км.</w:t>
            </w:r>
          </w:p>
          <w:p w:rsidR="000077F7" w:rsidRPr="008A5224" w:rsidRDefault="000077F7" w:rsidP="000077F7">
            <w:pPr>
              <w:spacing w:line="240" w:lineRule="auto"/>
              <w:jc w:val="both"/>
            </w:pPr>
            <w:r w:rsidRPr="008A5224">
              <w:t xml:space="preserve"> Запрещен сброс в централизованные системы водоотведения веществ, материалов, отходов и сточных вод, указанных в </w:t>
            </w:r>
            <w:proofErr w:type="gramStart"/>
            <w:r w:rsidRPr="008A5224">
              <w:t>приложении</w:t>
            </w:r>
            <w:proofErr w:type="gramEnd"/>
            <w:r w:rsidRPr="008A5224">
              <w:t xml:space="preserve">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</w:tc>
      </w:tr>
      <w:tr w:rsidR="000077F7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9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0077F7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9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0077F7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306FEC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339" w:type="dxa"/>
            <w:shd w:val="clear" w:color="auto" w:fill="auto"/>
          </w:tcPr>
          <w:p w:rsidR="000077F7" w:rsidRPr="00306FEC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0077F7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</w:pPr>
            <w:r>
              <w:t xml:space="preserve">Обязательства и льготы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proofErr w:type="spellStart"/>
            <w:r>
              <w:t>пп</w:t>
            </w:r>
            <w:proofErr w:type="spellEnd"/>
            <w:r>
              <w:t>. 11-14 п.21 ст. 39.11 Земельного кодекса Российской Федерации</w:t>
            </w:r>
          </w:p>
        </w:tc>
        <w:tc>
          <w:tcPr>
            <w:tcW w:w="6339" w:type="dxa"/>
            <w:shd w:val="clear" w:color="auto" w:fill="auto"/>
          </w:tcPr>
          <w:p w:rsidR="000077F7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0077F7" w:rsidRDefault="000077F7" w:rsidP="000077F7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0077F7" w:rsidRPr="0036265E" w:rsidRDefault="000077F7" w:rsidP="000077F7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Начальная цена земельного участка: </w:t>
      </w:r>
      <w:r>
        <w:t>409</w:t>
      </w:r>
      <w:r w:rsidR="00C347E2">
        <w:t> </w:t>
      </w:r>
      <w:r>
        <w:t>879</w:t>
      </w:r>
      <w:r w:rsidR="00C347E2">
        <w:t xml:space="preserve"> </w:t>
      </w:r>
      <w:r w:rsidRPr="0036265E">
        <w:t>(</w:t>
      </w:r>
      <w:r>
        <w:t>четыреста девять тысяч восемьсот семьдесят девять) рублей 20</w:t>
      </w:r>
      <w:r w:rsidRPr="0036265E">
        <w:t xml:space="preserve"> копе</w:t>
      </w:r>
      <w:r>
        <w:t>ек</w:t>
      </w:r>
      <w:r w:rsidRPr="0036265E">
        <w:t xml:space="preserve"> (НДС не облагается). </w:t>
      </w:r>
    </w:p>
    <w:p w:rsidR="000077F7" w:rsidRPr="0036265E" w:rsidRDefault="000077F7" w:rsidP="000077F7">
      <w:pPr>
        <w:autoSpaceDE w:val="0"/>
        <w:autoSpaceDN w:val="0"/>
        <w:spacing w:line="240" w:lineRule="auto"/>
        <w:ind w:firstLine="567"/>
        <w:jc w:val="both"/>
      </w:pPr>
      <w:r w:rsidRPr="0036265E">
        <w:t>Шаг аукциона:</w:t>
      </w:r>
      <w:r>
        <w:t xml:space="preserve"> 12 000</w:t>
      </w:r>
      <w:r w:rsidRPr="0036265E">
        <w:t xml:space="preserve"> (</w:t>
      </w:r>
      <w:r>
        <w:t>двенадцать тысяч</w:t>
      </w:r>
      <w:r w:rsidRPr="0036265E">
        <w:t>) рубл</w:t>
      </w:r>
      <w:r>
        <w:t>ей 00</w:t>
      </w:r>
      <w:r w:rsidRPr="0036265E">
        <w:t xml:space="preserve"> копе</w:t>
      </w:r>
      <w:r>
        <w:t>ек</w:t>
      </w:r>
      <w:r w:rsidRPr="0036265E">
        <w:t xml:space="preserve">. </w:t>
      </w:r>
    </w:p>
    <w:p w:rsidR="000077F7" w:rsidRDefault="000077F7" w:rsidP="000077F7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Задаток: </w:t>
      </w:r>
      <w:r>
        <w:t>81</w:t>
      </w:r>
      <w:r w:rsidR="00C347E2">
        <w:t> </w:t>
      </w:r>
      <w:r>
        <w:t>975</w:t>
      </w:r>
      <w:r w:rsidR="00C347E2">
        <w:t xml:space="preserve"> </w:t>
      </w:r>
      <w:r w:rsidRPr="0036265E">
        <w:t>(</w:t>
      </w:r>
      <w:r>
        <w:t>восемьдесят одна тысяча</w:t>
      </w:r>
      <w:r w:rsidR="00C347E2">
        <w:t xml:space="preserve"> </w:t>
      </w:r>
      <w:r>
        <w:t>девятьсот семьдесят пять) рублей 84</w:t>
      </w:r>
      <w:r w:rsidRPr="0036265E">
        <w:t xml:space="preserve"> копе</w:t>
      </w:r>
      <w:r>
        <w:t>йки</w:t>
      </w:r>
      <w:r w:rsidRPr="0036265E">
        <w:t xml:space="preserve"> (НДС не облагается)</w:t>
      </w:r>
      <w:r>
        <w:t>.</w:t>
      </w:r>
    </w:p>
    <w:p w:rsidR="000077F7" w:rsidRDefault="000077F7" w:rsidP="000077F7">
      <w:pPr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обеспечения доступа к участию в </w:t>
      </w:r>
      <w:proofErr w:type="gramStart"/>
      <w:r w:rsidRPr="00C507DF">
        <w:t>аукционе</w:t>
      </w:r>
      <w:proofErr w:type="gramEnd"/>
      <w:r w:rsidRPr="00C507DF">
        <w:t xml:space="preserve">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</w:t>
      </w:r>
      <w:proofErr w:type="gramStart"/>
      <w:r w:rsidRPr="00C507DF">
        <w:rPr>
          <w:b/>
          <w:u w:val="single"/>
        </w:rPr>
        <w:t>»</w:t>
      </w:r>
      <w:r w:rsidRPr="00C507DF">
        <w:t>У</w:t>
      </w:r>
      <w:proofErr w:type="gramEnd"/>
      <w:r w:rsidRPr="00C507DF">
        <w:t>ниверсальной торговой платформы АО «</w:t>
      </w:r>
      <w:proofErr w:type="spellStart"/>
      <w:r w:rsidRPr="00C507DF">
        <w:t>Сбербанк-АСТ</w:t>
      </w:r>
      <w:proofErr w:type="spellEnd"/>
      <w:r w:rsidRPr="00C507DF">
        <w:t xml:space="preserve">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</w:t>
      </w:r>
      <w:proofErr w:type="gramStart"/>
      <w:r w:rsidRPr="00C507DF">
        <w:rPr>
          <w:b/>
          <w:u w:val="single"/>
        </w:rPr>
        <w:t>в-</w:t>
      </w:r>
      <w:proofErr w:type="gramEnd"/>
      <w:r w:rsidRPr="00C507DF">
        <w:rPr>
          <w:b/>
          <w:u w:val="single"/>
        </w:rPr>
        <w:t xml:space="preserve">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</w:t>
      </w:r>
      <w:proofErr w:type="gramStart"/>
      <w:r w:rsidRPr="00C507DF">
        <w:t>ко</w:t>
      </w:r>
      <w:proofErr w:type="gramEnd"/>
      <w:r w:rsidRPr="00C507DF">
        <w:t xml:space="preserve">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torgi</w:t>
        </w:r>
        <w:proofErr w:type="spellEnd"/>
        <w:r w:rsidRPr="00C507DF">
          <w:rPr>
            <w:color w:val="0000FF" w:themeColor="hyperlink"/>
            <w:u w:val="single"/>
          </w:rPr>
          <w:t>.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gov</w:t>
        </w:r>
        <w:proofErr w:type="spellEnd"/>
        <w:r w:rsidRPr="00C507DF">
          <w:rPr>
            <w:color w:val="0000FF" w:themeColor="hyperlink"/>
            <w:u w:val="single"/>
          </w:rPr>
          <w:t>.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proofErr w:type="spellStart"/>
        <w:r w:rsidRPr="00C507DF">
          <w:rPr>
            <w:color w:val="0000FF" w:themeColor="hyperlink"/>
            <w:u w:val="single"/>
            <w:lang w:val="en-US"/>
          </w:rPr>
          <w:t>magadan</w:t>
        </w:r>
        <w:proofErr w:type="spellEnd"/>
        <w:r w:rsidRPr="00C507DF">
          <w:rPr>
            <w:color w:val="0000FF" w:themeColor="hyperlink"/>
            <w:u w:val="single"/>
          </w:rPr>
          <w:t>.49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gov</w:t>
        </w:r>
        <w:proofErr w:type="spellEnd"/>
        <w:r w:rsidRPr="00C507DF">
          <w:rPr>
            <w:color w:val="0000FF" w:themeColor="hyperlink"/>
            <w:u w:val="single"/>
          </w:rPr>
          <w:t>.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lastRenderedPageBreak/>
        <w:t xml:space="preserve">Для участия в электронном </w:t>
      </w:r>
      <w:proofErr w:type="gramStart"/>
      <w:r w:rsidRPr="00C507DF">
        <w:t>аукционе</w:t>
      </w:r>
      <w:proofErr w:type="gramEnd"/>
      <w:r w:rsidRPr="00C507DF">
        <w:t xml:space="preserve">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Данное информационное сообщение является публичной офертой в </w:t>
      </w:r>
      <w:proofErr w:type="gramStart"/>
      <w:r w:rsidRPr="00C507DF">
        <w:t>соответствии</w:t>
      </w:r>
      <w:proofErr w:type="gramEnd"/>
      <w:r w:rsidRPr="00C507DF">
        <w:t xml:space="preserve">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</w:t>
      </w:r>
      <w:proofErr w:type="gramStart"/>
      <w:r w:rsidRPr="00C507DF">
        <w:t>аукционе</w:t>
      </w:r>
      <w:proofErr w:type="gramEnd"/>
      <w:r w:rsidRPr="00C507DF">
        <w:t xml:space="preserve">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допуска к участию в электронном </w:t>
      </w:r>
      <w:proofErr w:type="gramStart"/>
      <w:r w:rsidRPr="00C507DF">
        <w:t>аукционе</w:t>
      </w:r>
      <w:proofErr w:type="gramEnd"/>
      <w:r w:rsidRPr="00C507DF">
        <w:t xml:space="preserve">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</w:t>
      </w:r>
      <w:proofErr w:type="gramStart"/>
      <w:r w:rsidRPr="00C507DF">
        <w:t>аукционе</w:t>
      </w:r>
      <w:proofErr w:type="gramEnd"/>
      <w:r w:rsidRPr="00C507DF">
        <w:t xml:space="preserve">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</w:t>
      </w:r>
      <w:proofErr w:type="spellStart"/>
      <w:r w:rsidRPr="00C507DF">
        <w:t>Сбербанк-АСТ</w:t>
      </w:r>
      <w:proofErr w:type="spellEnd"/>
      <w:r w:rsidRPr="00C507DF">
        <w:t>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 xml:space="preserve">В назначении платежа необходимо указать: Перечисление денежных средств в </w:t>
      </w:r>
      <w:proofErr w:type="gramStart"/>
      <w:r w:rsidRPr="00C507DF">
        <w:rPr>
          <w:b/>
        </w:rPr>
        <w:t>качестве</w:t>
      </w:r>
      <w:proofErr w:type="gramEnd"/>
      <w:r w:rsidRPr="00C507DF">
        <w:rPr>
          <w:b/>
        </w:rPr>
        <w:t xml:space="preserve">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В случае</w:t>
      </w:r>
      <w:proofErr w:type="gramStart"/>
      <w:r w:rsidRPr="00C507DF">
        <w:t>,</w:t>
      </w:r>
      <w:proofErr w:type="gramEnd"/>
      <w:r w:rsidRPr="00C507DF">
        <w:t xml:space="preserve"> если перечисленные денежные средства не зачислены в вышеуказанный срок, необходимо проинформировать об этом оператора (АО «</w:t>
      </w:r>
      <w:proofErr w:type="spellStart"/>
      <w:r w:rsidRPr="00C507DF">
        <w:t>Сбербанк-АСТ</w:t>
      </w:r>
      <w:proofErr w:type="spellEnd"/>
      <w:r w:rsidRPr="00C507DF">
        <w:t xml:space="preserve">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претендентам, не допущенным к участию в электронном </w:t>
      </w:r>
      <w:proofErr w:type="gramStart"/>
      <w:r w:rsidRPr="00C507DF">
        <w:t>аукционе</w:t>
      </w:r>
      <w:proofErr w:type="gramEnd"/>
      <w:r w:rsidRPr="00C507DF">
        <w:t>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 в </w:t>
      </w:r>
      <w:proofErr w:type="gramStart"/>
      <w:r w:rsidRPr="00C507DF">
        <w:t>случае</w:t>
      </w:r>
      <w:proofErr w:type="gramEnd"/>
      <w:r w:rsidRPr="00C507DF">
        <w:t xml:space="preserve">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Разблокирование денежных средств и возврат задатков осуществляется в </w:t>
      </w:r>
      <w:proofErr w:type="gramStart"/>
      <w:r w:rsidRPr="00C507DF">
        <w:t>порядке</w:t>
      </w:r>
      <w:proofErr w:type="gramEnd"/>
      <w:r w:rsidRPr="00C507DF">
        <w:t xml:space="preserve">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proofErr w:type="gramStart"/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  <w:proofErr w:type="gramEnd"/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Порядок подачи заявок на участие в </w:t>
      </w:r>
      <w:proofErr w:type="gramStart"/>
      <w:r w:rsidRPr="00C507DF">
        <w:rPr>
          <w:b/>
          <w:i/>
        </w:rPr>
        <w:t>аукционе</w:t>
      </w:r>
      <w:proofErr w:type="gramEnd"/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Форма заявки на участие в электронном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 xml:space="preserve"> устанавливается Продавцом (организатором) аукциона.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 xml:space="preserve">Для участия в </w:t>
      </w:r>
      <w:proofErr w:type="gramStart"/>
      <w:r w:rsidRPr="00C507DF">
        <w:rPr>
          <w:b/>
          <w:bCs/>
          <w:iCs/>
        </w:rPr>
        <w:t>аукционе</w:t>
      </w:r>
      <w:proofErr w:type="gramEnd"/>
      <w:r w:rsidRPr="00C507DF">
        <w:rPr>
          <w:b/>
          <w:bCs/>
          <w:iCs/>
        </w:rPr>
        <w:t xml:space="preserve">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1) заявка на участие в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226C" w:rsidRPr="00643983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643983">
        <w:rPr>
          <w:b/>
          <w:bCs/>
          <w:iCs/>
          <w:u w:val="single"/>
        </w:rPr>
        <w:t>4) документы, подтверждающие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Один заявитель вправе подать только одну заявку на участие в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643983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</w:t>
      </w:r>
      <w:proofErr w:type="spellStart"/>
      <w:r w:rsidRPr="00643983">
        <w:rPr>
          <w:b/>
          <w:u w:val="single"/>
        </w:rPr>
        <w:t>скриншот</w:t>
      </w:r>
      <w:proofErr w:type="spellEnd"/>
      <w:r w:rsidRPr="00643983">
        <w:rPr>
          <w:b/>
          <w:u w:val="single"/>
        </w:rPr>
        <w:t xml:space="preserve"> о блокировании ЭТП денежных средств</w:t>
      </w:r>
      <w:r w:rsidRPr="00C507DF">
        <w:rPr>
          <w:b/>
        </w:rPr>
        <w:t>, что Организатором торгов расценивается как предоставление документа, подтверждающего внесение задатка.</w:t>
      </w:r>
      <w:r>
        <w:rPr>
          <w:b/>
        </w:rPr>
        <w:t xml:space="preserve"> Либо </w:t>
      </w:r>
      <w:r w:rsidRPr="00643983">
        <w:rPr>
          <w:b/>
          <w:u w:val="single"/>
        </w:rPr>
        <w:t xml:space="preserve">платежное </w:t>
      </w:r>
      <w:r w:rsidRPr="00643983">
        <w:rPr>
          <w:b/>
          <w:u w:val="single"/>
        </w:rPr>
        <w:lastRenderedPageBreak/>
        <w:t>поручение</w:t>
      </w:r>
      <w:r>
        <w:rPr>
          <w:b/>
        </w:rPr>
        <w:t xml:space="preserve"> на перечисление денежных средств на лицевой счет оператора и иное.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</w:t>
      </w:r>
      <w:proofErr w:type="gramStart"/>
      <w:r w:rsidRPr="00C507DF">
        <w:rPr>
          <w:bCs/>
          <w:iCs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  <w:proofErr w:type="gramEnd"/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В соответствии с пунктом 23 части 3 ГОСТ </w:t>
      </w:r>
      <w:proofErr w:type="gramStart"/>
      <w:r w:rsidRPr="00C507DF">
        <w:t>Р</w:t>
      </w:r>
      <w:proofErr w:type="gramEnd"/>
      <w:r w:rsidRPr="00C507DF">
        <w:t xml:space="preserve">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</w:t>
      </w:r>
      <w:proofErr w:type="gramStart"/>
      <w:r w:rsidRPr="00C507DF">
        <w:rPr>
          <w:bCs/>
          <w:iCs/>
        </w:rPr>
        <w:t>торгах</w:t>
      </w:r>
      <w:proofErr w:type="gramEnd"/>
      <w:r w:rsidRPr="00C507DF">
        <w:rPr>
          <w:bCs/>
          <w:iCs/>
        </w:rPr>
        <w:t xml:space="preserve">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Заявка подается в </w:t>
      </w:r>
      <w:proofErr w:type="gramStart"/>
      <w:r w:rsidRPr="00C507DF">
        <w:rPr>
          <w:bCs/>
          <w:iCs/>
        </w:rPr>
        <w:t>виде</w:t>
      </w:r>
      <w:proofErr w:type="gramEnd"/>
      <w:r w:rsidRPr="00C507DF">
        <w:rPr>
          <w:bCs/>
          <w:iCs/>
        </w:rPr>
        <w:t xml:space="preserve">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</w:t>
      </w:r>
      <w:proofErr w:type="gramStart"/>
      <w:r w:rsidRPr="00C507DF">
        <w:rPr>
          <w:bCs/>
          <w:iCs/>
        </w:rPr>
        <w:t>торгах</w:t>
      </w:r>
      <w:proofErr w:type="gramEnd"/>
      <w:r w:rsidRPr="00C507DF">
        <w:rPr>
          <w:bCs/>
          <w:iCs/>
        </w:rPr>
        <w:t xml:space="preserve">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</w:t>
      </w:r>
      <w:proofErr w:type="gramStart"/>
      <w:r w:rsidRPr="00C507DF">
        <w:rPr>
          <w:bCs/>
          <w:iCs/>
        </w:rPr>
        <w:t>присваивает номер и в течение одного часа направляет</w:t>
      </w:r>
      <w:proofErr w:type="gramEnd"/>
      <w:r w:rsidRPr="00C507DF">
        <w:rPr>
          <w:bCs/>
          <w:iCs/>
        </w:rPr>
        <w:t xml:space="preserve">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</w:t>
      </w:r>
      <w:proofErr w:type="gramStart"/>
      <w:r w:rsidRPr="00C507DF">
        <w:rPr>
          <w:bCs/>
          <w:iCs/>
          <w:u w:val="single"/>
        </w:rPr>
        <w:t>случаях</w:t>
      </w:r>
      <w:proofErr w:type="gramEnd"/>
      <w:r w:rsidRPr="00C507DF">
        <w:rPr>
          <w:bCs/>
          <w:iCs/>
          <w:u w:val="single"/>
        </w:rPr>
        <w:t xml:space="preserve">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</w:t>
      </w:r>
      <w:proofErr w:type="spellStart"/>
      <w:r w:rsidRPr="00C507DF">
        <w:rPr>
          <w:bCs/>
          <w:iCs/>
        </w:rPr>
        <w:t>незаполнения</w:t>
      </w:r>
      <w:proofErr w:type="spellEnd"/>
      <w:r w:rsidRPr="00C507DF">
        <w:rPr>
          <w:bCs/>
          <w:iCs/>
        </w:rPr>
        <w:t xml:space="preserve">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случае</w:t>
      </w:r>
      <w:proofErr w:type="gramStart"/>
      <w:r w:rsidRPr="00C507DF">
        <w:rPr>
          <w:bCs/>
          <w:iCs/>
        </w:rPr>
        <w:t>,</w:t>
      </w:r>
      <w:proofErr w:type="gramEnd"/>
      <w:r w:rsidRPr="00C507DF">
        <w:rPr>
          <w:bCs/>
          <w:iCs/>
        </w:rPr>
        <w:t xml:space="preserve">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Претендент несет все расходы, связанные с подготовкой и подачей своей заявки, а Продавец (организатор) электронного аукциона не </w:t>
      </w:r>
      <w:proofErr w:type="gramStart"/>
      <w:r w:rsidRPr="00C507DF">
        <w:t>отвечает и не имеет</w:t>
      </w:r>
      <w:proofErr w:type="gramEnd"/>
      <w:r w:rsidRPr="00C507DF">
        <w:t xml:space="preserve">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</w:t>
      </w:r>
      <w:proofErr w:type="gramStart"/>
      <w:r w:rsidRPr="00C507DF">
        <w:rPr>
          <w:bCs/>
          <w:iCs/>
        </w:rPr>
        <w:t>соответствии</w:t>
      </w:r>
      <w:proofErr w:type="gramEnd"/>
      <w:r w:rsidRPr="00C507DF">
        <w:rPr>
          <w:bCs/>
          <w:iCs/>
        </w:rPr>
        <w:t xml:space="preserve">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</w:t>
      </w:r>
      <w:proofErr w:type="gramStart"/>
      <w:r w:rsidRPr="00C507DF">
        <w:rPr>
          <w:bCs/>
          <w:iCs/>
        </w:rPr>
        <w:t>указывает информацию о Претенденте и прикладывает</w:t>
      </w:r>
      <w:proofErr w:type="gramEnd"/>
      <w:r w:rsidRPr="00C507DF">
        <w:rPr>
          <w:bCs/>
          <w:iCs/>
        </w:rPr>
        <w:t xml:space="preserve">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</w:t>
      </w:r>
      <w:proofErr w:type="gramStart"/>
      <w:r w:rsidRPr="00C507DF">
        <w:rPr>
          <w:bCs/>
          <w:iCs/>
        </w:rPr>
        <w:t>качестве</w:t>
      </w:r>
      <w:proofErr w:type="gramEnd"/>
      <w:r w:rsidRPr="00C507DF">
        <w:rPr>
          <w:bCs/>
          <w:iCs/>
        </w:rPr>
        <w:t xml:space="preserve">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 xml:space="preserve">Допуск заявителей к участию в </w:t>
      </w:r>
      <w:proofErr w:type="gramStart"/>
      <w:r w:rsidRPr="00556BD9">
        <w:rPr>
          <w:b/>
          <w:bCs/>
          <w:i/>
          <w:iCs/>
        </w:rPr>
        <w:t>аукционе</w:t>
      </w:r>
      <w:proofErr w:type="gramEnd"/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 xml:space="preserve">Не позднее одного часа с момента окончания срока подачи заявок Оператор в Личном </w:t>
      </w:r>
      <w:proofErr w:type="gramStart"/>
      <w:r>
        <w:t>кабинете</w:t>
      </w:r>
      <w:proofErr w:type="gramEnd"/>
      <w:r>
        <w:t xml:space="preserve">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 xml:space="preserve">Рассмотрение заявок проводится Продавцом (организатором) электронного аукциона в день и время, </w:t>
      </w:r>
      <w:proofErr w:type="gramStart"/>
      <w:r w:rsidRPr="007C3D49">
        <w:t>указанные</w:t>
      </w:r>
      <w:proofErr w:type="gramEnd"/>
      <w:r w:rsidRPr="007C3D49">
        <w:t xml:space="preserve">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</w:t>
      </w:r>
      <w:proofErr w:type="gramStart"/>
      <w:r w:rsidR="0060307D">
        <w:t>с даты подписания</w:t>
      </w:r>
      <w:proofErr w:type="gramEnd"/>
      <w:r w:rsidR="0060307D">
        <w:t xml:space="preserve">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 xml:space="preserve">Заявитель не допускается к участию в </w:t>
      </w:r>
      <w:proofErr w:type="gramStart"/>
      <w:r w:rsidRPr="007C3D49">
        <w:rPr>
          <w:b/>
          <w:bCs/>
          <w:iCs/>
        </w:rPr>
        <w:t>аукционе</w:t>
      </w:r>
      <w:proofErr w:type="gramEnd"/>
      <w:r w:rsidRPr="007C3D49">
        <w:rPr>
          <w:b/>
          <w:bCs/>
          <w:iCs/>
        </w:rPr>
        <w:t xml:space="preserve">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 xml:space="preserve">1) непредставление необходимых для участия в </w:t>
      </w:r>
      <w:proofErr w:type="gramStart"/>
      <w:r w:rsidRPr="0060307D">
        <w:rPr>
          <w:bCs/>
          <w:iCs/>
        </w:rPr>
        <w:t>аукционе</w:t>
      </w:r>
      <w:proofErr w:type="gramEnd"/>
      <w:r w:rsidRPr="0060307D">
        <w:rPr>
          <w:bCs/>
          <w:iCs/>
        </w:rPr>
        <w:t xml:space="preserve">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 xml:space="preserve">2) </w:t>
      </w:r>
      <w:proofErr w:type="spellStart"/>
      <w:r w:rsidRPr="0060307D">
        <w:rPr>
          <w:bCs/>
          <w:iCs/>
        </w:rPr>
        <w:t>непоступление</w:t>
      </w:r>
      <w:proofErr w:type="spellEnd"/>
      <w:r w:rsidRPr="0060307D">
        <w:rPr>
          <w:bCs/>
          <w:iCs/>
        </w:rPr>
        <w:t xml:space="preserve"> задатка на дату рассмотрения заявок на участие в </w:t>
      </w:r>
      <w:proofErr w:type="gramStart"/>
      <w:r w:rsidRPr="0060307D">
        <w:rPr>
          <w:bCs/>
          <w:iCs/>
        </w:rPr>
        <w:t>аукционе</w:t>
      </w:r>
      <w:proofErr w:type="gramEnd"/>
      <w:r w:rsidRPr="0060307D">
        <w:rPr>
          <w:bCs/>
          <w:iCs/>
        </w:rPr>
        <w:t>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 xml:space="preserve">3) подача заявки на участие в </w:t>
      </w:r>
      <w:proofErr w:type="gramStart"/>
      <w:r w:rsidRPr="0060307D">
        <w:rPr>
          <w:bCs/>
          <w:iCs/>
        </w:rPr>
        <w:t>аукционе</w:t>
      </w:r>
      <w:proofErr w:type="gramEnd"/>
      <w:r w:rsidRPr="0060307D">
        <w:rPr>
          <w:bCs/>
          <w:iCs/>
        </w:rPr>
        <w:t xml:space="preserve">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</w:t>
      </w:r>
      <w:proofErr w:type="gramStart"/>
      <w:r>
        <w:t>дств Пр</w:t>
      </w:r>
      <w:proofErr w:type="gramEnd"/>
      <w:r>
        <w:t>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proofErr w:type="gramStart"/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</w:t>
      </w:r>
      <w:proofErr w:type="gramEnd"/>
      <w:r w:rsidRPr="007C3D49">
        <w:rPr>
          <w:bCs/>
          <w:iCs/>
        </w:rPr>
        <w:t xml:space="preserve"> </w:t>
      </w:r>
      <w:proofErr w:type="gramStart"/>
      <w:r w:rsidRPr="007C3D49">
        <w:rPr>
          <w:bCs/>
          <w:iCs/>
        </w:rPr>
        <w:t>же</w:t>
      </w:r>
      <w:proofErr w:type="gramEnd"/>
      <w:r w:rsidRPr="007C3D49">
        <w:rPr>
          <w:bCs/>
          <w:iCs/>
        </w:rPr>
        <w:t xml:space="preserve">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 xml:space="preserve">При наличии оснований для признания электронного аукциона </w:t>
      </w:r>
      <w:proofErr w:type="gramStart"/>
      <w:r w:rsidRPr="007C3D49">
        <w:rPr>
          <w:bCs/>
          <w:iCs/>
        </w:rPr>
        <w:t>несостоявшимся</w:t>
      </w:r>
      <w:proofErr w:type="gramEnd"/>
      <w:r w:rsidRPr="007C3D49">
        <w:rPr>
          <w:bCs/>
          <w:iCs/>
        </w:rPr>
        <w:t>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Подача предложений о цене (торговая сессия) проводится в день и время, </w:t>
      </w:r>
      <w:proofErr w:type="gramStart"/>
      <w:r>
        <w:t>указанные</w:t>
      </w:r>
      <w:proofErr w:type="gramEnd"/>
      <w:r>
        <w:t xml:space="preserve">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</w:t>
      </w:r>
      <w:proofErr w:type="gramStart"/>
      <w:r>
        <w:t>извещении</w:t>
      </w:r>
      <w:proofErr w:type="gramEnd"/>
      <w:r>
        <w:t xml:space="preserve">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  <w:proofErr w:type="gramEnd"/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</w:t>
      </w:r>
      <w:proofErr w:type="gramStart"/>
      <w:r>
        <w:t>журнале</w:t>
      </w:r>
      <w:proofErr w:type="gramEnd"/>
      <w:r>
        <w:t xml:space="preserve">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lastRenderedPageBreak/>
        <w:t xml:space="preserve">Протокол проведения электронного аукциона </w:t>
      </w:r>
      <w:proofErr w:type="gramStart"/>
      <w:r w:rsidRPr="00D0334D">
        <w:t>подписывается усиленной квалифицированной электронной подписью оператором электронной площадки и размещается</w:t>
      </w:r>
      <w:proofErr w:type="gramEnd"/>
      <w:r w:rsidRPr="00D0334D">
        <w:t xml:space="preserve">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  <w:proofErr w:type="gramEnd"/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  <w:proofErr w:type="gramEnd"/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</w:t>
      </w:r>
      <w:proofErr w:type="gramStart"/>
      <w:r w:rsidR="00421A0D" w:rsidRPr="007B7C4F">
        <w:t>порядке</w:t>
      </w:r>
      <w:proofErr w:type="gramEnd"/>
      <w:r w:rsidR="00421A0D" w:rsidRPr="007B7C4F">
        <w:t xml:space="preserve">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 xml:space="preserve">Признание аукциона </w:t>
      </w:r>
      <w:proofErr w:type="gramStart"/>
      <w:r w:rsidRPr="00681D0C">
        <w:rPr>
          <w:b/>
          <w:i/>
        </w:rPr>
        <w:t>несостоявшимся</w:t>
      </w:r>
      <w:proofErr w:type="gramEnd"/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</w:t>
      </w:r>
      <w:proofErr w:type="gramStart"/>
      <w:r w:rsidRPr="00681D0C">
        <w:t>случае</w:t>
      </w:r>
      <w:proofErr w:type="gramEnd"/>
      <w:r w:rsidRPr="00681D0C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</w:t>
      </w:r>
      <w:proofErr w:type="gramStart"/>
      <w:r w:rsidRPr="00681D0C">
        <w:t>случае</w:t>
      </w:r>
      <w:proofErr w:type="gramEnd"/>
      <w:r w:rsidRPr="00681D0C">
        <w:t>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81D0C">
        <w:t>которое</w:t>
      </w:r>
      <w:proofErr w:type="gramEnd"/>
      <w:r w:rsidRPr="00681D0C">
        <w:t xml:space="preserve">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681D0C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proofErr w:type="gramStart"/>
      <w:r w:rsidRPr="00F81D0F">
        <w:t>ранее</w:t>
      </w:r>
      <w:proofErr w:type="gramEnd"/>
      <w:r w:rsidRPr="00F81D0F">
        <w:t xml:space="preserve">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</w:t>
      </w:r>
      <w:proofErr w:type="gramStart"/>
      <w:r w:rsidRPr="00F81D0F">
        <w:t xml:space="preserve">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</w:t>
      </w:r>
      <w:proofErr w:type="gramEnd"/>
      <w:r w:rsidRPr="00F81D0F">
        <w:t xml:space="preserve">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</w:t>
      </w:r>
      <w:proofErr w:type="gramStart"/>
      <w:r w:rsidRPr="00F81D0F">
        <w:t>заключается в электронной форме и подписывается</w:t>
      </w:r>
      <w:proofErr w:type="gramEnd"/>
      <w:r w:rsidRPr="00F81D0F">
        <w:t xml:space="preserve">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</w:t>
      </w:r>
      <w:proofErr w:type="gramStart"/>
      <w:r>
        <w:t>соответствии</w:t>
      </w:r>
      <w:proofErr w:type="gramEnd"/>
      <w:r>
        <w:t xml:space="preserve">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FC" w:rsidRDefault="00B637FC" w:rsidP="00E45868">
      <w:pPr>
        <w:spacing w:line="240" w:lineRule="auto"/>
      </w:pPr>
      <w:r>
        <w:separator/>
      </w:r>
    </w:p>
  </w:endnote>
  <w:endnote w:type="continuationSeparator" w:id="1">
    <w:p w:rsidR="00B637FC" w:rsidRDefault="00B637FC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FC" w:rsidRDefault="00B637FC" w:rsidP="00E45868">
      <w:pPr>
        <w:spacing w:line="240" w:lineRule="auto"/>
      </w:pPr>
      <w:r>
        <w:separator/>
      </w:r>
    </w:p>
  </w:footnote>
  <w:footnote w:type="continuationSeparator" w:id="1">
    <w:p w:rsidR="00B637FC" w:rsidRDefault="00B637FC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233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077F1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7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3761</Words>
  <Characters>27587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2023-05-17T00:55:00Z</cp:lastPrinted>
  <dcterms:created xsi:type="dcterms:W3CDTF">2023-05-25T06:51:00Z</dcterms:created>
  <dcterms:modified xsi:type="dcterms:W3CDTF">2023-05-25T06:51:00Z</dcterms:modified>
</cp:coreProperties>
</file>