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1E" w:rsidRPr="00CD5A1D" w:rsidRDefault="009242D1" w:rsidP="00F63AD1">
      <w:pPr>
        <w:jc w:val="center"/>
        <w:rPr>
          <w:b/>
        </w:rPr>
      </w:pPr>
      <w:r>
        <w:rPr>
          <w:b/>
        </w:rPr>
        <w:t xml:space="preserve">ИНФОРМАЦИОННОЕ СООБЩЕНИЕ № </w:t>
      </w:r>
      <w:r w:rsidR="00A702E1">
        <w:rPr>
          <w:b/>
        </w:rPr>
        <w:t>7</w:t>
      </w:r>
      <w:r w:rsidR="00762819">
        <w:rPr>
          <w:b/>
        </w:rPr>
        <w:t>62</w:t>
      </w:r>
    </w:p>
    <w:p w:rsidR="00FE261E" w:rsidRPr="00CD5A1D" w:rsidRDefault="00FE261E" w:rsidP="00FE261E">
      <w:pPr>
        <w:jc w:val="center"/>
        <w:rPr>
          <w:b/>
        </w:rPr>
      </w:pPr>
      <w:r w:rsidRPr="00CD5A1D">
        <w:rPr>
          <w:b/>
        </w:rPr>
        <w:t>о проведении продаж</w:t>
      </w:r>
      <w:r>
        <w:rPr>
          <w:b/>
        </w:rPr>
        <w:t>и</w:t>
      </w:r>
      <w:r w:rsidR="00762819">
        <w:rPr>
          <w:b/>
        </w:rPr>
        <w:t xml:space="preserve"> </w:t>
      </w:r>
      <w:r>
        <w:rPr>
          <w:b/>
        </w:rPr>
        <w:t xml:space="preserve">муниципального </w:t>
      </w:r>
      <w:r w:rsidRPr="00CD5A1D">
        <w:rPr>
          <w:b/>
        </w:rPr>
        <w:t>имущества</w:t>
      </w:r>
    </w:p>
    <w:p w:rsidR="00FE261E" w:rsidRPr="00CD5A1D" w:rsidRDefault="00FE261E" w:rsidP="00FE261E">
      <w:pPr>
        <w:jc w:val="center"/>
        <w:rPr>
          <w:b/>
        </w:rPr>
      </w:pPr>
      <w:r w:rsidRPr="00CD5A1D">
        <w:rPr>
          <w:b/>
        </w:rPr>
        <w:t>муниципального образования «Город Магадан</w:t>
      </w:r>
      <w:r>
        <w:rPr>
          <w:b/>
        </w:rPr>
        <w:t>» в электронной форме</w:t>
      </w:r>
    </w:p>
    <w:p w:rsidR="00D1557E" w:rsidRPr="00836DC4" w:rsidRDefault="00D1557E" w:rsidP="00FE261E">
      <w:pPr>
        <w:tabs>
          <w:tab w:val="left" w:pos="720"/>
        </w:tabs>
        <w:ind w:right="118"/>
        <w:jc w:val="both"/>
        <w:rPr>
          <w:sz w:val="16"/>
          <w:szCs w:val="16"/>
        </w:rPr>
      </w:pPr>
    </w:p>
    <w:p w:rsidR="00FE261E" w:rsidRPr="007528BA" w:rsidRDefault="00FE261E" w:rsidP="00F63AD1">
      <w:pPr>
        <w:pStyle w:val="ab"/>
        <w:numPr>
          <w:ilvl w:val="0"/>
          <w:numId w:val="6"/>
        </w:numPr>
        <w:tabs>
          <w:tab w:val="left" w:pos="720"/>
        </w:tabs>
        <w:ind w:left="0" w:right="118" w:firstLine="0"/>
        <w:jc w:val="center"/>
        <w:rPr>
          <w:b/>
        </w:rPr>
      </w:pPr>
      <w:r w:rsidRPr="007528BA">
        <w:rPr>
          <w:b/>
        </w:rPr>
        <w:t>СВЕДЕНИЯ О ПРОДАЖЕ МУНИЦИПАЛЬНОГО ИМУЩЕСТВА:</w:t>
      </w:r>
    </w:p>
    <w:tbl>
      <w:tblPr>
        <w:tblStyle w:val="aa"/>
        <w:tblW w:w="10773" w:type="dxa"/>
        <w:tblInd w:w="-5" w:type="dxa"/>
        <w:tblLayout w:type="fixed"/>
        <w:tblLook w:val="04A0" w:firstRow="1" w:lastRow="0" w:firstColumn="1" w:lastColumn="0" w:noHBand="0" w:noVBand="1"/>
      </w:tblPr>
      <w:tblGrid>
        <w:gridCol w:w="1824"/>
        <w:gridCol w:w="132"/>
        <w:gridCol w:w="8817"/>
      </w:tblGrid>
      <w:tr w:rsidR="00F14C06" w:rsidTr="003166FD">
        <w:tc>
          <w:tcPr>
            <w:tcW w:w="1824" w:type="dxa"/>
            <w:vAlign w:val="center"/>
          </w:tcPr>
          <w:p w:rsidR="00F14C06" w:rsidRDefault="00F14C06" w:rsidP="00F14C06">
            <w:pPr>
              <w:tabs>
                <w:tab w:val="left" w:pos="142"/>
                <w:tab w:val="left" w:pos="720"/>
              </w:tabs>
              <w:ind w:right="118"/>
            </w:pPr>
            <w:r>
              <w:t xml:space="preserve">Собственник выставляемого на продажу имущества </w:t>
            </w:r>
          </w:p>
        </w:tc>
        <w:tc>
          <w:tcPr>
            <w:tcW w:w="8949" w:type="dxa"/>
            <w:gridSpan w:val="2"/>
            <w:vAlign w:val="center"/>
          </w:tcPr>
          <w:p w:rsidR="00F14C06" w:rsidRDefault="00F14C06" w:rsidP="00F14C06">
            <w:pPr>
              <w:tabs>
                <w:tab w:val="left" w:pos="142"/>
                <w:tab w:val="left" w:pos="720"/>
              </w:tabs>
              <w:ind w:right="118"/>
            </w:pPr>
            <w:r>
              <w:t>Муниципальное образование «Город Магадан»</w:t>
            </w:r>
          </w:p>
        </w:tc>
      </w:tr>
      <w:tr w:rsidR="00F14C06" w:rsidTr="003166FD">
        <w:tc>
          <w:tcPr>
            <w:tcW w:w="1824" w:type="dxa"/>
            <w:vAlign w:val="center"/>
          </w:tcPr>
          <w:p w:rsidR="00F14C06" w:rsidRPr="003F1DDE" w:rsidRDefault="00F14C06" w:rsidP="00F14C06">
            <w:pPr>
              <w:tabs>
                <w:tab w:val="left" w:pos="142"/>
                <w:tab w:val="left" w:pos="720"/>
              </w:tabs>
              <w:ind w:right="118"/>
            </w:pPr>
            <w:r w:rsidRPr="003F1DDE">
              <w:t>Продавец</w:t>
            </w:r>
            <w:r w:rsidR="00A97EB9">
              <w:t xml:space="preserve"> (организатор)</w:t>
            </w:r>
            <w:r w:rsidRPr="003F1DDE">
              <w:t xml:space="preserve">: </w:t>
            </w:r>
          </w:p>
        </w:tc>
        <w:tc>
          <w:tcPr>
            <w:tcW w:w="8949" w:type="dxa"/>
            <w:gridSpan w:val="2"/>
            <w:vAlign w:val="center"/>
          </w:tcPr>
          <w:p w:rsidR="00F14C06" w:rsidRPr="003F1DDE" w:rsidRDefault="00F14C06" w:rsidP="00F14C06">
            <w:pPr>
              <w:tabs>
                <w:tab w:val="left" w:pos="142"/>
                <w:tab w:val="left" w:pos="720"/>
              </w:tabs>
              <w:ind w:right="118"/>
            </w:pPr>
            <w:r>
              <w:t>Департамент имущественных и жилищных отношений мэрии города Магадана</w:t>
            </w:r>
            <w:r w:rsidRPr="003F1DDE">
              <w:t>.</w:t>
            </w:r>
          </w:p>
          <w:p w:rsidR="00F14C06" w:rsidRPr="003F1DDE" w:rsidRDefault="00F14C06" w:rsidP="00F14C06">
            <w:pPr>
              <w:tabs>
                <w:tab w:val="left" w:pos="142"/>
                <w:tab w:val="left" w:pos="720"/>
              </w:tabs>
              <w:ind w:right="118"/>
            </w:pPr>
            <w:r w:rsidRPr="003F1DDE">
              <w:t xml:space="preserve">Адрес: 685000, город Магадан, </w:t>
            </w:r>
            <w:r>
              <w:t>улица</w:t>
            </w:r>
            <w:r w:rsidRPr="003F1DDE">
              <w:t xml:space="preserve"> Горького, дом 1</w:t>
            </w:r>
            <w:r>
              <w:t>6</w:t>
            </w:r>
            <w:r w:rsidRPr="003F1DDE">
              <w:t>.</w:t>
            </w:r>
          </w:p>
          <w:p w:rsidR="005E03B4" w:rsidRPr="000142DF" w:rsidRDefault="00F14C06" w:rsidP="00F14C06">
            <w:pPr>
              <w:tabs>
                <w:tab w:val="left" w:pos="142"/>
                <w:tab w:val="left" w:pos="720"/>
              </w:tabs>
              <w:ind w:right="118"/>
              <w:rPr>
                <w:u w:val="single"/>
              </w:rPr>
            </w:pPr>
            <w:r w:rsidRPr="003F1DDE">
              <w:t xml:space="preserve">Сайт: </w:t>
            </w:r>
            <w:hyperlink r:id="rId6" w:history="1">
              <w:proofErr w:type="spellStart"/>
              <w:r w:rsidRPr="005E03B4">
                <w:rPr>
                  <w:rStyle w:val="a3"/>
                  <w:lang w:val="en-US"/>
                </w:rPr>
                <w:t>magadan</w:t>
              </w:r>
              <w:proofErr w:type="spellEnd"/>
              <w:r w:rsidRPr="005E03B4">
                <w:rPr>
                  <w:rStyle w:val="a3"/>
                </w:rPr>
                <w:t>.49</w:t>
              </w:r>
              <w:proofErr w:type="spellStart"/>
              <w:r w:rsidRPr="005E03B4">
                <w:rPr>
                  <w:rStyle w:val="a3"/>
                  <w:lang w:val="en-US"/>
                </w:rPr>
                <w:t>gov</w:t>
              </w:r>
              <w:proofErr w:type="spellEnd"/>
              <w:r w:rsidRPr="005E03B4">
                <w:rPr>
                  <w:rStyle w:val="a3"/>
                </w:rPr>
                <w:t>.</w:t>
              </w:r>
              <w:proofErr w:type="spellStart"/>
              <w:r w:rsidR="005E03B4" w:rsidRPr="005E03B4">
                <w:rPr>
                  <w:rStyle w:val="a3"/>
                  <w:lang w:val="en-US"/>
                </w:rPr>
                <w:t>ru</w:t>
              </w:r>
              <w:proofErr w:type="spellEnd"/>
            </w:hyperlink>
          </w:p>
          <w:p w:rsidR="00F14C06" w:rsidRPr="003F1DDE" w:rsidRDefault="00F14C06" w:rsidP="00F14C06">
            <w:pPr>
              <w:tabs>
                <w:tab w:val="left" w:pos="142"/>
                <w:tab w:val="left" w:pos="720"/>
              </w:tabs>
              <w:ind w:right="118"/>
              <w:rPr>
                <w:color w:val="000000" w:themeColor="text1"/>
              </w:rPr>
            </w:pPr>
            <w:r w:rsidRPr="003F1DDE">
              <w:rPr>
                <w:color w:val="000000" w:themeColor="text1"/>
              </w:rPr>
              <w:t>Телефон: +7 (4132) 626223</w:t>
            </w:r>
            <w:r>
              <w:rPr>
                <w:color w:val="000000" w:themeColor="text1"/>
              </w:rPr>
              <w:t xml:space="preserve">, </w:t>
            </w:r>
            <w:r w:rsidRPr="003F1DDE">
              <w:rPr>
                <w:color w:val="000000" w:themeColor="text1"/>
              </w:rPr>
              <w:t>625217</w:t>
            </w:r>
          </w:p>
          <w:p w:rsidR="00F14C06" w:rsidRPr="003F1DDE" w:rsidRDefault="00F14C06" w:rsidP="00F14C06">
            <w:r w:rsidRPr="003F1DDE">
              <w:rPr>
                <w:color w:val="000000" w:themeColor="text1"/>
              </w:rPr>
              <w:t xml:space="preserve">Электронная почта: </w:t>
            </w:r>
            <w:hyperlink r:id="rId7" w:history="1">
              <w:r>
                <w:rPr>
                  <w:rStyle w:val="a3"/>
                  <w:lang w:val="en-US"/>
                </w:rPr>
                <w:t>dizho</w:t>
              </w:r>
              <w:r w:rsidRPr="00811C62">
                <w:rPr>
                  <w:rStyle w:val="a3"/>
                </w:rPr>
                <w:t>-</w:t>
              </w:r>
              <w:r>
                <w:rPr>
                  <w:rStyle w:val="a3"/>
                  <w:lang w:val="en-US"/>
                </w:rPr>
                <w:t>opt</w:t>
              </w:r>
              <w:r w:rsidRPr="00811C62">
                <w:rPr>
                  <w:rStyle w:val="a3"/>
                </w:rPr>
                <w:t>@</w:t>
              </w:r>
              <w:r>
                <w:rPr>
                  <w:rStyle w:val="a3"/>
                  <w:lang w:val="en-US"/>
                </w:rPr>
                <w:t>magadangorod</w:t>
              </w:r>
              <w:r w:rsidRPr="00811C62">
                <w:rPr>
                  <w:rStyle w:val="a3"/>
                </w:rPr>
                <w:t>.</w:t>
              </w:r>
              <w:proofErr w:type="spellStart"/>
              <w:r>
                <w:rPr>
                  <w:rStyle w:val="a3"/>
                  <w:lang w:val="en-US"/>
                </w:rPr>
                <w:t>ru</w:t>
              </w:r>
              <w:proofErr w:type="spellEnd"/>
            </w:hyperlink>
          </w:p>
        </w:tc>
      </w:tr>
      <w:tr w:rsidR="00F14C06" w:rsidTr="003166FD">
        <w:tc>
          <w:tcPr>
            <w:tcW w:w="1824" w:type="dxa"/>
            <w:vAlign w:val="center"/>
          </w:tcPr>
          <w:p w:rsidR="00F14C06" w:rsidRPr="003F1DDE" w:rsidRDefault="00A97EB9" w:rsidP="00F14C06">
            <w:pPr>
              <w:tabs>
                <w:tab w:val="left" w:pos="142"/>
                <w:tab w:val="left" w:pos="720"/>
              </w:tabs>
              <w:ind w:right="118"/>
            </w:pPr>
            <w:r>
              <w:t xml:space="preserve">Оператор (владелец </w:t>
            </w:r>
            <w:proofErr w:type="gramStart"/>
            <w:r>
              <w:t>универсальной  электронной</w:t>
            </w:r>
            <w:proofErr w:type="gramEnd"/>
            <w:r>
              <w:t xml:space="preserve"> торговой платформы):</w:t>
            </w:r>
          </w:p>
        </w:tc>
        <w:tc>
          <w:tcPr>
            <w:tcW w:w="8949" w:type="dxa"/>
            <w:gridSpan w:val="2"/>
            <w:vAlign w:val="center"/>
          </w:tcPr>
          <w:p w:rsidR="00F14C06" w:rsidRPr="003F1DDE" w:rsidRDefault="00F14C06" w:rsidP="00F14C06">
            <w:pPr>
              <w:tabs>
                <w:tab w:val="left" w:pos="142"/>
                <w:tab w:val="left" w:pos="720"/>
              </w:tabs>
              <w:ind w:right="118"/>
            </w:pPr>
            <w:r w:rsidRPr="003F1DDE">
              <w:t>Общество с ограниченной ответственностью «РТС-тендер» (ООО «РТС-тендер»).</w:t>
            </w:r>
          </w:p>
          <w:p w:rsidR="00F14C06" w:rsidRPr="003F1DDE" w:rsidRDefault="00F14C06" w:rsidP="00F14C06">
            <w:pPr>
              <w:tabs>
                <w:tab w:val="left" w:pos="142"/>
                <w:tab w:val="left" w:pos="720"/>
              </w:tabs>
              <w:ind w:right="118"/>
            </w:pPr>
            <w:r w:rsidRPr="003F1DDE">
              <w:t xml:space="preserve">Адрес: 127006, город Москва, улица </w:t>
            </w:r>
            <w:proofErr w:type="spellStart"/>
            <w:r w:rsidRPr="003F1DDE">
              <w:t>Долгоруковская</w:t>
            </w:r>
            <w:proofErr w:type="spellEnd"/>
            <w:r w:rsidRPr="003F1DDE">
              <w:t>, дом 38, строение 1.</w:t>
            </w:r>
          </w:p>
          <w:p w:rsidR="00F14C06" w:rsidRPr="003F1DDE" w:rsidRDefault="00F14C06" w:rsidP="00F14C06">
            <w:pPr>
              <w:tabs>
                <w:tab w:val="left" w:pos="142"/>
                <w:tab w:val="left" w:pos="720"/>
              </w:tabs>
              <w:ind w:right="118"/>
              <w:rPr>
                <w:u w:val="single"/>
              </w:rPr>
            </w:pPr>
            <w:r w:rsidRPr="003F1DDE">
              <w:t xml:space="preserve">Сайт: </w:t>
            </w:r>
            <w:hyperlink r:id="rId8" w:history="1">
              <w:r w:rsidRPr="003F1DDE">
                <w:rPr>
                  <w:rStyle w:val="a3"/>
                  <w:color w:val="000000" w:themeColor="text1"/>
                  <w:lang w:val="en-US"/>
                </w:rPr>
                <w:t>www</w:t>
              </w:r>
              <w:r w:rsidRPr="003F1DDE">
                <w:rPr>
                  <w:rStyle w:val="a3"/>
                  <w:color w:val="000000" w:themeColor="text1"/>
                </w:rPr>
                <w:t>.</w:t>
              </w:r>
              <w:r w:rsidRPr="003F1DDE">
                <w:rPr>
                  <w:rStyle w:val="a3"/>
                  <w:color w:val="000000" w:themeColor="text1"/>
                  <w:lang w:val="en-US"/>
                </w:rPr>
                <w:t>rts</w:t>
              </w:r>
              <w:r w:rsidRPr="003F1DDE">
                <w:rPr>
                  <w:rStyle w:val="a3"/>
                  <w:color w:val="000000" w:themeColor="text1"/>
                </w:rPr>
                <w:t>-</w:t>
              </w:r>
              <w:r w:rsidRPr="003F1DDE">
                <w:rPr>
                  <w:rStyle w:val="a3"/>
                  <w:color w:val="000000" w:themeColor="text1"/>
                  <w:lang w:val="en-US"/>
                </w:rPr>
                <w:t>tender</w:t>
              </w:r>
              <w:r w:rsidRPr="003F1DDE">
                <w:rPr>
                  <w:rStyle w:val="a3"/>
                  <w:color w:val="000000" w:themeColor="text1"/>
                </w:rPr>
                <w:t>.</w:t>
              </w:r>
              <w:r w:rsidRPr="003F1DDE">
                <w:rPr>
                  <w:rStyle w:val="a3"/>
                  <w:color w:val="000000" w:themeColor="text1"/>
                  <w:lang w:val="en-US"/>
                </w:rPr>
                <w:t>ru</w:t>
              </w:r>
            </w:hyperlink>
            <w:r w:rsidRPr="003F1DDE">
              <w:rPr>
                <w:rStyle w:val="a3"/>
                <w:color w:val="000000" w:themeColor="text1"/>
              </w:rPr>
              <w:t>.</w:t>
            </w:r>
            <w:r w:rsidRPr="003F1DDE">
              <w:t xml:space="preserve">Электронная почта: </w:t>
            </w:r>
            <w:hyperlink r:id="rId9" w:history="1">
              <w:r w:rsidRPr="003F1DDE">
                <w:rPr>
                  <w:rStyle w:val="a3"/>
                </w:rPr>
                <w:t>iSupport@rts-tender.ru</w:t>
              </w:r>
            </w:hyperlink>
          </w:p>
          <w:p w:rsidR="00F14C06" w:rsidRPr="003F1DDE" w:rsidRDefault="00F14C06" w:rsidP="00F14C06">
            <w:pPr>
              <w:tabs>
                <w:tab w:val="left" w:pos="142"/>
                <w:tab w:val="left" w:pos="720"/>
              </w:tabs>
              <w:ind w:right="118"/>
            </w:pPr>
            <w:r w:rsidRPr="003F1DDE">
              <w:t>Телефон: +7 (499) 653-5-500, +7 (800) 500-7-500, +7 (499) 653-9-900.</w:t>
            </w:r>
          </w:p>
          <w:p w:rsidR="00F14C06" w:rsidRPr="003F1DDE" w:rsidRDefault="00F14C06" w:rsidP="00F14C06">
            <w:pPr>
              <w:tabs>
                <w:tab w:val="left" w:pos="142"/>
                <w:tab w:val="left" w:pos="720"/>
              </w:tabs>
              <w:ind w:right="118"/>
            </w:pPr>
            <w:r w:rsidRPr="003F1DDE">
              <w:t xml:space="preserve">Представительство в Магаданской области: Высоких Иван Владимирович, телефон +7 (924) 690-17-18, +7 (4212) 47-85-49, электронная почта </w:t>
            </w:r>
            <w:hyperlink r:id="rId10" w:history="1">
              <w:r w:rsidRPr="003F1DDE">
                <w:rPr>
                  <w:rStyle w:val="a3"/>
                  <w:lang w:val="en-US"/>
                </w:rPr>
                <w:t>I</w:t>
              </w:r>
              <w:r w:rsidRPr="003F1DDE">
                <w:rPr>
                  <w:rStyle w:val="a3"/>
                </w:rPr>
                <w:t>.</w:t>
              </w:r>
              <w:r w:rsidRPr="003F1DDE">
                <w:rPr>
                  <w:rStyle w:val="a3"/>
                  <w:lang w:val="en-US"/>
                </w:rPr>
                <w:t>vysokikh</w:t>
              </w:r>
              <w:r w:rsidRPr="003F1DDE">
                <w:rPr>
                  <w:rStyle w:val="a3"/>
                </w:rPr>
                <w:t>@</w:t>
              </w:r>
              <w:r w:rsidRPr="003F1DDE">
                <w:rPr>
                  <w:rStyle w:val="a3"/>
                  <w:lang w:val="en-US"/>
                </w:rPr>
                <w:t>rts</w:t>
              </w:r>
              <w:r w:rsidRPr="003F1DDE">
                <w:rPr>
                  <w:rStyle w:val="a3"/>
                </w:rPr>
                <w:t>-</w:t>
              </w:r>
              <w:r w:rsidRPr="003F1DDE">
                <w:rPr>
                  <w:rStyle w:val="a3"/>
                  <w:lang w:val="en-US"/>
                </w:rPr>
                <w:t>tender</w:t>
              </w:r>
              <w:r w:rsidRPr="003F1DDE">
                <w:rPr>
                  <w:rStyle w:val="a3"/>
                </w:rPr>
                <w:t>.</w:t>
              </w:r>
              <w:proofErr w:type="spellStart"/>
              <w:r w:rsidRPr="003F1DDE">
                <w:rPr>
                  <w:rStyle w:val="a3"/>
                  <w:lang w:val="en-US"/>
                </w:rPr>
                <w:t>ru</w:t>
              </w:r>
              <w:proofErr w:type="spellEnd"/>
            </w:hyperlink>
          </w:p>
        </w:tc>
      </w:tr>
      <w:tr w:rsidR="00F14C06" w:rsidRPr="00F77477" w:rsidTr="003166FD">
        <w:tc>
          <w:tcPr>
            <w:tcW w:w="1824" w:type="dxa"/>
            <w:vAlign w:val="center"/>
          </w:tcPr>
          <w:p w:rsidR="00F14C06" w:rsidRPr="003F1DDE" w:rsidRDefault="00F14C06" w:rsidP="00F14C06">
            <w:pPr>
              <w:tabs>
                <w:tab w:val="left" w:pos="142"/>
                <w:tab w:val="left" w:pos="720"/>
              </w:tabs>
              <w:ind w:right="118"/>
              <w:jc w:val="both"/>
            </w:pPr>
            <w:r w:rsidRPr="003F1DDE">
              <w:t>Форма проведения продажи муниципального имущества</w:t>
            </w:r>
          </w:p>
        </w:tc>
        <w:tc>
          <w:tcPr>
            <w:tcW w:w="8949" w:type="dxa"/>
            <w:gridSpan w:val="2"/>
            <w:vAlign w:val="center"/>
          </w:tcPr>
          <w:p w:rsidR="00F14C06" w:rsidRPr="003F1DDE" w:rsidRDefault="00A56539" w:rsidP="00F14C06">
            <w:pPr>
              <w:tabs>
                <w:tab w:val="left" w:pos="142"/>
                <w:tab w:val="left" w:pos="720"/>
              </w:tabs>
              <w:ind w:right="118"/>
              <w:rPr>
                <w:b/>
              </w:rPr>
            </w:pPr>
            <w:r>
              <w:rPr>
                <w:b/>
              </w:rPr>
              <w:t>АУКЦИОН В</w:t>
            </w:r>
            <w:r w:rsidR="00F14C06">
              <w:rPr>
                <w:b/>
              </w:rPr>
              <w:t xml:space="preserve"> ЭЛЕКТРОННОЙ ФОРМЕ</w:t>
            </w:r>
          </w:p>
        </w:tc>
      </w:tr>
      <w:tr w:rsidR="00F43F78" w:rsidRPr="005D3248" w:rsidTr="003166FD">
        <w:tc>
          <w:tcPr>
            <w:tcW w:w="1824" w:type="dxa"/>
            <w:vAlign w:val="center"/>
          </w:tcPr>
          <w:p w:rsidR="00F43F78" w:rsidRPr="003F1DDE" w:rsidRDefault="00F43F78" w:rsidP="00537FA8">
            <w:pPr>
              <w:tabs>
                <w:tab w:val="left" w:pos="142"/>
                <w:tab w:val="left" w:pos="720"/>
              </w:tabs>
              <w:ind w:right="118"/>
            </w:pPr>
            <w:r w:rsidRPr="003F1DDE">
              <w:t>Место подачи (приема) заявок:</w:t>
            </w:r>
          </w:p>
        </w:tc>
        <w:tc>
          <w:tcPr>
            <w:tcW w:w="8949" w:type="dxa"/>
            <w:gridSpan w:val="2"/>
            <w:vAlign w:val="center"/>
          </w:tcPr>
          <w:p w:rsidR="006B19B2" w:rsidRPr="003F1DDE" w:rsidRDefault="000F40EB" w:rsidP="006B19B2">
            <w:pPr>
              <w:tabs>
                <w:tab w:val="left" w:pos="142"/>
              </w:tabs>
              <w:ind w:right="118"/>
              <w:jc w:val="both"/>
            </w:pPr>
            <w:hyperlink r:id="rId11" w:history="1">
              <w:r w:rsidR="006B19B2" w:rsidRPr="003F1DDE">
                <w:rPr>
                  <w:rStyle w:val="a3"/>
                  <w:lang w:val="en-US"/>
                </w:rPr>
                <w:t>www</w:t>
              </w:r>
              <w:r w:rsidR="006B19B2" w:rsidRPr="003F1DDE">
                <w:rPr>
                  <w:rStyle w:val="a3"/>
                </w:rPr>
                <w:t>.</w:t>
              </w:r>
              <w:proofErr w:type="spellStart"/>
              <w:r w:rsidR="006B19B2" w:rsidRPr="003F1DDE">
                <w:rPr>
                  <w:rStyle w:val="a3"/>
                  <w:lang w:val="en-US"/>
                </w:rPr>
                <w:t>rts</w:t>
              </w:r>
              <w:proofErr w:type="spellEnd"/>
              <w:r w:rsidR="006B19B2" w:rsidRPr="003F1DDE">
                <w:rPr>
                  <w:rStyle w:val="a3"/>
                </w:rPr>
                <w:t>-</w:t>
              </w:r>
              <w:r w:rsidR="006B19B2" w:rsidRPr="003F1DDE">
                <w:rPr>
                  <w:rStyle w:val="a3"/>
                  <w:lang w:val="en-US"/>
                </w:rPr>
                <w:t>tender</w:t>
              </w:r>
              <w:r w:rsidR="006B19B2" w:rsidRPr="003F1DDE">
                <w:rPr>
                  <w:rStyle w:val="a3"/>
                </w:rPr>
                <w:t>.</w:t>
              </w:r>
              <w:proofErr w:type="spellStart"/>
              <w:r w:rsidR="006B19B2" w:rsidRPr="003F1DDE">
                <w:rPr>
                  <w:rStyle w:val="a3"/>
                  <w:lang w:val="en-US"/>
                </w:rPr>
                <w:t>ru</w:t>
              </w:r>
              <w:proofErr w:type="spellEnd"/>
            </w:hyperlink>
          </w:p>
        </w:tc>
      </w:tr>
      <w:tr w:rsidR="00F14C06" w:rsidTr="003166FD">
        <w:tc>
          <w:tcPr>
            <w:tcW w:w="1824" w:type="dxa"/>
            <w:vAlign w:val="center"/>
          </w:tcPr>
          <w:p w:rsidR="00F14C06" w:rsidRPr="003F1DDE" w:rsidRDefault="00F14C06" w:rsidP="00527CDD">
            <w:pPr>
              <w:tabs>
                <w:tab w:val="left" w:pos="142"/>
                <w:tab w:val="left" w:pos="720"/>
              </w:tabs>
              <w:ind w:right="118"/>
            </w:pPr>
            <w:r w:rsidRPr="003F1DDE">
              <w:t>Дата и время начала подачи (приема) заявок:</w:t>
            </w:r>
          </w:p>
        </w:tc>
        <w:tc>
          <w:tcPr>
            <w:tcW w:w="8949" w:type="dxa"/>
            <w:gridSpan w:val="2"/>
          </w:tcPr>
          <w:p w:rsidR="00F14C06" w:rsidRPr="005E03B4" w:rsidRDefault="00762819" w:rsidP="000D41BA">
            <w:pPr>
              <w:jc w:val="both"/>
              <w:rPr>
                <w:highlight w:val="yellow"/>
              </w:rPr>
            </w:pPr>
            <w:r>
              <w:rPr>
                <w:b/>
              </w:rPr>
              <w:t>24 июня</w:t>
            </w:r>
            <w:r w:rsidR="00F14C06" w:rsidRPr="00177356">
              <w:rPr>
                <w:b/>
              </w:rPr>
              <w:t xml:space="preserve"> 2023 г</w:t>
            </w:r>
            <w:r w:rsidR="00F14C06" w:rsidRPr="00177356">
              <w:t>. в 09.00 по магаданскому времени (01.00 по московскому времени). Подача заявок осуществляется круглосуточно.</w:t>
            </w:r>
          </w:p>
        </w:tc>
      </w:tr>
      <w:tr w:rsidR="00F14C06" w:rsidTr="003166FD">
        <w:tc>
          <w:tcPr>
            <w:tcW w:w="1824" w:type="dxa"/>
            <w:vAlign w:val="center"/>
          </w:tcPr>
          <w:p w:rsidR="00F14C06" w:rsidRPr="003F1DDE" w:rsidRDefault="00F14C06" w:rsidP="00527CDD">
            <w:pPr>
              <w:tabs>
                <w:tab w:val="left" w:pos="142"/>
                <w:tab w:val="left" w:pos="720"/>
              </w:tabs>
              <w:ind w:right="118"/>
            </w:pPr>
            <w:r w:rsidRPr="003F1DDE">
              <w:t>Дата и время окончания подачи (приема) заявок:</w:t>
            </w:r>
          </w:p>
        </w:tc>
        <w:tc>
          <w:tcPr>
            <w:tcW w:w="8949" w:type="dxa"/>
            <w:gridSpan w:val="2"/>
          </w:tcPr>
          <w:p w:rsidR="00F14C06" w:rsidRPr="005E03B4" w:rsidRDefault="00762819" w:rsidP="00ED6EC2">
            <w:pPr>
              <w:jc w:val="both"/>
              <w:rPr>
                <w:highlight w:val="yellow"/>
              </w:rPr>
            </w:pPr>
            <w:r>
              <w:rPr>
                <w:b/>
              </w:rPr>
              <w:t>2</w:t>
            </w:r>
            <w:r w:rsidR="00ED6EC2">
              <w:rPr>
                <w:b/>
              </w:rPr>
              <w:t>4</w:t>
            </w:r>
            <w:r>
              <w:rPr>
                <w:b/>
              </w:rPr>
              <w:t xml:space="preserve"> июля</w:t>
            </w:r>
            <w:r w:rsidR="00F14C06" w:rsidRPr="00177356">
              <w:rPr>
                <w:b/>
              </w:rPr>
              <w:t xml:space="preserve"> 2023 г</w:t>
            </w:r>
            <w:r w:rsidR="00F14C06" w:rsidRPr="00177356">
              <w:t>. в 17.00 по магаданскому времени (09.00 по московскому времени).</w:t>
            </w:r>
          </w:p>
        </w:tc>
      </w:tr>
      <w:tr w:rsidR="00F14C06" w:rsidRPr="00227D8C" w:rsidTr="003166FD">
        <w:tc>
          <w:tcPr>
            <w:tcW w:w="1824" w:type="dxa"/>
            <w:vAlign w:val="center"/>
          </w:tcPr>
          <w:p w:rsidR="00F14C06" w:rsidRPr="003F1DDE" w:rsidRDefault="00F14C06" w:rsidP="00527CDD">
            <w:pPr>
              <w:tabs>
                <w:tab w:val="left" w:pos="142"/>
                <w:tab w:val="left" w:pos="720"/>
              </w:tabs>
              <w:ind w:right="118"/>
            </w:pPr>
            <w:r w:rsidRPr="003F1DDE">
              <w:t>Дата определения участников:</w:t>
            </w:r>
          </w:p>
        </w:tc>
        <w:tc>
          <w:tcPr>
            <w:tcW w:w="8949" w:type="dxa"/>
            <w:gridSpan w:val="2"/>
          </w:tcPr>
          <w:p w:rsidR="00F14C06" w:rsidRPr="005E03B4" w:rsidRDefault="005256F7" w:rsidP="00F14C06">
            <w:pPr>
              <w:jc w:val="both"/>
              <w:rPr>
                <w:highlight w:val="yellow"/>
              </w:rPr>
            </w:pPr>
            <w:r>
              <w:rPr>
                <w:b/>
              </w:rPr>
              <w:t>25</w:t>
            </w:r>
            <w:r w:rsidR="00762819">
              <w:rPr>
                <w:b/>
              </w:rPr>
              <w:t xml:space="preserve"> июля</w:t>
            </w:r>
            <w:r w:rsidR="00F14C06" w:rsidRPr="00177356">
              <w:rPr>
                <w:b/>
              </w:rPr>
              <w:t xml:space="preserve"> 2023 г.</w:t>
            </w:r>
            <w:r w:rsidR="00F14C06" w:rsidRPr="00177356">
              <w:t xml:space="preserve"> в 10.00 по магаданскому времени (02.00 по московскому времени).</w:t>
            </w:r>
          </w:p>
        </w:tc>
      </w:tr>
      <w:tr w:rsidR="00F14C06" w:rsidTr="003166FD">
        <w:tc>
          <w:tcPr>
            <w:tcW w:w="1824" w:type="dxa"/>
            <w:vAlign w:val="center"/>
          </w:tcPr>
          <w:p w:rsidR="00F14C06" w:rsidRPr="004B0006" w:rsidRDefault="00F14C06" w:rsidP="00527CDD">
            <w:pPr>
              <w:tabs>
                <w:tab w:val="left" w:pos="142"/>
                <w:tab w:val="left" w:pos="720"/>
              </w:tabs>
              <w:ind w:right="118"/>
            </w:pPr>
            <w:r w:rsidRPr="004B0006">
              <w:t>Место подведения итогов продажи:</w:t>
            </w:r>
          </w:p>
        </w:tc>
        <w:tc>
          <w:tcPr>
            <w:tcW w:w="8949" w:type="dxa"/>
            <w:gridSpan w:val="2"/>
          </w:tcPr>
          <w:p w:rsidR="00F14C06" w:rsidRPr="004B0006" w:rsidRDefault="000F40EB" w:rsidP="00F14C06">
            <w:hyperlink r:id="rId12" w:history="1">
              <w:r w:rsidR="005E03B4" w:rsidRPr="004B0006">
                <w:rPr>
                  <w:rStyle w:val="a3"/>
                </w:rPr>
                <w:t>www.rts-tender.ru</w:t>
              </w:r>
            </w:hyperlink>
          </w:p>
        </w:tc>
      </w:tr>
      <w:tr w:rsidR="00F14C06" w:rsidRPr="00227D8C" w:rsidTr="003166FD">
        <w:tc>
          <w:tcPr>
            <w:tcW w:w="1824" w:type="dxa"/>
            <w:vAlign w:val="center"/>
          </w:tcPr>
          <w:p w:rsidR="00F14C06" w:rsidRPr="003F1DDE" w:rsidRDefault="00F14C06" w:rsidP="00527CDD">
            <w:pPr>
              <w:tabs>
                <w:tab w:val="left" w:pos="142"/>
                <w:tab w:val="left" w:pos="720"/>
              </w:tabs>
              <w:ind w:right="118"/>
            </w:pPr>
            <w:r w:rsidRPr="003F1DDE">
              <w:t>Дата, время и срок проведения продажи:</w:t>
            </w:r>
          </w:p>
        </w:tc>
        <w:tc>
          <w:tcPr>
            <w:tcW w:w="8949" w:type="dxa"/>
            <w:gridSpan w:val="2"/>
          </w:tcPr>
          <w:p w:rsidR="00F14C06" w:rsidRPr="005E03B4" w:rsidRDefault="005256F7" w:rsidP="00177356">
            <w:pPr>
              <w:jc w:val="both"/>
              <w:rPr>
                <w:highlight w:val="yellow"/>
              </w:rPr>
            </w:pPr>
            <w:r>
              <w:rPr>
                <w:b/>
              </w:rPr>
              <w:t>27</w:t>
            </w:r>
            <w:r w:rsidR="00762819">
              <w:rPr>
                <w:b/>
              </w:rPr>
              <w:t xml:space="preserve"> июля</w:t>
            </w:r>
            <w:r w:rsidR="00F14C06" w:rsidRPr="00177356">
              <w:rPr>
                <w:b/>
              </w:rPr>
              <w:t xml:space="preserve"> 2023 г.</w:t>
            </w:r>
            <w:r w:rsidR="00F14C06" w:rsidRPr="00177356">
              <w:t xml:space="preserve"> с 10.00 по магаданскому времени (02.00 по московскому времени) и до последнего предложения участников</w:t>
            </w:r>
          </w:p>
        </w:tc>
      </w:tr>
      <w:tr w:rsidR="00762819" w:rsidRPr="002B0F38" w:rsidTr="003166FD">
        <w:tc>
          <w:tcPr>
            <w:tcW w:w="10773" w:type="dxa"/>
            <w:gridSpan w:val="3"/>
            <w:shd w:val="clear" w:color="auto" w:fill="FFC000"/>
            <w:vAlign w:val="center"/>
          </w:tcPr>
          <w:p w:rsidR="00762819" w:rsidRPr="002B0F38" w:rsidRDefault="00762819" w:rsidP="00902708">
            <w:pPr>
              <w:tabs>
                <w:tab w:val="left" w:pos="142"/>
                <w:tab w:val="left" w:pos="720"/>
              </w:tabs>
              <w:ind w:right="118"/>
              <w:jc w:val="center"/>
              <w:rPr>
                <w:b/>
              </w:rPr>
            </w:pPr>
            <w:r w:rsidRPr="002B0F38">
              <w:rPr>
                <w:b/>
              </w:rPr>
              <w:t xml:space="preserve">ЛОТ № </w:t>
            </w:r>
            <w:r>
              <w:rPr>
                <w:b/>
              </w:rPr>
              <w:t>1</w:t>
            </w:r>
          </w:p>
        </w:tc>
      </w:tr>
      <w:tr w:rsidR="00762819" w:rsidRPr="00227D8C" w:rsidTr="003166FD">
        <w:tc>
          <w:tcPr>
            <w:tcW w:w="1956" w:type="dxa"/>
            <w:gridSpan w:val="2"/>
          </w:tcPr>
          <w:p w:rsidR="00762819" w:rsidRDefault="00762819" w:rsidP="00762819">
            <w:pPr>
              <w:tabs>
                <w:tab w:val="left" w:pos="142"/>
                <w:tab w:val="left" w:pos="720"/>
              </w:tabs>
              <w:ind w:right="118"/>
            </w:pPr>
            <w:r w:rsidRPr="008F3105">
              <w:t>Наименование, характеристика и обременения выставляемого на продажу имущества:</w:t>
            </w:r>
          </w:p>
        </w:tc>
        <w:tc>
          <w:tcPr>
            <w:tcW w:w="8817" w:type="dxa"/>
          </w:tcPr>
          <w:p w:rsidR="00762819" w:rsidRDefault="00762819" w:rsidP="00762819">
            <w:pPr>
              <w:autoSpaceDE w:val="0"/>
              <w:autoSpaceDN w:val="0"/>
              <w:adjustRightInd w:val="0"/>
              <w:jc w:val="both"/>
            </w:pPr>
            <w:r>
              <w:t>Н</w:t>
            </w:r>
            <w:r w:rsidRPr="00491D59">
              <w:t xml:space="preserve">ежилое здание – гостиница общей площадью 994,2 кв. м с кадастровым номером 49:09:020008:127, расположенное по адресу: Магаданская область, город Магадан, поселок городского типа </w:t>
            </w:r>
            <w:proofErr w:type="spellStart"/>
            <w:r w:rsidRPr="00491D59">
              <w:t>Уптар</w:t>
            </w:r>
            <w:proofErr w:type="spellEnd"/>
            <w:r w:rsidRPr="00491D59">
              <w:t xml:space="preserve">, улица Красноярская, дом 14 и земельный участок под ним (земли населённых пунктов) с кадастровым номером 49:09:020008:117 площадью 1350 кв. м, виды разрешенного использования земельного </w:t>
            </w:r>
            <w:r>
              <w:t>участка «под зданием гостиницы».</w:t>
            </w:r>
          </w:p>
          <w:p w:rsidR="00762819" w:rsidRDefault="00762819" w:rsidP="00762819">
            <w:pPr>
              <w:autoSpaceDE w:val="0"/>
              <w:autoSpaceDN w:val="0"/>
              <w:adjustRightInd w:val="0"/>
              <w:jc w:val="both"/>
            </w:pPr>
            <w:r w:rsidRPr="00E57E21">
              <w:t xml:space="preserve">Объект </w:t>
            </w:r>
            <w:r>
              <w:t>располагается отдельно стоящим трехэтажным зданием (1 этаж подземный)</w:t>
            </w:r>
            <w:r w:rsidRPr="00E57E21">
              <w:t>,</w:t>
            </w:r>
            <w:r>
              <w:t xml:space="preserve"> с отдельным входом,</w:t>
            </w:r>
            <w:r w:rsidRPr="00E57E21">
              <w:t xml:space="preserve"> в удовлетворительном состоянии</w:t>
            </w:r>
            <w:r>
              <w:t xml:space="preserve">. Материал наружных стен – бетон.  </w:t>
            </w:r>
          </w:p>
          <w:p w:rsidR="00762819" w:rsidRDefault="00762819" w:rsidP="00762819">
            <w:pPr>
              <w:tabs>
                <w:tab w:val="left" w:pos="142"/>
              </w:tabs>
              <w:ind w:right="118"/>
              <w:jc w:val="both"/>
            </w:pPr>
            <w:r>
              <w:t xml:space="preserve">Обременение: </w:t>
            </w:r>
            <w:r w:rsidRPr="00491D59">
              <w:t>договор аренды муниципального им</w:t>
            </w:r>
            <w:r>
              <w:t>ущества от 1 ноября 2022 года № 3099</w:t>
            </w:r>
            <w:r w:rsidRPr="00491D59">
              <w:t>.</w:t>
            </w:r>
          </w:p>
          <w:p w:rsidR="00762819" w:rsidRPr="003F1DDE" w:rsidRDefault="00762819" w:rsidP="00762819">
            <w:pPr>
              <w:jc w:val="both"/>
            </w:pPr>
            <w:r w:rsidRPr="003F1DDE">
              <w:t xml:space="preserve">Особые условия: в пределах земельного участка расположено сооружение с кадастровым номером 49:09:0000000:9409 (КЛ-0.4 </w:t>
            </w:r>
            <w:proofErr w:type="spellStart"/>
            <w:r w:rsidRPr="003F1DDE">
              <w:t>кВ</w:t>
            </w:r>
            <w:proofErr w:type="spellEnd"/>
            <w:r w:rsidRPr="003F1DDE">
              <w:t xml:space="preserve"> с ТП № 1008</w:t>
            </w:r>
            <w:proofErr w:type="gramStart"/>
            <w:r w:rsidRPr="003F1DDE">
              <w:t>-«</w:t>
            </w:r>
            <w:proofErr w:type="gramEnd"/>
            <w:r w:rsidRPr="003F1DDE">
              <w:t>Столовая, I, II, ТП № 1008- «Магазин»-«Магазин»- ТП № 1008 – «клуб» протяженностью 412 м) *.</w:t>
            </w:r>
          </w:p>
          <w:p w:rsidR="00762819" w:rsidRPr="003F1DDE" w:rsidRDefault="00762819" w:rsidP="00762819">
            <w:pPr>
              <w:autoSpaceDE w:val="0"/>
              <w:autoSpaceDN w:val="0"/>
              <w:adjustRightInd w:val="0"/>
              <w:jc w:val="both"/>
            </w:pPr>
            <w:r>
              <w:t xml:space="preserve">* </w:t>
            </w:r>
            <w:r w:rsidRPr="003F1DDE">
              <w:t xml:space="preserve">В соответствии с Постановлением Правительства Российской Федерации от 24 февраля 2009 г. № 160) охранные зоны объектов электросетевого хозяйства устанавливаются: вдоль подземных кабельных линий электропередачи </w:t>
            </w:r>
            <w:r>
              <w:t>–</w:t>
            </w:r>
            <w:r w:rsidRPr="003F1DDE">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В соответствии с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62819" w:rsidRPr="003F1DDE" w:rsidRDefault="00762819" w:rsidP="00762819">
            <w:pPr>
              <w:pStyle w:val="ConsPlusNormal"/>
              <w:ind w:firstLine="0"/>
              <w:jc w:val="both"/>
              <w:rPr>
                <w:rFonts w:ascii="Times New Roman" w:hAnsi="Times New Roman" w:cs="Times New Roman"/>
              </w:rPr>
            </w:pPr>
            <w:r w:rsidRPr="003F1DDE">
              <w:rPr>
                <w:rFonts w:ascii="Times New Roman" w:hAnsi="Times New Roman" w:cs="Times New Roman"/>
              </w:rPr>
              <w:lastRenderedPageBreak/>
              <w:t>Земельный участок расположен в зоне с особыми условиями использования территории с кадастровым номером 49:00-6.131 «</w:t>
            </w:r>
            <w:proofErr w:type="spellStart"/>
            <w:r w:rsidRPr="003F1DDE">
              <w:rPr>
                <w:rFonts w:ascii="Times New Roman" w:hAnsi="Times New Roman" w:cs="Times New Roman"/>
              </w:rPr>
              <w:t>Приаэродромная</w:t>
            </w:r>
            <w:proofErr w:type="spellEnd"/>
            <w:r w:rsidRPr="003F1DDE">
              <w:rPr>
                <w:rFonts w:ascii="Times New Roman" w:hAnsi="Times New Roman" w:cs="Times New Roman"/>
              </w:rPr>
              <w:t xml:space="preserve"> территория аэродрома Магадан (Сокол)». </w:t>
            </w:r>
          </w:p>
          <w:p w:rsidR="00762819" w:rsidRDefault="00762819" w:rsidP="00762819">
            <w:pPr>
              <w:tabs>
                <w:tab w:val="left" w:pos="142"/>
              </w:tabs>
              <w:ind w:right="118"/>
              <w:jc w:val="both"/>
            </w:pPr>
            <w:r w:rsidRPr="003F1DDE">
              <w:t xml:space="preserve">При установлении </w:t>
            </w:r>
            <w:proofErr w:type="spellStart"/>
            <w:r w:rsidRPr="003F1DDE">
              <w:t>приаэродромной</w:t>
            </w:r>
            <w:proofErr w:type="spellEnd"/>
            <w:r w:rsidRPr="003F1DDE">
              <w:t xml:space="preserve"> территории устанавливаются ограничения использования земельных участков и (или) расположенных на них объектов недвижимости, в соответствии с правилами выделения на </w:t>
            </w:r>
            <w:proofErr w:type="spellStart"/>
            <w:r w:rsidRPr="003F1DDE">
              <w:t>приаэродромной</w:t>
            </w:r>
            <w:proofErr w:type="spellEnd"/>
            <w:r w:rsidRPr="003F1DDE">
              <w:t xml:space="preserve"> территории </w:t>
            </w:r>
            <w:proofErr w:type="spellStart"/>
            <w:r w:rsidRPr="003F1DDE">
              <w:t>подзон</w:t>
            </w:r>
            <w:proofErr w:type="spellEnd"/>
            <w:r w:rsidRPr="003F1DDE">
              <w:t xml:space="preserve"> в соответствии с Воздушным кодексом Российской Федерации.</w:t>
            </w:r>
          </w:p>
          <w:p w:rsidR="00762819" w:rsidRPr="00BE017C" w:rsidRDefault="00762819" w:rsidP="00FC5351">
            <w:pPr>
              <w:autoSpaceDE w:val="0"/>
              <w:autoSpaceDN w:val="0"/>
              <w:adjustRightInd w:val="0"/>
              <w:jc w:val="both"/>
            </w:pPr>
            <w:r>
              <w:t>Победителем аукциона/</w:t>
            </w:r>
            <w:r w:rsidRPr="009E73FA">
              <w:t>единственным участником аукциона</w:t>
            </w:r>
            <w:r>
              <w:t xml:space="preserve"> дополнительно возмещаются расходы по оценке рыночной стоимости указанного имущества в сумме </w:t>
            </w:r>
            <w:r w:rsidR="00FC5351">
              <w:rPr>
                <w:color w:val="000000"/>
              </w:rPr>
              <w:t>5 000,00</w:t>
            </w:r>
            <w:r>
              <w:rPr>
                <w:color w:val="000000"/>
              </w:rPr>
              <w:t xml:space="preserve"> </w:t>
            </w:r>
            <w:r>
              <w:t>руб.</w:t>
            </w:r>
          </w:p>
        </w:tc>
      </w:tr>
      <w:tr w:rsidR="00762819" w:rsidRPr="00227D8C" w:rsidTr="003166FD">
        <w:tc>
          <w:tcPr>
            <w:tcW w:w="1956" w:type="dxa"/>
            <w:gridSpan w:val="2"/>
          </w:tcPr>
          <w:p w:rsidR="00762819" w:rsidRDefault="00762819" w:rsidP="00762819">
            <w:pPr>
              <w:tabs>
                <w:tab w:val="left" w:pos="142"/>
                <w:tab w:val="left" w:pos="720"/>
              </w:tabs>
              <w:ind w:right="118"/>
            </w:pPr>
            <w:r>
              <w:lastRenderedPageBreak/>
              <w:t>Основания проведения продажи муниципального имущества:</w:t>
            </w:r>
          </w:p>
        </w:tc>
        <w:tc>
          <w:tcPr>
            <w:tcW w:w="8817" w:type="dxa"/>
          </w:tcPr>
          <w:p w:rsidR="00762819" w:rsidRPr="003F1DDE" w:rsidRDefault="00762819" w:rsidP="00FC5351">
            <w:pPr>
              <w:tabs>
                <w:tab w:val="left" w:pos="142"/>
                <w:tab w:val="left" w:pos="540"/>
              </w:tabs>
              <w:jc w:val="both"/>
            </w:pPr>
            <w:r w:rsidRPr="003F1DDE">
              <w:t xml:space="preserve">Прогнозный план </w:t>
            </w:r>
            <w:r>
              <w:t xml:space="preserve">(программа) </w:t>
            </w:r>
            <w:r w:rsidRPr="003F1DDE">
              <w:t xml:space="preserve">приватизации </w:t>
            </w:r>
            <w:r>
              <w:t>муниципального имущества на 2023</w:t>
            </w:r>
            <w:r w:rsidRPr="003F1DDE">
              <w:t xml:space="preserve"> год, постановление мэрии города Магадана от </w:t>
            </w:r>
            <w:r w:rsidR="00FC5351">
              <w:t>14.06.2023</w:t>
            </w:r>
            <w:r w:rsidRPr="003F1DDE">
              <w:t xml:space="preserve"> № </w:t>
            </w:r>
            <w:r w:rsidR="00FC5351">
              <w:t>1720</w:t>
            </w:r>
            <w:r w:rsidRPr="003F1DDE">
              <w:t>-пм «Об условиях приватизации муниципального имущества»</w:t>
            </w:r>
          </w:p>
        </w:tc>
      </w:tr>
      <w:tr w:rsidR="00FC5351" w:rsidRPr="00227D8C" w:rsidTr="003166FD">
        <w:tc>
          <w:tcPr>
            <w:tcW w:w="1956" w:type="dxa"/>
            <w:gridSpan w:val="2"/>
            <w:vAlign w:val="center"/>
          </w:tcPr>
          <w:p w:rsidR="00FC5351" w:rsidRDefault="00FC5351" w:rsidP="00FC5351">
            <w:pPr>
              <w:tabs>
                <w:tab w:val="left" w:pos="142"/>
                <w:tab w:val="left" w:pos="720"/>
              </w:tabs>
              <w:ind w:right="118"/>
            </w:pPr>
            <w:r>
              <w:t>Начальная цена:</w:t>
            </w:r>
          </w:p>
        </w:tc>
        <w:tc>
          <w:tcPr>
            <w:tcW w:w="8817" w:type="dxa"/>
          </w:tcPr>
          <w:p w:rsidR="00FC5351" w:rsidRPr="001C2F83" w:rsidRDefault="00FC5351" w:rsidP="00FC5351">
            <w:r>
              <w:t xml:space="preserve">8 355 000 (восемь </w:t>
            </w:r>
            <w:r w:rsidRPr="001C2F83">
              <w:t xml:space="preserve">миллионов </w:t>
            </w:r>
            <w:r>
              <w:t>триста пятьдесят пять</w:t>
            </w:r>
            <w:r w:rsidRPr="001C2F83">
              <w:t xml:space="preserve"> тысяч) рублей 00 копеек (в том числе НДС)</w:t>
            </w:r>
          </w:p>
        </w:tc>
      </w:tr>
      <w:tr w:rsidR="00762819" w:rsidRPr="00227D8C" w:rsidTr="003166FD">
        <w:tc>
          <w:tcPr>
            <w:tcW w:w="1956" w:type="dxa"/>
            <w:gridSpan w:val="2"/>
          </w:tcPr>
          <w:p w:rsidR="00762819" w:rsidRPr="00811C62" w:rsidRDefault="00762819" w:rsidP="00762819">
            <w:pPr>
              <w:tabs>
                <w:tab w:val="left" w:pos="142"/>
                <w:tab w:val="left" w:pos="720"/>
              </w:tabs>
              <w:ind w:right="118"/>
            </w:pPr>
            <w:r w:rsidRPr="00811C62">
              <w:t>Шаг аукциона:</w:t>
            </w:r>
          </w:p>
        </w:tc>
        <w:tc>
          <w:tcPr>
            <w:tcW w:w="8817" w:type="dxa"/>
          </w:tcPr>
          <w:p w:rsidR="00762819" w:rsidRPr="006107A3" w:rsidRDefault="006107A3" w:rsidP="006107A3">
            <w:pPr>
              <w:tabs>
                <w:tab w:val="left" w:pos="142"/>
                <w:tab w:val="left" w:pos="540"/>
              </w:tabs>
            </w:pPr>
            <w:r w:rsidRPr="006107A3">
              <w:t>417 750</w:t>
            </w:r>
            <w:r w:rsidR="00762819" w:rsidRPr="006107A3">
              <w:t xml:space="preserve"> (четыреста </w:t>
            </w:r>
            <w:r>
              <w:t>семнадцать</w:t>
            </w:r>
            <w:r w:rsidR="00762819" w:rsidRPr="006107A3">
              <w:t xml:space="preserve"> тысяч </w:t>
            </w:r>
            <w:r>
              <w:t>семьсот пятьдесят</w:t>
            </w:r>
            <w:r w:rsidR="00762819" w:rsidRPr="006107A3">
              <w:t>) рублей 00 копеек</w:t>
            </w:r>
          </w:p>
        </w:tc>
      </w:tr>
      <w:tr w:rsidR="00762819" w:rsidRPr="00227D8C" w:rsidTr="003166FD">
        <w:tc>
          <w:tcPr>
            <w:tcW w:w="1956" w:type="dxa"/>
            <w:gridSpan w:val="2"/>
          </w:tcPr>
          <w:p w:rsidR="00762819" w:rsidRPr="00811C62" w:rsidRDefault="00762819" w:rsidP="00762819">
            <w:pPr>
              <w:tabs>
                <w:tab w:val="left" w:pos="142"/>
                <w:tab w:val="left" w:pos="720"/>
              </w:tabs>
              <w:ind w:right="118"/>
            </w:pPr>
            <w:r w:rsidRPr="00811C62">
              <w:t xml:space="preserve">Размер задатка: </w:t>
            </w:r>
          </w:p>
        </w:tc>
        <w:tc>
          <w:tcPr>
            <w:tcW w:w="8817" w:type="dxa"/>
          </w:tcPr>
          <w:p w:rsidR="00762819" w:rsidRPr="001C2F83" w:rsidRDefault="00FC5351" w:rsidP="00FC5351">
            <w:pPr>
              <w:tabs>
                <w:tab w:val="left" w:pos="142"/>
                <w:tab w:val="left" w:pos="540"/>
              </w:tabs>
            </w:pPr>
            <w:r>
              <w:t>835 500</w:t>
            </w:r>
            <w:r w:rsidR="00762819" w:rsidRPr="001C2F83">
              <w:t xml:space="preserve"> (</w:t>
            </w:r>
            <w:r>
              <w:t>восемьсот тридцать пять</w:t>
            </w:r>
            <w:r w:rsidR="00762819" w:rsidRPr="001C2F83">
              <w:t xml:space="preserve"> тысяч </w:t>
            </w:r>
            <w:r>
              <w:t>пятьсот</w:t>
            </w:r>
            <w:r w:rsidR="00762819" w:rsidRPr="001C2F83">
              <w:t>) рублей 00 копеек</w:t>
            </w:r>
          </w:p>
        </w:tc>
      </w:tr>
      <w:tr w:rsidR="00762819" w:rsidRPr="00227D8C" w:rsidTr="003166FD">
        <w:tc>
          <w:tcPr>
            <w:tcW w:w="1956" w:type="dxa"/>
            <w:gridSpan w:val="2"/>
          </w:tcPr>
          <w:p w:rsidR="00762819" w:rsidRDefault="00762819" w:rsidP="00762819">
            <w:pPr>
              <w:tabs>
                <w:tab w:val="left" w:pos="142"/>
                <w:tab w:val="left" w:pos="720"/>
              </w:tabs>
              <w:ind w:right="118"/>
            </w:pPr>
            <w:r>
              <w:t>Форма платежа:</w:t>
            </w:r>
          </w:p>
        </w:tc>
        <w:tc>
          <w:tcPr>
            <w:tcW w:w="8817" w:type="dxa"/>
          </w:tcPr>
          <w:p w:rsidR="00762819" w:rsidRDefault="00762819" w:rsidP="00762819">
            <w:pPr>
              <w:tabs>
                <w:tab w:val="left" w:pos="142"/>
                <w:tab w:val="left" w:pos="540"/>
              </w:tabs>
            </w:pPr>
            <w:r>
              <w:t>Единовременная</w:t>
            </w:r>
          </w:p>
        </w:tc>
      </w:tr>
      <w:tr w:rsidR="00762819" w:rsidRPr="00227D8C" w:rsidTr="003166FD">
        <w:tc>
          <w:tcPr>
            <w:tcW w:w="1956" w:type="dxa"/>
            <w:gridSpan w:val="2"/>
          </w:tcPr>
          <w:p w:rsidR="00762819" w:rsidRDefault="00762819" w:rsidP="00762819">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8817" w:type="dxa"/>
          </w:tcPr>
          <w:p w:rsidR="00762819" w:rsidRDefault="006107A3" w:rsidP="00762819">
            <w:pPr>
              <w:tabs>
                <w:tab w:val="left" w:pos="142"/>
              </w:tabs>
              <w:ind w:right="118"/>
            </w:pPr>
            <w:r>
              <w:rPr>
                <w:szCs w:val="19"/>
              </w:rPr>
              <w:t>Первый аукцион</w:t>
            </w:r>
          </w:p>
        </w:tc>
      </w:tr>
    </w:tbl>
    <w:p w:rsidR="00AE5D9E" w:rsidRDefault="00AE5D9E" w:rsidP="00AE5D9E">
      <w:pPr>
        <w:jc w:val="center"/>
        <w:rPr>
          <w:b/>
        </w:rPr>
      </w:pPr>
      <w:bookmarkStart w:id="0" w:name="_GoBack"/>
      <w:bookmarkEnd w:id="0"/>
      <w:r>
        <w:rPr>
          <w:b/>
        </w:rPr>
        <w:t>2. Срок и порядок регистрации на электронной площадке</w:t>
      </w:r>
    </w:p>
    <w:p w:rsidR="00AE5D9E" w:rsidRDefault="00AE5D9E" w:rsidP="00AE5D9E">
      <w:pPr>
        <w:tabs>
          <w:tab w:val="left" w:pos="284"/>
        </w:tabs>
        <w:ind w:firstLine="567"/>
        <w:jc w:val="both"/>
      </w:pPr>
      <w: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AE5D9E" w:rsidRDefault="00AE5D9E" w:rsidP="00AE5D9E">
      <w:pPr>
        <w:tabs>
          <w:tab w:val="left" w:pos="284"/>
        </w:tabs>
        <w:ind w:firstLine="567"/>
        <w:jc w:val="both"/>
      </w:pPr>
      <w: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AE5D9E" w:rsidRDefault="00AE5D9E" w:rsidP="00AE5D9E">
      <w:pPr>
        <w:tabs>
          <w:tab w:val="left" w:pos="284"/>
        </w:tabs>
        <w:ind w:firstLine="567"/>
        <w:jc w:val="both"/>
      </w:pPr>
      <w: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AE5D9E" w:rsidRDefault="00AE5D9E" w:rsidP="00AE5D9E">
      <w:pPr>
        <w:tabs>
          <w:tab w:val="left" w:pos="284"/>
        </w:tabs>
        <w:ind w:firstLine="567"/>
        <w:jc w:val="both"/>
      </w:pPr>
      <w:r>
        <w:t>2.3. Регистрация на электронной площадке осуществляется без взимания платы.</w:t>
      </w:r>
    </w:p>
    <w:p w:rsidR="00AE5D9E" w:rsidRDefault="00AE5D9E" w:rsidP="00AE5D9E">
      <w:pPr>
        <w:tabs>
          <w:tab w:val="left" w:pos="284"/>
        </w:tabs>
        <w:ind w:firstLine="567"/>
        <w:jc w:val="both"/>
      </w:pPr>
      <w: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E5D9E" w:rsidRDefault="00AE5D9E" w:rsidP="00AE5D9E">
      <w:pPr>
        <w:tabs>
          <w:tab w:val="left" w:pos="284"/>
        </w:tabs>
        <w:ind w:firstLine="709"/>
        <w:jc w:val="both"/>
      </w:pPr>
    </w:p>
    <w:p w:rsidR="00AE5D9E" w:rsidRDefault="00AE5D9E" w:rsidP="00AE5D9E">
      <w:pPr>
        <w:jc w:val="center"/>
        <w:rPr>
          <w:b/>
          <w:bCs/>
        </w:rPr>
      </w:pPr>
      <w:r>
        <w:rPr>
          <w:b/>
          <w:bCs/>
        </w:rPr>
        <w:t xml:space="preserve">3. </w:t>
      </w:r>
      <w:r>
        <w:rPr>
          <w:b/>
        </w:rPr>
        <w:t xml:space="preserve">Ограничения участия </w:t>
      </w:r>
      <w:r>
        <w:rPr>
          <w:b/>
          <w:bCs/>
        </w:rPr>
        <w:t xml:space="preserve">в продаже муниципального имущества в электронной форме </w:t>
      </w:r>
    </w:p>
    <w:p w:rsidR="00AE5D9E" w:rsidRDefault="00AE5D9E" w:rsidP="00AE5D9E">
      <w:pPr>
        <w:jc w:val="center"/>
        <w:rPr>
          <w:rFonts w:ascii="TimesNewRoman" w:hAnsi="TimesNewRoman"/>
          <w:color w:val="000000"/>
        </w:rPr>
      </w:pPr>
      <w:r>
        <w:rPr>
          <w:b/>
        </w:rPr>
        <w:t>отдельных категорий физических и юридических лиц</w:t>
      </w:r>
    </w:p>
    <w:p w:rsidR="00AE5D9E" w:rsidRDefault="00AE5D9E" w:rsidP="00AE5D9E">
      <w:pPr>
        <w:ind w:firstLine="567"/>
        <w:jc w:val="both"/>
      </w:pPr>
      <w:r>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AE5D9E" w:rsidRDefault="00AE5D9E" w:rsidP="00AE5D9E">
      <w:pPr>
        <w:ind w:firstLine="567"/>
        <w:jc w:val="both"/>
      </w:pPr>
      <w:r>
        <w:t>- государственных и муниципальных унитарных предприятий, государственных и муниципальных учреждений;</w:t>
      </w:r>
    </w:p>
    <w:p w:rsidR="00AE5D9E" w:rsidRDefault="00AE5D9E" w:rsidP="00AE5D9E">
      <w:pPr>
        <w:ind w:firstLine="567"/>
        <w:jc w:val="both"/>
      </w:pPr>
      <w: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AE5D9E" w:rsidRDefault="00AE5D9E" w:rsidP="00AE5D9E">
      <w:pPr>
        <w:ind w:firstLine="567"/>
        <w:jc w:val="both"/>
      </w:pPr>
      <w: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AE5D9E" w:rsidRDefault="00AE5D9E" w:rsidP="00AE5D9E">
      <w:pPr>
        <w:ind w:firstLine="567"/>
        <w:jc w:val="both"/>
      </w:pPr>
      <w:r>
        <w:t xml:space="preserve">Понятие «контролирующее лицо» используется в том же значении, что и в </w:t>
      </w:r>
      <w:hyperlink r:id="rId13">
        <w:r>
          <w:t>статье 5</w:t>
        </w:r>
      </w:hyperlink>
      <w: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14">
        <w:r>
          <w:t>статье 3</w:t>
        </w:r>
      </w:hyperlink>
      <w: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AE5D9E" w:rsidRDefault="00AE5D9E" w:rsidP="00AE5D9E">
      <w:pPr>
        <w:jc w:val="center"/>
        <w:rPr>
          <w:b/>
        </w:rPr>
      </w:pPr>
    </w:p>
    <w:p w:rsidR="00AE5D9E" w:rsidRDefault="00AE5D9E" w:rsidP="00AE5D9E">
      <w:pPr>
        <w:jc w:val="center"/>
        <w:rPr>
          <w:b/>
        </w:rPr>
      </w:pPr>
      <w:r>
        <w:rPr>
          <w:b/>
        </w:rPr>
        <w:t xml:space="preserve">4. Порядок ознакомления со сведениями об имуществе, </w:t>
      </w:r>
      <w:r>
        <w:rPr>
          <w:b/>
        </w:rPr>
        <w:br/>
        <w:t xml:space="preserve">выставляемом на продажу </w:t>
      </w:r>
    </w:p>
    <w:p w:rsidR="00AE5D9E" w:rsidRDefault="00AE5D9E" w:rsidP="00834FD7">
      <w:pPr>
        <w:ind w:firstLine="567"/>
        <w:jc w:val="both"/>
        <w:rPr>
          <w:rFonts w:eastAsia="Calibri"/>
          <w:lang w:eastAsia="en-US"/>
        </w:rPr>
      </w:pPr>
      <w:r>
        <w:t>4.1. </w:t>
      </w:r>
      <w:r>
        <w:rPr>
          <w:rFonts w:eastAsia="Calibri"/>
          <w:lang w:eastAsia="en-US"/>
        </w:rPr>
        <w:t xml:space="preserve">Информация о проведении продажи муниципального имущества в электронной форме размещается на официальном сайте Российской Федерации в сети </w:t>
      </w:r>
      <w:r>
        <w:t>«</w:t>
      </w:r>
      <w:r>
        <w:rPr>
          <w:rFonts w:eastAsia="Calibri"/>
          <w:lang w:eastAsia="en-US"/>
        </w:rPr>
        <w:t>Интернет</w:t>
      </w:r>
      <w:r>
        <w:t>»</w:t>
      </w:r>
      <w:r w:rsidR="00834FD7">
        <w:t xml:space="preserve"> </w:t>
      </w:r>
      <w:hyperlink w:history="1">
        <w:r w:rsidR="00F7202E" w:rsidRPr="00CF2F56">
          <w:rPr>
            <w:rStyle w:val="a3"/>
            <w:rFonts w:eastAsia="Calibri"/>
            <w:lang w:eastAsia="en-US"/>
          </w:rPr>
          <w:t>www.torgi.gov.ru</w:t>
        </w:r>
      </w:hyperlink>
      <w:r>
        <w:rPr>
          <w:rFonts w:eastAsia="Calibri"/>
          <w:lang w:eastAsia="en-US"/>
        </w:rPr>
        <w:t xml:space="preserve">, на сайте продавца в сети </w:t>
      </w:r>
      <w:r>
        <w:t>«</w:t>
      </w:r>
      <w:r>
        <w:rPr>
          <w:rFonts w:eastAsia="Calibri"/>
          <w:lang w:eastAsia="en-US"/>
        </w:rPr>
        <w:t>Интернет</w:t>
      </w:r>
      <w:r>
        <w:t xml:space="preserve">» </w:t>
      </w:r>
      <w:proofErr w:type="spellStart"/>
      <w:r>
        <w:rPr>
          <w:rFonts w:eastAsia="Calibri"/>
          <w:lang w:val="en-US" w:eastAsia="en-US"/>
        </w:rPr>
        <w:t>magadan</w:t>
      </w:r>
      <w:proofErr w:type="spellEnd"/>
      <w:r>
        <w:rPr>
          <w:rFonts w:eastAsia="Calibri"/>
          <w:lang w:eastAsia="en-US"/>
        </w:rPr>
        <w:t>49</w:t>
      </w:r>
      <w:proofErr w:type="spellStart"/>
      <w:r>
        <w:rPr>
          <w:rFonts w:eastAsia="Calibri"/>
          <w:lang w:val="en-US" w:eastAsia="en-US"/>
        </w:rPr>
        <w:t>gov</w:t>
      </w:r>
      <w:proofErr w:type="spellEnd"/>
      <w:r>
        <w:rPr>
          <w:rFonts w:eastAsia="Calibri"/>
          <w:lang w:eastAsia="en-US"/>
        </w:rPr>
        <w:t>.</w:t>
      </w:r>
      <w:proofErr w:type="spellStart"/>
      <w:r>
        <w:rPr>
          <w:rFonts w:eastAsia="Calibri"/>
          <w:lang w:eastAsia="en-US"/>
        </w:rPr>
        <w:t>ru</w:t>
      </w:r>
      <w:proofErr w:type="spellEnd"/>
      <w:r>
        <w:rPr>
          <w:rFonts w:eastAsia="Calibri"/>
          <w:lang w:eastAsia="en-US"/>
        </w:rPr>
        <w:t xml:space="preserve">, на сайте электронной площадки </w:t>
      </w:r>
      <w:hyperlink r:id="rId15">
        <w:r>
          <w:rPr>
            <w:lang w:val="en-US"/>
          </w:rPr>
          <w:t>www</w:t>
        </w:r>
        <w:r>
          <w:t>.</w:t>
        </w:r>
        <w:r>
          <w:rPr>
            <w:lang w:val="en-US"/>
          </w:rPr>
          <w:t>rts</w:t>
        </w:r>
        <w:r>
          <w:t>-</w:t>
        </w:r>
        <w:r>
          <w:rPr>
            <w:lang w:val="en-US"/>
          </w:rPr>
          <w:t>tender</w:t>
        </w:r>
        <w:r>
          <w:t>.</w:t>
        </w:r>
        <w:r>
          <w:rPr>
            <w:lang w:val="en-US"/>
          </w:rPr>
          <w:t>ru</w:t>
        </w:r>
      </w:hyperlink>
      <w:r>
        <w:rPr>
          <w:rStyle w:val="-"/>
          <w:color w:val="auto"/>
          <w:u w:val="none"/>
        </w:rPr>
        <w:t>.</w:t>
      </w:r>
    </w:p>
    <w:p w:rsidR="00AE5D9E" w:rsidRDefault="00AE5D9E" w:rsidP="00AE5D9E">
      <w:pPr>
        <w:ind w:firstLine="567"/>
        <w:jc w:val="both"/>
      </w:pPr>
      <w:r>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6">
        <w:r>
          <w:rPr>
            <w:lang w:val="en-US"/>
          </w:rPr>
          <w:t>magadan</w:t>
        </w:r>
        <w:r>
          <w:t>.49</w:t>
        </w:r>
        <w:r>
          <w:rPr>
            <w:lang w:val="en-US"/>
          </w:rPr>
          <w:t>gov</w:t>
        </w:r>
        <w:r>
          <w:t>.ru</w:t>
        </w:r>
      </w:hyperlink>
      <w:r>
        <w:t xml:space="preserve"> (раздел Городское хозяйство / Муниципальное имущество / Приватизация муниципального имущества), официальном сайте Российской Федерации в сети «Интернет</w:t>
      </w:r>
      <w:r>
        <w:rPr>
          <w:color w:val="000000" w:themeColor="text1"/>
        </w:rPr>
        <w:t xml:space="preserve">» </w:t>
      </w:r>
      <w:hyperlink r:id="rId17">
        <w:r>
          <w:rPr>
            <w:color w:val="000000" w:themeColor="text1"/>
          </w:rPr>
          <w:t>www.torgi.gov.ru</w:t>
        </w:r>
      </w:hyperlink>
      <w:r>
        <w:t xml:space="preserve">, на сайте в сети «Интернет» организатора продажи - электронной площадки </w:t>
      </w:r>
      <w:hyperlink r:id="rId18">
        <w:r>
          <w:rPr>
            <w:lang w:val="en-US"/>
          </w:rPr>
          <w:t>www</w:t>
        </w:r>
        <w:r>
          <w:t>.</w:t>
        </w:r>
        <w:proofErr w:type="spellStart"/>
        <w:r>
          <w:rPr>
            <w:lang w:val="en-US"/>
          </w:rPr>
          <w:t>rts</w:t>
        </w:r>
        <w:proofErr w:type="spellEnd"/>
        <w:r>
          <w:t>-</w:t>
        </w:r>
        <w:r>
          <w:rPr>
            <w:lang w:val="en-US"/>
          </w:rPr>
          <w:t>tender</w:t>
        </w:r>
        <w:r>
          <w:t>.</w:t>
        </w:r>
        <w:proofErr w:type="spellStart"/>
        <w:r>
          <w:rPr>
            <w:lang w:val="en-US"/>
          </w:rPr>
          <w:t>ru</w:t>
        </w:r>
        <w:proofErr w:type="spellEnd"/>
      </w:hyperlink>
      <w:r>
        <w:rPr>
          <w:rStyle w:val="-"/>
          <w:color w:val="auto"/>
          <w:u w:val="none"/>
        </w:rPr>
        <w:t xml:space="preserve">, а также </w:t>
      </w:r>
      <w:r>
        <w:t xml:space="preserve">по рабочим дням  с 09-00 до 13-00 и с 14-00 до 17-00 (в пятницу до 15-00)  по адресу: город Магадан, улица Горького, дом 16,  кабинет 303 (302).  Контактное лицо: </w:t>
      </w:r>
      <w:r w:rsidRPr="00E353D3">
        <w:t xml:space="preserve">Черкасова Юлия Викторовна - начальник отдела приватизации, торгов и аренды муниципального имущества </w:t>
      </w:r>
      <w:r>
        <w:t xml:space="preserve">ДИЖО мэрии </w:t>
      </w:r>
      <w:r w:rsidRPr="00E353D3">
        <w:t>горо</w:t>
      </w:r>
      <w:r>
        <w:t>да Магадана</w:t>
      </w:r>
      <w:r w:rsidRPr="00E353D3">
        <w:t xml:space="preserve">; </w:t>
      </w:r>
      <w:r>
        <w:t>Юхнович Татьяна Анатольевна</w:t>
      </w:r>
      <w:r w:rsidRPr="00E353D3">
        <w:t xml:space="preserve"> – консультант отдела приватизации, торгов и аренды муниципального имущества </w:t>
      </w:r>
      <w:r>
        <w:t>ДИЖО мэрии</w:t>
      </w:r>
      <w:r w:rsidRPr="00E353D3">
        <w:t xml:space="preserve"> города Магадана, тел. (4132) 62-</w:t>
      </w:r>
      <w:r>
        <w:t>62-23</w:t>
      </w:r>
      <w:r w:rsidRPr="00E353D3">
        <w:t>.</w:t>
      </w:r>
    </w:p>
    <w:p w:rsidR="00AE5D9E" w:rsidRDefault="00AE5D9E" w:rsidP="00AE5D9E">
      <w:pPr>
        <w:ind w:firstLine="567"/>
        <w:jc w:val="both"/>
      </w:pPr>
      <w:r>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AE5D9E" w:rsidRDefault="00AE5D9E" w:rsidP="00AE5D9E">
      <w:pPr>
        <w:ind w:firstLine="567"/>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AE5D9E" w:rsidRDefault="00AE5D9E" w:rsidP="00AE5D9E">
      <w:pPr>
        <w:ind w:firstLine="567"/>
        <w:jc w:val="both"/>
      </w:pPr>
      <w: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E5D9E" w:rsidRDefault="00AE5D9E" w:rsidP="00AE5D9E">
      <w:pPr>
        <w:jc w:val="center"/>
        <w:rPr>
          <w:b/>
        </w:rPr>
      </w:pPr>
      <w:r>
        <w:rPr>
          <w:b/>
        </w:rPr>
        <w:t>5. Порядок подачи (приема) и отзыва заявок</w:t>
      </w:r>
    </w:p>
    <w:p w:rsidR="00AE5D9E" w:rsidRDefault="00AE5D9E" w:rsidP="00AE5D9E">
      <w:pPr>
        <w:tabs>
          <w:tab w:val="left" w:pos="284"/>
        </w:tabs>
        <w:ind w:firstLine="567"/>
        <w:jc w:val="both"/>
        <w:rPr>
          <w:bCs/>
        </w:rPr>
      </w:pPr>
      <w:r>
        <w:t>5.1. 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AE5D9E" w:rsidRDefault="00AE5D9E" w:rsidP="00AE5D9E">
      <w:pPr>
        <w:tabs>
          <w:tab w:val="left" w:pos="284"/>
        </w:tabs>
        <w:ind w:firstLine="567"/>
        <w:jc w:val="both"/>
      </w:pPr>
      <w:r>
        <w:t xml:space="preserve">5.2.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9">
        <w:r>
          <w:t>законом</w:t>
        </w:r>
      </w:hyperlink>
      <w:r>
        <w:t xml:space="preserve"> о приватизации от 21 декабря 2001 г. № 178-ФЗ «О приватизации государственного и муниципального имущества».</w:t>
      </w:r>
    </w:p>
    <w:p w:rsidR="00AE5D9E" w:rsidRDefault="00AE5D9E" w:rsidP="00AE5D9E">
      <w:pPr>
        <w:tabs>
          <w:tab w:val="left" w:pos="284"/>
        </w:tabs>
        <w:ind w:firstLine="567"/>
        <w:jc w:val="both"/>
      </w:pPr>
      <w:r>
        <w:t>5.3. Одно лицо имеет право подать только одну заявку.</w:t>
      </w:r>
    </w:p>
    <w:p w:rsidR="00AE5D9E" w:rsidRDefault="00AE5D9E" w:rsidP="00AE5D9E">
      <w:pPr>
        <w:tabs>
          <w:tab w:val="left" w:pos="284"/>
        </w:tabs>
        <w:ind w:firstLine="567"/>
        <w:jc w:val="both"/>
        <w:rPr>
          <w:rFonts w:ascii="TimesNewRoman" w:hAnsi="TimesNewRoman"/>
        </w:rPr>
      </w:pPr>
      <w:r>
        <w:t xml:space="preserve">5.4. </w:t>
      </w:r>
      <w:r>
        <w:rPr>
          <w:rFonts w:ascii="TimesNewRoman" w:hAnsi="TimesNewRoman"/>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E5D9E" w:rsidRDefault="00AE5D9E" w:rsidP="00AE5D9E">
      <w:pPr>
        <w:tabs>
          <w:tab w:val="left" w:pos="284"/>
        </w:tabs>
        <w:ind w:firstLine="567"/>
        <w:jc w:val="both"/>
        <w:rPr>
          <w:bCs/>
        </w:rPr>
      </w:pPr>
      <w: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AE5D9E" w:rsidRDefault="00AE5D9E" w:rsidP="00AE5D9E">
      <w:pPr>
        <w:tabs>
          <w:tab w:val="left" w:pos="284"/>
        </w:tabs>
        <w:ind w:firstLine="567"/>
        <w:jc w:val="both"/>
        <w:rPr>
          <w:bCs/>
        </w:rPr>
      </w:pPr>
      <w:r>
        <w:t>5.6. При приеме заявок от претендентов организатор продажи обеспечивает:</w:t>
      </w:r>
    </w:p>
    <w:p w:rsidR="00AE5D9E" w:rsidRDefault="00AE5D9E" w:rsidP="00AE5D9E">
      <w:pPr>
        <w:tabs>
          <w:tab w:val="left" w:pos="284"/>
        </w:tabs>
        <w:ind w:firstLine="567"/>
        <w:jc w:val="both"/>
        <w:rPr>
          <w:bCs/>
        </w:rPr>
      </w:pPr>
      <w: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E5D9E" w:rsidRDefault="00AE5D9E" w:rsidP="00AE5D9E">
      <w:pPr>
        <w:tabs>
          <w:tab w:val="left" w:pos="284"/>
        </w:tabs>
        <w:ind w:firstLine="567"/>
        <w:jc w:val="both"/>
      </w:pPr>
      <w:r>
        <w:t>- конфиденциальность данных о претендентах и участниках, за исключением случая направления электронных документов продавцу.</w:t>
      </w:r>
    </w:p>
    <w:p w:rsidR="00AE5D9E" w:rsidRDefault="00AE5D9E" w:rsidP="00AE5D9E">
      <w:pPr>
        <w:tabs>
          <w:tab w:val="left" w:pos="284"/>
        </w:tabs>
        <w:ind w:firstLine="567"/>
        <w:jc w:val="both"/>
      </w:pPr>
      <w:r>
        <w:t>5.7.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E5D9E" w:rsidRDefault="00AE5D9E" w:rsidP="00AE5D9E">
      <w:pPr>
        <w:tabs>
          <w:tab w:val="left" w:pos="284"/>
        </w:tabs>
        <w:ind w:firstLine="567"/>
        <w:jc w:val="both"/>
        <w:rPr>
          <w:bCs/>
        </w:rPr>
      </w:pPr>
      <w:r>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AE5D9E" w:rsidRDefault="00AE5D9E" w:rsidP="00AE5D9E">
      <w:pPr>
        <w:tabs>
          <w:tab w:val="left" w:pos="284"/>
        </w:tabs>
        <w:ind w:firstLine="567"/>
        <w:jc w:val="both"/>
        <w:rPr>
          <w:bCs/>
        </w:rPr>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E5D9E" w:rsidRDefault="00AE5D9E" w:rsidP="00AE5D9E">
      <w:pPr>
        <w:ind w:firstLine="567"/>
        <w:jc w:val="both"/>
      </w:pPr>
      <w: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AE5D9E" w:rsidRDefault="00AE5D9E" w:rsidP="00AE5D9E">
      <w:pPr>
        <w:ind w:firstLine="567"/>
        <w:jc w:val="both"/>
      </w:pPr>
      <w: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AE5D9E" w:rsidRDefault="00AE5D9E" w:rsidP="00AE5D9E">
      <w:pPr>
        <w:ind w:firstLine="567"/>
        <w:jc w:val="both"/>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AE5D9E" w:rsidRDefault="00AE5D9E" w:rsidP="00AE5D9E">
      <w:pPr>
        <w:ind w:firstLine="567"/>
        <w:jc w:val="both"/>
      </w:pPr>
      <w: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AE5D9E" w:rsidRDefault="00AE5D9E" w:rsidP="00AE5D9E"/>
    <w:p w:rsidR="00AE5D9E" w:rsidRDefault="00AE5D9E" w:rsidP="00AE5D9E">
      <w:pPr>
        <w:jc w:val="center"/>
        <w:rPr>
          <w:b/>
        </w:rPr>
      </w:pPr>
      <w:r>
        <w:rPr>
          <w:b/>
        </w:rPr>
        <w:t xml:space="preserve">6. Перечень документов, </w:t>
      </w:r>
      <w:r>
        <w:rPr>
          <w:b/>
          <w:bCs/>
        </w:rPr>
        <w:t>представляемых</w:t>
      </w:r>
      <w:r>
        <w:rPr>
          <w:b/>
        </w:rPr>
        <w:t xml:space="preserve"> претендентами на участие в продаже муниципального имущества, </w:t>
      </w:r>
    </w:p>
    <w:p w:rsidR="00AE5D9E" w:rsidRDefault="00AE5D9E" w:rsidP="00AE5D9E">
      <w:pPr>
        <w:jc w:val="center"/>
        <w:rPr>
          <w:b/>
        </w:rPr>
      </w:pPr>
      <w:r>
        <w:rPr>
          <w:b/>
        </w:rPr>
        <w:t>и требования к их оформлению</w:t>
      </w:r>
    </w:p>
    <w:p w:rsidR="00AE5D9E" w:rsidRDefault="00AE5D9E" w:rsidP="00AE5D9E">
      <w:pPr>
        <w:tabs>
          <w:tab w:val="left" w:pos="284"/>
        </w:tabs>
        <w:ind w:firstLine="567"/>
        <w:jc w:val="both"/>
        <w:rPr>
          <w:rFonts w:ascii="TimesNewRoman" w:hAnsi="TimesNewRoman"/>
        </w:rPr>
      </w:pPr>
      <w:r>
        <w:rPr>
          <w:rFonts w:ascii="TimesNewRoman" w:hAnsi="TimesNewRoman"/>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E5D9E" w:rsidRDefault="00AE5D9E" w:rsidP="00AE5D9E">
      <w:pPr>
        <w:tabs>
          <w:tab w:val="left" w:pos="284"/>
        </w:tabs>
        <w:ind w:firstLine="567"/>
        <w:jc w:val="both"/>
        <w:rPr>
          <w:rFonts w:ascii="TimesNewRoman" w:hAnsi="TimesNewRoman"/>
        </w:rPr>
      </w:pPr>
      <w:r>
        <w:rPr>
          <w:rFonts w:ascii="TimesNewRoman" w:hAnsi="TimesNewRoman"/>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AE5D9E" w:rsidRDefault="00AE5D9E" w:rsidP="00AE5D9E">
      <w:pPr>
        <w:tabs>
          <w:tab w:val="left" w:pos="284"/>
        </w:tabs>
        <w:ind w:firstLine="567"/>
        <w:jc w:val="both"/>
        <w:rPr>
          <w:rFonts w:ascii="TimesNewRoman" w:hAnsi="TimesNewRoman"/>
        </w:rPr>
      </w:pPr>
      <w:r>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E5D9E" w:rsidRDefault="00AE5D9E" w:rsidP="00AE5D9E">
      <w:pPr>
        <w:tabs>
          <w:tab w:val="left" w:pos="284"/>
        </w:tabs>
        <w:ind w:firstLine="567"/>
        <w:jc w:val="both"/>
        <w:rPr>
          <w:rFonts w:ascii="TimesNewRoman" w:hAnsi="TimesNewRoman"/>
        </w:rPr>
      </w:pPr>
      <w:r>
        <w:rPr>
          <w:rFonts w:ascii="TimesNewRoman" w:hAnsi="TimesNewRoman"/>
        </w:rPr>
        <w:t>6.1.2. юридические лица:</w:t>
      </w:r>
    </w:p>
    <w:p w:rsidR="00AE5D9E" w:rsidRDefault="00AE5D9E" w:rsidP="00AE5D9E">
      <w:pPr>
        <w:ind w:firstLine="567"/>
        <w:jc w:val="both"/>
      </w:pPr>
      <w:r>
        <w:t>- заверенные копии учредительных документов;</w:t>
      </w:r>
    </w:p>
    <w:p w:rsidR="00AE5D9E" w:rsidRDefault="00AE5D9E" w:rsidP="00AE5D9E">
      <w:pPr>
        <w:ind w:firstLine="567"/>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D9E" w:rsidRDefault="00AE5D9E" w:rsidP="00AE5D9E">
      <w:pPr>
        <w:ind w:firstLine="567"/>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D9E" w:rsidRDefault="00AE5D9E" w:rsidP="00AE5D9E">
      <w:pPr>
        <w:ind w:firstLine="567"/>
        <w:jc w:val="both"/>
        <w:rPr>
          <w:bCs/>
        </w:rPr>
      </w:pPr>
      <w:r>
        <w:rPr>
          <w:rFonts w:eastAsia="Calibri"/>
          <w:lang w:eastAsia="en-US"/>
        </w:rPr>
        <w:t>6.1.3. физические лица, в том числе индивидуальные предприниматели</w:t>
      </w:r>
    </w:p>
    <w:p w:rsidR="00AE5D9E" w:rsidRDefault="00AE5D9E" w:rsidP="00AE5D9E">
      <w:pPr>
        <w:ind w:firstLine="567"/>
        <w:jc w:val="both"/>
        <w:rPr>
          <w:bCs/>
        </w:rPr>
      </w:pPr>
      <w:r>
        <w:rPr>
          <w:bCs/>
        </w:rPr>
        <w:t>-документ, удостоверяющий личность.</w:t>
      </w:r>
    </w:p>
    <w:p w:rsidR="00AE5D9E" w:rsidRDefault="00AE5D9E" w:rsidP="00AE5D9E">
      <w:pPr>
        <w:ind w:firstLine="567"/>
        <w:jc w:val="both"/>
        <w:rPr>
          <w:rFonts w:eastAsia="Calibri"/>
          <w:lang w:eastAsia="en-US"/>
        </w:rPr>
      </w:pPr>
      <w:r>
        <w:rPr>
          <w:rFonts w:eastAsia="Calibri"/>
          <w:lang w:eastAsia="en-US"/>
        </w:rPr>
        <w:lastRenderedPageBreak/>
        <w:t>6.1.4. Опись представленных документов, подписанная претендентом или его уполномоченным представителем.</w:t>
      </w:r>
    </w:p>
    <w:p w:rsidR="00AE5D9E" w:rsidRDefault="00AE5D9E" w:rsidP="00AE5D9E">
      <w:pPr>
        <w:ind w:firstLine="567"/>
        <w:jc w:val="both"/>
        <w:rPr>
          <w:rFonts w:eastAsia="Calibri"/>
          <w:lang w:eastAsia="en-US"/>
        </w:rPr>
      </w:pPr>
      <w:r>
        <w:rPr>
          <w:rFonts w:eastAsia="Calibri"/>
          <w:lang w:eastAsia="en-US"/>
        </w:rPr>
        <w:t xml:space="preserve">6.1.5. Заявки подаются одновременно с полным комплектом документов, установленным в настоящем информационном сообщении. </w:t>
      </w:r>
    </w:p>
    <w:p w:rsidR="00AE5D9E" w:rsidRDefault="00AE5D9E" w:rsidP="00AE5D9E">
      <w:pPr>
        <w:tabs>
          <w:tab w:val="left" w:pos="284"/>
        </w:tabs>
        <w:ind w:firstLine="567"/>
        <w:jc w:val="both"/>
        <w:rPr>
          <w:rFonts w:eastAsia="Calibri"/>
          <w:lang w:eastAsia="en-US"/>
        </w:rPr>
      </w:pPr>
      <w:r>
        <w:rPr>
          <w:rFonts w:eastAsia="Calibri"/>
          <w:lang w:eastAsia="en-US"/>
        </w:rPr>
        <w:t>6.1.6.</w:t>
      </w:r>
      <w:r>
        <w:rPr>
          <w:rFonts w:eastAsia="Calibri"/>
        </w:rPr>
        <w:t> </w:t>
      </w:r>
      <w:r>
        <w:rPr>
          <w:rFonts w:eastAsia="Calibri"/>
          <w:lang w:eastAsia="en-US"/>
        </w:rPr>
        <w:t xml:space="preserve">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AE5D9E" w:rsidRDefault="00AE5D9E" w:rsidP="00AE5D9E">
      <w:pPr>
        <w:tabs>
          <w:tab w:val="left" w:pos="284"/>
        </w:tabs>
        <w:jc w:val="center"/>
        <w:rPr>
          <w:b/>
          <w:bCs/>
        </w:rPr>
      </w:pPr>
      <w:r>
        <w:rPr>
          <w:b/>
        </w:rPr>
        <w:t>7. Порядок внесения задатка и его возврата</w:t>
      </w:r>
    </w:p>
    <w:p w:rsidR="00AE5D9E" w:rsidRPr="00565862" w:rsidRDefault="00AE5D9E" w:rsidP="00AE5D9E">
      <w:pPr>
        <w:autoSpaceDE w:val="0"/>
        <w:autoSpaceDN w:val="0"/>
        <w:adjustRightInd w:val="0"/>
        <w:ind w:firstLine="567"/>
        <w:jc w:val="both"/>
        <w:rPr>
          <w:rFonts w:eastAsiaTheme="minorHAnsi"/>
          <w:lang w:eastAsia="en-US"/>
        </w:rPr>
      </w:pPr>
      <w:r>
        <w:t xml:space="preserve">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10 процентов начальной цены имущества, </w:t>
      </w:r>
      <w:r>
        <w:rPr>
          <w:rFonts w:eastAsiaTheme="minorHAnsi"/>
          <w:lang w:eastAsia="en-US"/>
        </w:rPr>
        <w:t xml:space="preserve">указанной в информационном сообщении о продаже государственного или муниципального имущества и составляющей менее 100 миллионов рублей, </w:t>
      </w:r>
      <w:r>
        <w:t>в счет обеспечения оплаты приобретаемого имущества.</w:t>
      </w:r>
    </w:p>
    <w:p w:rsidR="00AE5D9E" w:rsidRDefault="00AE5D9E" w:rsidP="00AE5D9E">
      <w:pPr>
        <w:tabs>
          <w:tab w:val="left" w:pos="284"/>
        </w:tabs>
        <w:ind w:firstLine="567"/>
        <w:jc w:val="both"/>
      </w:pPr>
      <w: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AE5D9E" w:rsidRDefault="00AE5D9E" w:rsidP="00AE5D9E">
      <w:pPr>
        <w:pStyle w:val="Default"/>
        <w:ind w:firstLine="567"/>
        <w:jc w:val="both"/>
        <w:rPr>
          <w:color w:val="auto"/>
          <w:sz w:val="20"/>
          <w:szCs w:val="20"/>
        </w:rPr>
      </w:pPr>
      <w:r>
        <w:rPr>
          <w:color w:val="auto"/>
          <w:sz w:val="20"/>
          <w:szCs w:val="20"/>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AE5D9E" w:rsidRDefault="00AE5D9E" w:rsidP="00AE5D9E">
      <w:pPr>
        <w:ind w:firstLine="567"/>
        <w:jc w:val="both"/>
      </w:pPr>
      <w: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AE5D9E" w:rsidRDefault="00AE5D9E" w:rsidP="00AE5D9E">
      <w:pPr>
        <w:ind w:firstLine="567"/>
        <w:jc w:val="both"/>
      </w:pPr>
      <w: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«СОВКОМБАНК» г. Москва, расчетный счет: 40702810512030016362, корреспондентский счет: 30101810445250000360, БИК: 044525360.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AE5D9E" w:rsidRDefault="00AE5D9E" w:rsidP="00AE5D9E">
      <w:pPr>
        <w:ind w:firstLine="567"/>
        <w:jc w:val="both"/>
      </w:pPr>
      <w:r>
        <w:t>7.6. Основанием для блокирования средств гарантийного обеспечения является заявка претендента.           Документом,   подтверждающим   поступление   задатка  на  счет, указанный в информационном сообщении, является выписка с этого счета.</w:t>
      </w:r>
    </w:p>
    <w:p w:rsidR="00AE5D9E" w:rsidRDefault="00AE5D9E" w:rsidP="00AE5D9E">
      <w:pPr>
        <w:ind w:firstLine="567"/>
        <w:jc w:val="both"/>
      </w:pPr>
      <w:r>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AE5D9E" w:rsidRDefault="00AE5D9E" w:rsidP="00AE5D9E">
      <w:pPr>
        <w:ind w:firstLine="567"/>
        <w:jc w:val="both"/>
      </w:pPr>
      <w: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AE5D9E" w:rsidRDefault="00AE5D9E" w:rsidP="00AE5D9E">
      <w:pPr>
        <w:ind w:firstLine="567"/>
        <w:jc w:val="both"/>
      </w:pPr>
      <w:r>
        <w:t>а) участникам, за исключением победителя/</w:t>
      </w:r>
      <w:r>
        <w:rPr>
          <w:rFonts w:eastAsiaTheme="minorHAnsi"/>
          <w:lang w:eastAsia="en-US"/>
        </w:rPr>
        <w:t>лица, признанного единственным участником аукциона</w:t>
      </w:r>
      <w:r>
        <w:t xml:space="preserve">, – в течение 5 (пяти) календарных дней со дня подведения итогов аукциона, продажи посредством публичного предложения; </w:t>
      </w:r>
    </w:p>
    <w:p w:rsidR="00AE5D9E" w:rsidRDefault="00AE5D9E" w:rsidP="00AE5D9E">
      <w:pPr>
        <w:ind w:firstLine="567"/>
        <w:jc w:val="both"/>
      </w:pPr>
      <w: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AE5D9E" w:rsidRDefault="00AE5D9E" w:rsidP="00AE5D9E">
      <w:pPr>
        <w:ind w:firstLine="567"/>
        <w:jc w:val="both"/>
      </w:pPr>
      <w: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AE5D9E" w:rsidRDefault="00AE5D9E" w:rsidP="00AE5D9E">
      <w:pPr>
        <w:ind w:firstLine="567"/>
        <w:jc w:val="both"/>
      </w:pPr>
      <w: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AE5D9E" w:rsidRDefault="00AE5D9E" w:rsidP="00AE5D9E">
      <w:pPr>
        <w:ind w:firstLine="567"/>
        <w:jc w:val="both"/>
      </w:pPr>
      <w:r>
        <w:t xml:space="preserve">д) в случае признания аукциона, продажи посредством публичного предложения несостоявшимися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AE5D9E" w:rsidRDefault="00AE5D9E" w:rsidP="00AE5D9E">
      <w:pPr>
        <w:ind w:firstLine="567"/>
        <w:jc w:val="both"/>
      </w:pPr>
      <w: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AE5D9E" w:rsidRDefault="00AE5D9E" w:rsidP="00AE5D9E">
      <w:pPr>
        <w:ind w:firstLine="567"/>
        <w:jc w:val="both"/>
      </w:pPr>
      <w:r>
        <w:t xml:space="preserve"> 7.8. </w:t>
      </w:r>
      <w:r>
        <w:rPr>
          <w:rFonts w:ascii="TimesNewRoman,Bold" w:hAnsi="TimesNewRoman,Bold"/>
        </w:rPr>
        <w:t xml:space="preserve">Задаток победителя (или </w:t>
      </w:r>
      <w:r>
        <w:rPr>
          <w:rFonts w:eastAsiaTheme="minorHAnsi"/>
          <w:lang w:eastAsia="en-US"/>
        </w:rPr>
        <w:t>лица, признанного единственным участником аукциона),</w:t>
      </w:r>
      <w:r>
        <w:rPr>
          <w:rFonts w:ascii="TimesNewRoman,Bold" w:hAnsi="TimesNewRoman,Bold"/>
        </w:rPr>
        <w:t xml:space="preserve">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AE5D9E" w:rsidRPr="00D53F4B" w:rsidRDefault="00AE5D9E" w:rsidP="00AE5D9E">
      <w:pPr>
        <w:ind w:firstLine="567"/>
        <w:jc w:val="both"/>
      </w:pPr>
      <w:r w:rsidRPr="004F2256">
        <w:rPr>
          <w:rFonts w:ascii="TimesNewRoman,Bold" w:hAnsi="TimesNewRoman,Bold"/>
        </w:rPr>
        <w:t>Суммы задатков возвращаются</w:t>
      </w:r>
      <w:r>
        <w:rPr>
          <w:rFonts w:ascii="TimesNewRoman,Bold" w:hAnsi="TimesNewRoman,Bold"/>
        </w:rPr>
        <w:t xml:space="preserve"> (</w:t>
      </w:r>
      <w:r w:rsidRPr="004F2256">
        <w:rPr>
          <w:rFonts w:ascii="TimesNewRoman,Bold" w:hAnsi="TimesNewRoman,Bold"/>
        </w:rPr>
        <w:t>в течение пяти дней с даты подведения итогов аукциона</w:t>
      </w:r>
      <w:r>
        <w:rPr>
          <w:rFonts w:ascii="TimesNewRoman,Bold" w:hAnsi="TimesNewRoman,Bold"/>
        </w:rPr>
        <w:t>)</w:t>
      </w:r>
      <w:r w:rsidRPr="004F2256">
        <w:rPr>
          <w:rFonts w:ascii="TimesNewRoman,Bold" w:hAnsi="TimesNewRoman,Bold"/>
        </w:rPr>
        <w:t xml:space="preserve"> участникам аукциона, за исключением его победителя либо лица, признанного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AE5D9E" w:rsidRDefault="00AE5D9E" w:rsidP="00AE5D9E">
      <w:pPr>
        <w:ind w:firstLine="567"/>
        <w:jc w:val="both"/>
        <w:rPr>
          <w:rFonts w:ascii="TimesNewRoman,Bold" w:hAnsi="TimesNewRoman,Bold"/>
        </w:rPr>
      </w:pPr>
      <w:r>
        <w:rPr>
          <w:rFonts w:ascii="TimesNewRoman,Bold" w:hAnsi="TimesNewRoman,Bold"/>
        </w:rPr>
        <w:t>7.9. При уклонении или отказе победителя/</w:t>
      </w:r>
      <w:r>
        <w:rPr>
          <w:rFonts w:eastAsiaTheme="minorHAnsi"/>
          <w:lang w:eastAsia="en-US"/>
        </w:rPr>
        <w:t>лица, признанного единственным участником аукциона,</w:t>
      </w:r>
      <w:r>
        <w:rPr>
          <w:rFonts w:ascii="TimesNewRoman,Bold" w:hAnsi="TimesNewRoman,Bold"/>
        </w:rPr>
        <w:t xml:space="preserve"> от заключения в установленный срок договора купли-продажи имущества задаток ему не возвращается, </w:t>
      </w:r>
      <w:r w:rsidRPr="000A6FE1">
        <w:rPr>
          <w:rFonts w:ascii="TimesNewRoman,Bold" w:hAnsi="TimesNewRoman,Bold"/>
        </w:rPr>
        <w:t>и он утрачивает пра</w:t>
      </w:r>
      <w:r>
        <w:rPr>
          <w:rFonts w:ascii="TimesNewRoman,Bold" w:hAnsi="TimesNewRoman,Bold"/>
        </w:rPr>
        <w:t>во на заключение</w:t>
      </w:r>
      <w:r w:rsidRPr="000A6FE1">
        <w:rPr>
          <w:rFonts w:ascii="TimesNewRoman,Bold" w:hAnsi="TimesNewRoman,Bold"/>
        </w:rPr>
        <w:t xml:space="preserve"> договора</w:t>
      </w:r>
      <w:r>
        <w:rPr>
          <w:rFonts w:ascii="TimesNewRoman,Bold" w:hAnsi="TimesNewRoman,Bold"/>
        </w:rPr>
        <w:t>.</w:t>
      </w:r>
    </w:p>
    <w:p w:rsidR="00AE5D9E" w:rsidRDefault="00AE5D9E" w:rsidP="00AE5D9E">
      <w:pPr>
        <w:ind w:firstLine="709"/>
        <w:jc w:val="both"/>
        <w:rPr>
          <w:rFonts w:ascii="TimesNewRoman,Bold" w:hAnsi="TimesNewRoman,Bold"/>
        </w:rPr>
      </w:pPr>
    </w:p>
    <w:p w:rsidR="00AE5D9E" w:rsidRDefault="00AE5D9E" w:rsidP="00AE5D9E">
      <w:pPr>
        <w:jc w:val="center"/>
        <w:rPr>
          <w:b/>
        </w:rPr>
      </w:pPr>
      <w:r>
        <w:rPr>
          <w:b/>
        </w:rPr>
        <w:t xml:space="preserve">8. Порядок определения участников аукциона, </w:t>
      </w:r>
    </w:p>
    <w:p w:rsidR="00AE5D9E" w:rsidRDefault="00AE5D9E" w:rsidP="00AE5D9E">
      <w:pPr>
        <w:jc w:val="center"/>
        <w:rPr>
          <w:b/>
        </w:rPr>
      </w:pPr>
      <w:r>
        <w:rPr>
          <w:b/>
        </w:rPr>
        <w:t>продажи посредством публичного предложения</w:t>
      </w:r>
    </w:p>
    <w:p w:rsidR="00AE5D9E" w:rsidRDefault="00AE5D9E" w:rsidP="00AE5D9E">
      <w:pPr>
        <w:tabs>
          <w:tab w:val="left" w:pos="540"/>
        </w:tabs>
        <w:ind w:firstLine="567"/>
        <w:jc w:val="both"/>
        <w:outlineLvl w:val="0"/>
      </w:pPr>
      <w: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AE5D9E" w:rsidRDefault="00AE5D9E" w:rsidP="00AE5D9E">
      <w:pPr>
        <w:tabs>
          <w:tab w:val="left" w:pos="540"/>
        </w:tabs>
        <w:ind w:firstLine="567"/>
        <w:jc w:val="both"/>
        <w:outlineLvl w:val="0"/>
      </w:pPr>
      <w:r>
        <w:t xml:space="preserve">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w:t>
      </w:r>
      <w:r>
        <w:lastRenderedPageBreak/>
        <w:t>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 отказа.</w:t>
      </w:r>
    </w:p>
    <w:p w:rsidR="00AE5D9E" w:rsidRDefault="00AE5D9E" w:rsidP="00AE5D9E">
      <w:pPr>
        <w:tabs>
          <w:tab w:val="left" w:pos="540"/>
        </w:tabs>
        <w:ind w:firstLine="567"/>
        <w:jc w:val="both"/>
        <w:outlineLvl w:val="0"/>
      </w:pPr>
      <w: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AE5D9E" w:rsidRDefault="00AE5D9E" w:rsidP="00AE5D9E">
      <w:pPr>
        <w:tabs>
          <w:tab w:val="left" w:pos="540"/>
        </w:tabs>
        <w:ind w:firstLine="567"/>
        <w:jc w:val="both"/>
        <w:outlineLvl w:val="0"/>
      </w:pPr>
      <w: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20">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hyperlink>
      <w:r>
        <w:t>, а также на сайте продавца в сети «Интернет».</w:t>
      </w:r>
    </w:p>
    <w:p w:rsidR="00AE5D9E" w:rsidRDefault="00AE5D9E" w:rsidP="00AE5D9E">
      <w:pPr>
        <w:tabs>
          <w:tab w:val="left" w:pos="540"/>
        </w:tabs>
        <w:ind w:firstLine="567"/>
        <w:jc w:val="both"/>
        <w:outlineLvl w:val="0"/>
      </w:pPr>
      <w: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AE5D9E" w:rsidRDefault="00AE5D9E" w:rsidP="00AE5D9E">
      <w:pPr>
        <w:tabs>
          <w:tab w:val="left" w:pos="540"/>
        </w:tabs>
        <w:ind w:firstLine="567"/>
        <w:jc w:val="both"/>
        <w:outlineLvl w:val="0"/>
      </w:pPr>
      <w:r>
        <w:t>8.6. Претендент не допускается к участию в аукционе, продаже посредством публичного предложения по следующим основаниям:</w:t>
      </w:r>
    </w:p>
    <w:p w:rsidR="00AE5D9E" w:rsidRDefault="00AE5D9E" w:rsidP="00AE5D9E">
      <w:pPr>
        <w:tabs>
          <w:tab w:val="left" w:pos="540"/>
        </w:tabs>
        <w:ind w:firstLine="567"/>
        <w:jc w:val="both"/>
        <w:outlineLvl w:val="0"/>
      </w:pPr>
      <w: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E5D9E" w:rsidRDefault="00AE5D9E" w:rsidP="00AE5D9E">
      <w:pPr>
        <w:tabs>
          <w:tab w:val="left" w:pos="540"/>
        </w:tabs>
        <w:ind w:firstLine="567"/>
        <w:jc w:val="both"/>
        <w:outlineLvl w:val="0"/>
      </w:pPr>
      <w: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AE5D9E" w:rsidRDefault="00AE5D9E" w:rsidP="00AE5D9E">
      <w:pPr>
        <w:tabs>
          <w:tab w:val="left" w:pos="540"/>
        </w:tabs>
        <w:ind w:firstLine="567"/>
        <w:jc w:val="both"/>
        <w:outlineLvl w:val="0"/>
      </w:pPr>
      <w: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AE5D9E" w:rsidRDefault="00AE5D9E" w:rsidP="00AE5D9E">
      <w:pPr>
        <w:tabs>
          <w:tab w:val="left" w:pos="540"/>
        </w:tabs>
        <w:ind w:firstLine="567"/>
        <w:jc w:val="both"/>
        <w:outlineLvl w:val="0"/>
      </w:pPr>
      <w:r>
        <w:t>г) заявка подана лицом, не уполномоченным претендентом на осуществление таких действий.</w:t>
      </w:r>
    </w:p>
    <w:p w:rsidR="00AE5D9E" w:rsidRDefault="00AE5D9E" w:rsidP="00AE5D9E">
      <w:pPr>
        <w:tabs>
          <w:tab w:val="left" w:pos="540"/>
        </w:tabs>
        <w:ind w:firstLine="709"/>
        <w:jc w:val="both"/>
        <w:outlineLvl w:val="0"/>
      </w:pPr>
    </w:p>
    <w:p w:rsidR="00AE5D9E" w:rsidRDefault="00AE5D9E" w:rsidP="00AE5D9E">
      <w:pPr>
        <w:contextualSpacing/>
        <w:jc w:val="center"/>
        <w:rPr>
          <w:rFonts w:eastAsia="Calibri"/>
          <w:b/>
          <w:lang w:eastAsia="en-US"/>
        </w:rPr>
      </w:pPr>
      <w:r>
        <w:rPr>
          <w:rFonts w:eastAsia="Calibri"/>
          <w:b/>
          <w:lang w:eastAsia="en-US"/>
        </w:rPr>
        <w:t>9. Порядок проведения аукциона и определения победителя/</w:t>
      </w:r>
      <w:r w:rsidRPr="00D53F4B">
        <w:rPr>
          <w:rFonts w:eastAsia="Calibri"/>
          <w:b/>
          <w:lang w:eastAsia="en-US"/>
        </w:rPr>
        <w:t>лиц</w:t>
      </w:r>
      <w:r>
        <w:rPr>
          <w:rFonts w:eastAsia="Calibri"/>
          <w:b/>
          <w:lang w:eastAsia="en-US"/>
        </w:rPr>
        <w:t>а</w:t>
      </w:r>
      <w:r w:rsidRPr="00D53F4B">
        <w:rPr>
          <w:rFonts w:eastAsia="Calibri"/>
          <w:b/>
          <w:lang w:eastAsia="en-US"/>
        </w:rPr>
        <w:t xml:space="preserve">, </w:t>
      </w:r>
    </w:p>
    <w:p w:rsidR="00AE5D9E" w:rsidRDefault="00AE5D9E" w:rsidP="00AE5D9E">
      <w:pPr>
        <w:contextualSpacing/>
        <w:jc w:val="center"/>
        <w:rPr>
          <w:rFonts w:ascii="Calibri" w:eastAsia="Calibri" w:hAnsi="Calibri"/>
          <w:b/>
          <w:lang w:eastAsia="en-US"/>
        </w:rPr>
      </w:pPr>
      <w:r w:rsidRPr="00D53F4B">
        <w:rPr>
          <w:rFonts w:eastAsia="Calibri"/>
          <w:b/>
          <w:lang w:eastAsia="en-US"/>
        </w:rPr>
        <w:t>признанн</w:t>
      </w:r>
      <w:r>
        <w:rPr>
          <w:rFonts w:eastAsia="Calibri"/>
          <w:b/>
          <w:lang w:eastAsia="en-US"/>
        </w:rPr>
        <w:t>ым</w:t>
      </w:r>
      <w:r w:rsidRPr="00D53F4B">
        <w:rPr>
          <w:rFonts w:eastAsia="Calibri"/>
          <w:b/>
          <w:lang w:eastAsia="en-US"/>
        </w:rPr>
        <w:t xml:space="preserve"> единственным участником аукциона</w:t>
      </w:r>
    </w:p>
    <w:p w:rsidR="00AE5D9E" w:rsidRDefault="00AE5D9E" w:rsidP="00AE5D9E">
      <w:pPr>
        <w:ind w:firstLine="567"/>
        <w:jc w:val="both"/>
      </w:pPr>
      <w:r>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E5D9E" w:rsidRDefault="00AE5D9E" w:rsidP="00AE5D9E">
      <w:pPr>
        <w:ind w:firstLine="567"/>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E5D9E" w:rsidRDefault="00AE5D9E" w:rsidP="00AE5D9E">
      <w:pPr>
        <w:ind w:firstLine="567"/>
        <w:jc w:val="both"/>
      </w:pPr>
      <w: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E5D9E" w:rsidRDefault="00AE5D9E" w:rsidP="00AE5D9E">
      <w:pPr>
        <w:ind w:firstLine="567"/>
        <w:jc w:val="both"/>
      </w:pPr>
      <w:r>
        <w:t>9.3. Со времени начала проведения процедуры аукциона организатором размещается:</w:t>
      </w:r>
    </w:p>
    <w:p w:rsidR="00AE5D9E" w:rsidRDefault="00AE5D9E" w:rsidP="00AE5D9E">
      <w:pPr>
        <w:ind w:firstLine="567"/>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E5D9E" w:rsidRDefault="00AE5D9E" w:rsidP="00AE5D9E">
      <w:pPr>
        <w:ind w:firstLine="567"/>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E5D9E" w:rsidRDefault="00AE5D9E" w:rsidP="00AE5D9E">
      <w:pPr>
        <w:ind w:firstLine="567"/>
        <w:jc w:val="both"/>
      </w:pPr>
      <w:r>
        <w:t>9.4.</w:t>
      </w:r>
      <w:r>
        <w:rPr>
          <w:lang w:val="en-US"/>
        </w:rPr>
        <w:t> </w:t>
      </w: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E5D9E" w:rsidRDefault="00AE5D9E" w:rsidP="00AE5D9E">
      <w:pPr>
        <w:ind w:firstLine="567"/>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E5D9E" w:rsidRDefault="00AE5D9E" w:rsidP="00AE5D9E">
      <w:pPr>
        <w:ind w:firstLine="567"/>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E5D9E" w:rsidRDefault="00AE5D9E" w:rsidP="00AE5D9E">
      <w:pPr>
        <w:ind w:firstLine="567"/>
        <w:jc w:val="both"/>
      </w:pPr>
      <w:r>
        <w:t>9.5. При этом программными средствами электронной площадки обеспечивается:</w:t>
      </w:r>
    </w:p>
    <w:p w:rsidR="00AE5D9E" w:rsidRDefault="00AE5D9E" w:rsidP="00AE5D9E">
      <w:pPr>
        <w:ind w:firstLine="567"/>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E5D9E" w:rsidRDefault="00AE5D9E" w:rsidP="00AE5D9E">
      <w:pPr>
        <w:ind w:firstLine="567"/>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E5D9E" w:rsidRDefault="00AE5D9E" w:rsidP="00AE5D9E">
      <w:pPr>
        <w:ind w:firstLine="567"/>
        <w:jc w:val="both"/>
      </w:pPr>
      <w:r>
        <w:t>9.6. Победителем признается участник, предложивший наиболее высокую цену имущества.</w:t>
      </w:r>
    </w:p>
    <w:p w:rsidR="00AE5D9E" w:rsidRDefault="00AE5D9E" w:rsidP="00AE5D9E">
      <w:pPr>
        <w:ind w:firstLine="567"/>
        <w:jc w:val="both"/>
      </w:pPr>
      <w: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E5D9E" w:rsidRDefault="00AE5D9E" w:rsidP="00AE5D9E">
      <w:pPr>
        <w:ind w:firstLine="567"/>
        <w:jc w:val="both"/>
      </w:pPr>
      <w:r>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E5D9E" w:rsidRDefault="00AE5D9E" w:rsidP="00AE5D9E">
      <w:pPr>
        <w:autoSpaceDE w:val="0"/>
        <w:autoSpaceDN w:val="0"/>
        <w:adjustRightInd w:val="0"/>
        <w:ind w:firstLine="567"/>
        <w:jc w:val="both"/>
        <w:rPr>
          <w:rFonts w:eastAsiaTheme="minorHAnsi"/>
          <w:lang w:eastAsia="en-US"/>
        </w:rPr>
      </w:pPr>
      <w:r>
        <w:rPr>
          <w:rFonts w:eastAsiaTheme="minorHAnsi"/>
          <w:lang w:eastAsia="en-US"/>
        </w:rPr>
        <w:t xml:space="preserve">В случае, если заявку на участие в аукционе подало только </w:t>
      </w:r>
      <w:r w:rsidRPr="00D53F4B">
        <w:rPr>
          <w:rFonts w:eastAsiaTheme="minorHAnsi"/>
          <w:b/>
          <w:lang w:eastAsia="en-US"/>
        </w:rPr>
        <w:t>одно лицо, признанное единственным участником аукциона</w:t>
      </w:r>
      <w:r>
        <w:rPr>
          <w:rFonts w:eastAsiaTheme="minorHAnsi"/>
          <w:lang w:eastAsia="en-US"/>
        </w:rPr>
        <w:t xml:space="preserve">, </w:t>
      </w:r>
      <w:r w:rsidRPr="00D53F4B">
        <w:rPr>
          <w:rFonts w:eastAsiaTheme="minorHAnsi"/>
          <w:b/>
          <w:lang w:eastAsia="en-US"/>
        </w:rPr>
        <w:t>договор заключается с таким лицомпо начальной цене продажи</w:t>
      </w:r>
      <w:r>
        <w:rPr>
          <w:rFonts w:eastAsiaTheme="minorHAnsi"/>
          <w:lang w:eastAsia="en-US"/>
        </w:rPr>
        <w:t xml:space="preserve"> муниципального имущества.</w:t>
      </w:r>
    </w:p>
    <w:p w:rsidR="00AE5D9E" w:rsidRPr="00D53F4B" w:rsidRDefault="00AE5D9E" w:rsidP="00AE5D9E">
      <w:pPr>
        <w:autoSpaceDE w:val="0"/>
        <w:autoSpaceDN w:val="0"/>
        <w:adjustRightInd w:val="0"/>
        <w:ind w:firstLine="567"/>
        <w:jc w:val="both"/>
        <w:rPr>
          <w:rFonts w:eastAsiaTheme="minorHAnsi"/>
          <w:u w:val="single"/>
          <w:lang w:eastAsia="en-US"/>
        </w:rPr>
      </w:pPr>
      <w:r w:rsidRPr="00D53F4B">
        <w:rPr>
          <w:rFonts w:eastAsiaTheme="minorHAnsi"/>
          <w:u w:val="single"/>
          <w:lang w:eastAsia="en-US"/>
        </w:rPr>
        <w:t>В случае отказа лица, признанного единственным участником аукциона, от заключения договора аукцион признается несостоявшимся.</w:t>
      </w:r>
    </w:p>
    <w:p w:rsidR="00AE5D9E" w:rsidRDefault="00AE5D9E" w:rsidP="00AE5D9E">
      <w:pPr>
        <w:ind w:firstLine="567"/>
        <w:jc w:val="both"/>
      </w:pPr>
      <w:r>
        <w:t>9.9. Процедура аукциона считается завершенной со времени подписания продавцом протокола об итогах аукциона.</w:t>
      </w:r>
    </w:p>
    <w:p w:rsidR="00AE5D9E" w:rsidRDefault="00AE5D9E" w:rsidP="00AE5D9E">
      <w:pPr>
        <w:ind w:firstLine="567"/>
        <w:jc w:val="both"/>
      </w:pPr>
      <w:r>
        <w:t>9.10. Аукцион признается несостоявшимся в следующих случаях:</w:t>
      </w:r>
    </w:p>
    <w:p w:rsidR="00AE5D9E" w:rsidRDefault="00AE5D9E" w:rsidP="00AE5D9E">
      <w:pPr>
        <w:ind w:firstLine="567"/>
        <w:jc w:val="both"/>
      </w:pPr>
      <w:r>
        <w:lastRenderedPageBreak/>
        <w:t>а) не было подано ни одной заявки на участие либо ни один из претендентов не признан участником;</w:t>
      </w:r>
    </w:p>
    <w:p w:rsidR="00AE5D9E" w:rsidRDefault="00AE5D9E" w:rsidP="00AE5D9E">
      <w:pPr>
        <w:ind w:firstLine="567"/>
        <w:jc w:val="both"/>
      </w:pPr>
      <w:r>
        <w:t>б) принято решение о признании только одного претендента участником;</w:t>
      </w:r>
    </w:p>
    <w:p w:rsidR="00AE5D9E" w:rsidRDefault="00AE5D9E" w:rsidP="00AE5D9E">
      <w:pPr>
        <w:ind w:firstLine="567"/>
        <w:jc w:val="both"/>
      </w:pPr>
      <w:r>
        <w:t>в) ни один из участников не сделал предложение о начальной цене имущества.</w:t>
      </w:r>
    </w:p>
    <w:p w:rsidR="00AE5D9E" w:rsidRDefault="00AE5D9E" w:rsidP="00AE5D9E">
      <w:pPr>
        <w:ind w:firstLine="567"/>
        <w:jc w:val="both"/>
      </w:pPr>
      <w:r>
        <w:t>9.11. Решение о признании аукциона несостоявшимся оформляется протоколом.</w:t>
      </w:r>
      <w:r w:rsidRPr="002938A6">
        <w:t xml:space="preserve"> Цена муниципального имущества, установленная по результатам проведения аукциона, не может быть оспорена отдельно от результатов аукциона.</w:t>
      </w:r>
    </w:p>
    <w:p w:rsidR="00AE5D9E" w:rsidRDefault="00AE5D9E" w:rsidP="00AE5D9E">
      <w:pPr>
        <w:ind w:firstLine="567"/>
        <w:jc w:val="both"/>
      </w:pPr>
      <w:r>
        <w:t>9.12. Победителю/</w:t>
      </w:r>
      <w:r>
        <w:rPr>
          <w:rFonts w:eastAsiaTheme="minorHAnsi"/>
          <w:lang w:eastAsia="en-US"/>
        </w:rPr>
        <w:t>лицу, признанному единственным участником аукциона,</w:t>
      </w:r>
      <w:r>
        <w:t xml:space="preserve"> направляется уведомление о признании его победителем/</w:t>
      </w:r>
      <w:r>
        <w:rPr>
          <w:rFonts w:eastAsiaTheme="minorHAnsi"/>
          <w:lang w:eastAsia="en-US"/>
        </w:rPr>
        <w:t>лицом, признанным единственным участником аукциона,</w:t>
      </w:r>
      <w:r>
        <w:t xml:space="preserve"> с приложением протокол об итогах аукциона, а также размещается в открытой части электронной площадки следующая информация:</w:t>
      </w:r>
    </w:p>
    <w:p w:rsidR="00AE5D9E" w:rsidRDefault="00AE5D9E" w:rsidP="00AE5D9E">
      <w:pPr>
        <w:ind w:firstLine="567"/>
        <w:jc w:val="both"/>
      </w:pPr>
      <w:r>
        <w:t>а) наименование имущества и иные позволяющие его индивидуализировать сведения;</w:t>
      </w:r>
    </w:p>
    <w:p w:rsidR="00AE5D9E" w:rsidRDefault="00AE5D9E" w:rsidP="00AE5D9E">
      <w:pPr>
        <w:ind w:firstLine="567"/>
        <w:jc w:val="both"/>
      </w:pPr>
      <w:r>
        <w:t>б) цена сделки;</w:t>
      </w:r>
    </w:p>
    <w:p w:rsidR="00AE5D9E" w:rsidRDefault="00AE5D9E" w:rsidP="00AE5D9E">
      <w:pPr>
        <w:ind w:firstLine="567"/>
        <w:jc w:val="both"/>
      </w:pPr>
      <w:r>
        <w:t>в) фамилия, имя, отчество физического лица или наименование юридического лица – победителя/</w:t>
      </w:r>
      <w:r>
        <w:rPr>
          <w:rFonts w:eastAsiaTheme="minorHAnsi"/>
          <w:lang w:eastAsia="en-US"/>
        </w:rPr>
        <w:t>лица, признанным единственным участником аукциона</w:t>
      </w:r>
      <w:r>
        <w:t>.</w:t>
      </w:r>
    </w:p>
    <w:p w:rsidR="00AE5D9E" w:rsidRDefault="00AE5D9E" w:rsidP="00AE5D9E">
      <w:pPr>
        <w:rPr>
          <w:b/>
        </w:rPr>
      </w:pPr>
    </w:p>
    <w:p w:rsidR="00AE5D9E" w:rsidRDefault="00AE5D9E" w:rsidP="00AE5D9E">
      <w:pPr>
        <w:jc w:val="center"/>
        <w:rPr>
          <w:b/>
        </w:rPr>
      </w:pPr>
      <w:r>
        <w:rPr>
          <w:b/>
        </w:rPr>
        <w:t>10. Порядок проведения продажи посредством публичного предложения</w:t>
      </w:r>
    </w:p>
    <w:p w:rsidR="00AE5D9E" w:rsidRDefault="00AE5D9E" w:rsidP="00AE5D9E">
      <w:pPr>
        <w:jc w:val="center"/>
        <w:rPr>
          <w:b/>
        </w:rPr>
      </w:pPr>
      <w:r>
        <w:rPr>
          <w:b/>
        </w:rPr>
        <w:t>и определения победителя</w:t>
      </w:r>
    </w:p>
    <w:p w:rsidR="00AE5D9E" w:rsidRDefault="00AE5D9E" w:rsidP="00AE5D9E">
      <w:pPr>
        <w:ind w:firstLine="567"/>
        <w:jc w:val="both"/>
        <w:rPr>
          <w:bCs/>
        </w:rPr>
      </w:pPr>
      <w:r>
        <w:rPr>
          <w:bCs/>
        </w:rPr>
        <w:t>10.1. 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AE5D9E" w:rsidRDefault="00AE5D9E" w:rsidP="00AE5D9E">
      <w:pPr>
        <w:ind w:firstLine="567"/>
        <w:jc w:val="both"/>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AE5D9E" w:rsidRDefault="00AE5D9E" w:rsidP="00AE5D9E">
      <w:pPr>
        <w:ind w:firstLine="567"/>
        <w:jc w:val="both"/>
        <w:rPr>
          <w:bCs/>
        </w:rPr>
      </w:pPr>
      <w:r>
        <w:rPr>
          <w:bCs/>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E5D9E" w:rsidRDefault="00AE5D9E" w:rsidP="00AE5D9E">
      <w:pPr>
        <w:ind w:firstLine="567"/>
        <w:jc w:val="both"/>
        <w:rPr>
          <w:bCs/>
        </w:rPr>
      </w:pPr>
      <w:r>
        <w:rPr>
          <w:bCs/>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E5D9E" w:rsidRDefault="00AE5D9E" w:rsidP="00AE5D9E">
      <w:pPr>
        <w:ind w:firstLine="567"/>
        <w:jc w:val="both"/>
        <w:rPr>
          <w:bCs/>
        </w:rPr>
      </w:pPr>
      <w:r>
        <w:rPr>
          <w:bCs/>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21">
        <w:r>
          <w:rPr>
            <w:bCs/>
          </w:rPr>
          <w:t>разделом</w:t>
        </w:r>
      </w:hyperlink>
      <w:r>
        <w:rPr>
          <w:bCs/>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E5D9E" w:rsidRDefault="00AE5D9E" w:rsidP="00AE5D9E">
      <w:pPr>
        <w:ind w:firstLine="567"/>
        <w:jc w:val="both"/>
        <w:rPr>
          <w:bCs/>
        </w:rPr>
      </w:pPr>
      <w:r>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E5D9E" w:rsidRDefault="00AE5D9E" w:rsidP="00AE5D9E">
      <w:pPr>
        <w:ind w:firstLine="567"/>
        <w:jc w:val="both"/>
        <w:rPr>
          <w:bCs/>
        </w:rPr>
      </w:pPr>
      <w:r>
        <w:rPr>
          <w:bCs/>
        </w:rPr>
        <w:t>10.5. Со времени начала проведения процедуры продажи имущества посредством публичного предложения организатором размещается:</w:t>
      </w:r>
    </w:p>
    <w:p w:rsidR="00AE5D9E" w:rsidRDefault="00AE5D9E" w:rsidP="00AE5D9E">
      <w:pPr>
        <w:ind w:firstLine="567"/>
        <w:jc w:val="both"/>
        <w:rPr>
          <w:bCs/>
        </w:rPr>
      </w:pPr>
      <w:r>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bCs/>
        </w:rPr>
        <w:t>неподтверждения</w:t>
      </w:r>
      <w:proofErr w:type="spellEnd"/>
      <w:r>
        <w:rPr>
          <w:bCs/>
        </w:rPr>
        <w:t>) участниками предложения о цене имущества;</w:t>
      </w:r>
    </w:p>
    <w:p w:rsidR="00AE5D9E" w:rsidRDefault="00AE5D9E" w:rsidP="00AE5D9E">
      <w:pPr>
        <w:ind w:firstLine="567"/>
        <w:jc w:val="both"/>
        <w:rPr>
          <w:bCs/>
        </w:rPr>
      </w:pPr>
      <w:r>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E5D9E" w:rsidRDefault="00AE5D9E" w:rsidP="00AE5D9E">
      <w:pPr>
        <w:ind w:firstLine="567"/>
        <w:jc w:val="both"/>
        <w:rPr>
          <w:bCs/>
        </w:rPr>
      </w:pPr>
      <w:r>
        <w:rPr>
          <w:bCs/>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E5D9E" w:rsidRDefault="00AE5D9E" w:rsidP="00AE5D9E">
      <w:pPr>
        <w:ind w:firstLine="567"/>
        <w:jc w:val="both"/>
        <w:rPr>
          <w:bCs/>
        </w:rPr>
      </w:pPr>
      <w:r>
        <w:rPr>
          <w:bCs/>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E5D9E" w:rsidRDefault="00AE5D9E" w:rsidP="00AE5D9E">
      <w:pPr>
        <w:ind w:firstLine="567"/>
        <w:jc w:val="both"/>
        <w:rPr>
          <w:bCs/>
        </w:rPr>
      </w:pPr>
      <w:r>
        <w:rPr>
          <w:bCs/>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AE5D9E" w:rsidRDefault="00AE5D9E" w:rsidP="00AE5D9E">
      <w:pPr>
        <w:ind w:firstLine="567"/>
        <w:jc w:val="both"/>
        <w:rPr>
          <w:bCs/>
        </w:rPr>
      </w:pPr>
      <w:r>
        <w:rPr>
          <w:bCs/>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E5D9E" w:rsidRDefault="00AE5D9E" w:rsidP="00AE5D9E">
      <w:pPr>
        <w:ind w:firstLine="567"/>
        <w:jc w:val="both"/>
        <w:rPr>
          <w:bCs/>
        </w:rPr>
      </w:pPr>
      <w:r>
        <w:rPr>
          <w:bCs/>
        </w:rPr>
        <w:t>10.10. Продажа имущества посредством публичного предложения признается несостоявшейся в следующих случаях:</w:t>
      </w:r>
    </w:p>
    <w:p w:rsidR="00AE5D9E" w:rsidRDefault="00AE5D9E" w:rsidP="00AE5D9E">
      <w:pPr>
        <w:ind w:firstLine="567"/>
        <w:jc w:val="both"/>
        <w:rPr>
          <w:bCs/>
        </w:rPr>
      </w:pPr>
      <w:r>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E5D9E" w:rsidRDefault="00AE5D9E" w:rsidP="00AE5D9E">
      <w:pPr>
        <w:ind w:firstLine="567"/>
        <w:jc w:val="both"/>
        <w:rPr>
          <w:bCs/>
        </w:rPr>
      </w:pPr>
      <w:r>
        <w:rPr>
          <w:bCs/>
        </w:rPr>
        <w:t>б) принято решение о признании только одного претендента участником;</w:t>
      </w:r>
    </w:p>
    <w:p w:rsidR="00AE5D9E" w:rsidRDefault="00AE5D9E" w:rsidP="00AE5D9E">
      <w:pPr>
        <w:ind w:firstLine="567"/>
        <w:jc w:val="both"/>
        <w:rPr>
          <w:bCs/>
        </w:rPr>
      </w:pPr>
      <w:r>
        <w:rPr>
          <w:bCs/>
        </w:rPr>
        <w:t>в) ни один из участников не сделал предложение о цене имущества при достижении минимальной цены продажи (цены отсечения) имущества.</w:t>
      </w:r>
    </w:p>
    <w:p w:rsidR="00AE5D9E" w:rsidRDefault="00AE5D9E" w:rsidP="00AE5D9E">
      <w:pPr>
        <w:ind w:firstLine="567"/>
        <w:jc w:val="both"/>
        <w:rPr>
          <w:bCs/>
        </w:rPr>
      </w:pPr>
      <w:r>
        <w:rPr>
          <w:bCs/>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E5D9E" w:rsidRDefault="00AE5D9E" w:rsidP="00AE5D9E">
      <w:pPr>
        <w:ind w:firstLine="567"/>
        <w:jc w:val="both"/>
        <w:rPr>
          <w:bCs/>
        </w:rPr>
      </w:pPr>
      <w:r>
        <w:rPr>
          <w:bCs/>
        </w:rPr>
        <w:t>10.12. 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E5D9E" w:rsidRDefault="00AE5D9E" w:rsidP="00AE5D9E">
      <w:pPr>
        <w:ind w:firstLine="567"/>
        <w:jc w:val="both"/>
        <w:rPr>
          <w:bCs/>
        </w:rPr>
      </w:pPr>
      <w:r>
        <w:rPr>
          <w:bCs/>
        </w:rPr>
        <w:t>а) наименование имущества и иные позволяющие его индивидуализировать сведения;</w:t>
      </w:r>
    </w:p>
    <w:p w:rsidR="00AE5D9E" w:rsidRDefault="00AE5D9E" w:rsidP="00AE5D9E">
      <w:pPr>
        <w:ind w:firstLine="567"/>
        <w:jc w:val="both"/>
        <w:rPr>
          <w:bCs/>
        </w:rPr>
      </w:pPr>
      <w:r>
        <w:rPr>
          <w:bCs/>
        </w:rPr>
        <w:lastRenderedPageBreak/>
        <w:t>б) цена сделки;</w:t>
      </w:r>
    </w:p>
    <w:p w:rsidR="00AE5D9E" w:rsidRDefault="00AE5D9E" w:rsidP="00AE5D9E">
      <w:pPr>
        <w:ind w:firstLine="567"/>
        <w:jc w:val="both"/>
        <w:rPr>
          <w:bCs/>
        </w:rPr>
      </w:pPr>
      <w:r>
        <w:rPr>
          <w:bCs/>
        </w:rPr>
        <w:t>в) фамилия, имя, отчество физического лица или наименование юридического лица - победителя.</w:t>
      </w:r>
    </w:p>
    <w:p w:rsidR="00AE5D9E" w:rsidRDefault="00AE5D9E" w:rsidP="00AE5D9E">
      <w:pPr>
        <w:ind w:firstLine="709"/>
        <w:jc w:val="center"/>
      </w:pPr>
    </w:p>
    <w:p w:rsidR="00AE5D9E" w:rsidRDefault="00AE5D9E" w:rsidP="00AE5D9E">
      <w:pPr>
        <w:jc w:val="center"/>
        <w:outlineLvl w:val="0"/>
        <w:rPr>
          <w:b/>
          <w:bCs/>
          <w:color w:val="000000" w:themeColor="text1"/>
        </w:rPr>
      </w:pPr>
      <w:r>
        <w:rPr>
          <w:b/>
          <w:bCs/>
          <w:color w:val="000000" w:themeColor="text1"/>
        </w:rPr>
        <w:t xml:space="preserve">11. Проведение продажи имущества </w:t>
      </w:r>
      <w:hyperlink r:id="rId22">
        <w:r>
          <w:rPr>
            <w:b/>
            <w:bCs/>
            <w:color w:val="000000" w:themeColor="text1"/>
          </w:rPr>
          <w:t>без объявления цены</w:t>
        </w:r>
      </w:hyperlink>
    </w:p>
    <w:p w:rsidR="00AE5D9E" w:rsidRDefault="00AE5D9E" w:rsidP="00AE5D9E">
      <w:pPr>
        <w:ind w:firstLine="567"/>
        <w:jc w:val="both"/>
      </w:pPr>
      <w:bookmarkStart w:id="1" w:name="Par2"/>
      <w:bookmarkEnd w:id="1"/>
      <w:r>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AE5D9E" w:rsidRDefault="00AE5D9E" w:rsidP="00AE5D9E">
      <w:pPr>
        <w:ind w:firstLine="567"/>
        <w:jc w:val="both"/>
      </w:pPr>
      <w: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AE5D9E" w:rsidRDefault="00AE5D9E" w:rsidP="00AE5D9E">
      <w:pPr>
        <w:ind w:firstLine="567"/>
        <w:jc w:val="both"/>
      </w:pPr>
      <w:r>
        <w:t>В закрытой части электронной площадки размещаются имена (наименования) участников и поданные ими предложения о цене имущества.</w:t>
      </w:r>
    </w:p>
    <w:p w:rsidR="00AE5D9E" w:rsidRDefault="00AE5D9E" w:rsidP="00AE5D9E">
      <w:pPr>
        <w:ind w:firstLine="567"/>
        <w:jc w:val="both"/>
      </w:pPr>
      <w: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AE5D9E" w:rsidRDefault="00AE5D9E" w:rsidP="00AE5D9E">
      <w:pPr>
        <w:ind w:firstLine="567"/>
        <w:jc w:val="both"/>
      </w:pPr>
      <w:r>
        <w:t>11.4. Покупателем имущества признается:</w:t>
      </w:r>
    </w:p>
    <w:p w:rsidR="00AE5D9E" w:rsidRDefault="00AE5D9E" w:rsidP="00AE5D9E">
      <w:pPr>
        <w:ind w:firstLine="567"/>
        <w:jc w:val="both"/>
      </w:pPr>
      <w:r>
        <w:t>а) в случае регистрации одной заявки и предложения о цене имущества - участник, представивший это предложение;</w:t>
      </w:r>
    </w:p>
    <w:p w:rsidR="00AE5D9E" w:rsidRDefault="00AE5D9E" w:rsidP="00AE5D9E">
      <w:pPr>
        <w:ind w:firstLine="567"/>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AE5D9E" w:rsidRDefault="00AE5D9E" w:rsidP="00AE5D9E">
      <w:pPr>
        <w:ind w:firstLine="567"/>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E5D9E" w:rsidRDefault="00AE5D9E" w:rsidP="00AE5D9E">
      <w:pPr>
        <w:ind w:firstLine="567"/>
        <w:jc w:val="both"/>
      </w:pPr>
      <w: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AE5D9E" w:rsidRDefault="00AE5D9E" w:rsidP="00AE5D9E">
      <w:pPr>
        <w:ind w:firstLine="567"/>
        <w:jc w:val="both"/>
      </w:pPr>
      <w:r>
        <w:t>а) сведения об имуществе;</w:t>
      </w:r>
    </w:p>
    <w:p w:rsidR="00AE5D9E" w:rsidRDefault="00AE5D9E" w:rsidP="00AE5D9E">
      <w:pPr>
        <w:ind w:firstLine="567"/>
        <w:jc w:val="both"/>
      </w:pPr>
      <w:r>
        <w:t>б) количество поступивших и зарегистрированных заявок;</w:t>
      </w:r>
    </w:p>
    <w:p w:rsidR="00AE5D9E" w:rsidRDefault="00AE5D9E" w:rsidP="00AE5D9E">
      <w:pPr>
        <w:ind w:firstLine="567"/>
        <w:jc w:val="both"/>
      </w:pPr>
      <w:r>
        <w:t>в) сведения об отказе в принятии заявок с указанием причин отказа;</w:t>
      </w:r>
    </w:p>
    <w:p w:rsidR="00AE5D9E" w:rsidRDefault="00AE5D9E" w:rsidP="00AE5D9E">
      <w:pPr>
        <w:ind w:firstLine="567"/>
        <w:jc w:val="both"/>
      </w:pPr>
      <w:r>
        <w:t>г) сведения о рассмотренных предложениях о цене имущества с указанием подавших их претендентов;</w:t>
      </w:r>
    </w:p>
    <w:p w:rsidR="00AE5D9E" w:rsidRDefault="00AE5D9E" w:rsidP="00AE5D9E">
      <w:pPr>
        <w:ind w:firstLine="567"/>
        <w:jc w:val="both"/>
      </w:pPr>
      <w:r>
        <w:t>д) сведения о покупателе имущества;</w:t>
      </w:r>
    </w:p>
    <w:p w:rsidR="00AE5D9E" w:rsidRDefault="00AE5D9E" w:rsidP="00AE5D9E">
      <w:pPr>
        <w:ind w:firstLine="567"/>
        <w:jc w:val="both"/>
      </w:pPr>
      <w:r>
        <w:t>е) сведения о цене приобретения имущества, предложенной покупателем;</w:t>
      </w:r>
    </w:p>
    <w:p w:rsidR="00AE5D9E" w:rsidRDefault="00AE5D9E" w:rsidP="00AE5D9E">
      <w:pPr>
        <w:ind w:firstLine="567"/>
        <w:jc w:val="both"/>
      </w:pPr>
      <w:r>
        <w:t>ж) иные необходимые сведения.</w:t>
      </w:r>
    </w:p>
    <w:p w:rsidR="00AE5D9E" w:rsidRDefault="00AE5D9E" w:rsidP="00AE5D9E">
      <w:pPr>
        <w:ind w:firstLine="567"/>
        <w:jc w:val="both"/>
      </w:pPr>
      <w: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AE5D9E" w:rsidRDefault="00AE5D9E" w:rsidP="00AE5D9E">
      <w:pPr>
        <w:ind w:firstLine="567"/>
        <w:jc w:val="both"/>
      </w:pPr>
      <w:r>
        <w:t>Такое решение оформляется протоколом об итогах продажи имущества без объявления цены.</w:t>
      </w:r>
    </w:p>
    <w:p w:rsidR="00AE5D9E" w:rsidRDefault="00AE5D9E" w:rsidP="00AE5D9E">
      <w:pPr>
        <w:ind w:firstLine="567"/>
        <w:jc w:val="both"/>
      </w:pPr>
      <w: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AE5D9E" w:rsidRDefault="00AE5D9E" w:rsidP="00AE5D9E">
      <w:pPr>
        <w:ind w:firstLine="567"/>
        <w:jc w:val="both"/>
      </w:pPr>
      <w:r>
        <w:t>11.8.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E5D9E" w:rsidRDefault="00AE5D9E" w:rsidP="00AE5D9E">
      <w:pPr>
        <w:ind w:firstLine="567"/>
        <w:jc w:val="both"/>
      </w:pPr>
      <w:r>
        <w:t>а) наименование имущества и иные позволяющие его индивидуализировать сведения;</w:t>
      </w:r>
    </w:p>
    <w:p w:rsidR="00AE5D9E" w:rsidRDefault="00AE5D9E" w:rsidP="00AE5D9E">
      <w:pPr>
        <w:ind w:firstLine="567"/>
        <w:jc w:val="both"/>
      </w:pPr>
      <w:r>
        <w:t>б) цена сделки;</w:t>
      </w:r>
    </w:p>
    <w:p w:rsidR="00AE5D9E" w:rsidRDefault="00AE5D9E" w:rsidP="00AE5D9E">
      <w:pPr>
        <w:ind w:firstLine="567"/>
        <w:jc w:val="both"/>
      </w:pPr>
      <w:r>
        <w:t>в) фамилия, имя, отчество физического лица или наименование юридического лица - победителя.</w:t>
      </w:r>
    </w:p>
    <w:p w:rsidR="00AE5D9E" w:rsidRDefault="00AE5D9E" w:rsidP="00AE5D9E">
      <w:pPr>
        <w:ind w:firstLine="567"/>
      </w:pPr>
    </w:p>
    <w:p w:rsidR="00AE5D9E" w:rsidRDefault="00AE5D9E" w:rsidP="00AE5D9E">
      <w:pPr>
        <w:tabs>
          <w:tab w:val="left" w:pos="0"/>
        </w:tabs>
        <w:jc w:val="center"/>
        <w:rPr>
          <w:b/>
        </w:rPr>
      </w:pPr>
      <w:r>
        <w:rPr>
          <w:b/>
        </w:rPr>
        <w:t>12. Срок заключения договора купли-продажи имущества, порядок оплаты имущества</w:t>
      </w:r>
    </w:p>
    <w:p w:rsidR="00AE5D9E" w:rsidRDefault="00AE5D9E" w:rsidP="00AE5D9E">
      <w:pPr>
        <w:tabs>
          <w:tab w:val="left" w:pos="284"/>
        </w:tabs>
        <w:ind w:firstLine="567"/>
        <w:jc w:val="both"/>
        <w:rPr>
          <w:rFonts w:eastAsia="Calibri"/>
          <w:lang w:eastAsia="en-US"/>
        </w:rPr>
      </w:pPr>
      <w:r>
        <w:t>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с даты подведения итогов аукциона, продажи посредством публичного предложения, продажи без объявлений цены, в форме электронного документа</w:t>
      </w:r>
      <w:r>
        <w:rPr>
          <w:rFonts w:eastAsia="Calibri"/>
          <w:lang w:eastAsia="en-US"/>
        </w:rPr>
        <w:t>.</w:t>
      </w:r>
    </w:p>
    <w:p w:rsidR="00AE5D9E" w:rsidRDefault="00AE5D9E" w:rsidP="00AE5D9E">
      <w:pPr>
        <w:tabs>
          <w:tab w:val="left" w:pos="284"/>
        </w:tabs>
        <w:ind w:firstLine="567"/>
        <w:jc w:val="both"/>
      </w:pPr>
      <w:r>
        <w:rPr>
          <w:rFonts w:eastAsia="Calibri"/>
          <w:lang w:eastAsia="en-US"/>
        </w:rPr>
        <w:t>12.2. Д</w:t>
      </w:r>
      <w:r w:rsidRPr="0032735A">
        <w:rPr>
          <w:rFonts w:eastAsia="Calibri"/>
          <w:lang w:eastAsia="en-US"/>
        </w:rPr>
        <w:t xml:space="preserve">оговор купли-продажи </w:t>
      </w:r>
      <w:r>
        <w:rPr>
          <w:rFonts w:eastAsia="Calibri"/>
          <w:lang w:eastAsia="en-US"/>
        </w:rPr>
        <w:t>заключается в</w:t>
      </w:r>
      <w:r w:rsidRPr="0032735A">
        <w:rPr>
          <w:rFonts w:eastAsia="Calibri"/>
          <w:lang w:eastAsia="en-US"/>
        </w:rPr>
        <w:t xml:space="preserve"> течение</w:t>
      </w:r>
      <w:r>
        <w:rPr>
          <w:rFonts w:eastAsia="Calibri"/>
          <w:lang w:eastAsia="en-US"/>
        </w:rPr>
        <w:t xml:space="preserve"> 5 (</w:t>
      </w:r>
      <w:r w:rsidRPr="0032735A">
        <w:rPr>
          <w:rFonts w:eastAsia="Calibri"/>
          <w:lang w:eastAsia="en-US"/>
        </w:rPr>
        <w:t>пяти</w:t>
      </w:r>
      <w:r>
        <w:rPr>
          <w:rFonts w:eastAsia="Calibri"/>
          <w:lang w:eastAsia="en-US"/>
        </w:rPr>
        <w:t>)</w:t>
      </w:r>
      <w:r w:rsidRPr="0032735A">
        <w:rPr>
          <w:rFonts w:eastAsia="Calibri"/>
          <w:lang w:eastAsia="en-US"/>
        </w:rPr>
        <w:t xml:space="preserve"> рабочих дней с даты подведения итогов аукциона с победителем аукциона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r>
        <w:rPr>
          <w:rFonts w:eastAsia="Calibri"/>
          <w:lang w:eastAsia="en-US"/>
        </w:rPr>
        <w:t>.</w:t>
      </w:r>
    </w:p>
    <w:p w:rsidR="00AE5D9E" w:rsidRDefault="00AE5D9E" w:rsidP="00AE5D9E">
      <w:pPr>
        <w:tabs>
          <w:tab w:val="left" w:pos="0"/>
        </w:tabs>
        <w:ind w:firstLine="567"/>
        <w:jc w:val="both"/>
      </w:pPr>
      <w:r>
        <w:t>12.3.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AE5D9E" w:rsidRDefault="00AE5D9E" w:rsidP="00AE5D9E">
      <w:pPr>
        <w:tabs>
          <w:tab w:val="left" w:pos="0"/>
        </w:tabs>
        <w:ind w:firstLine="567"/>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AE5D9E" w:rsidRDefault="00AE5D9E" w:rsidP="00AE5D9E">
      <w:pPr>
        <w:tabs>
          <w:tab w:val="left" w:pos="0"/>
        </w:tabs>
        <w:ind w:firstLine="567"/>
        <w:jc w:val="both"/>
        <w:rPr>
          <w:b/>
        </w:rPr>
      </w:pPr>
      <w: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ОТДЕЛЕНИЕ МАГАДАН БАНКА РОССИИ//УФК по Магаданской области, г</w:t>
      </w:r>
      <w:r>
        <w:rPr>
          <w:rFonts w:ascii="Times New Roman" w:hAnsi="Times New Roman" w:cs="Times New Roman"/>
        </w:rPr>
        <w:t>.</w:t>
      </w:r>
      <w:r w:rsidRPr="00F61369">
        <w:rPr>
          <w:rFonts w:ascii="Times New Roman" w:hAnsi="Times New Roman" w:cs="Times New Roman"/>
        </w:rPr>
        <w:t xml:space="preserve"> Магадан </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БИК 014442501</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 xml:space="preserve">Единый казначейский счет 40102810945370000040 </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р/счет 03100643000000014700</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ОКПО 91612542</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ОКТМО 44701000</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ИНН 4909111731</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КПП 490901001</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ОГРН 1114910004241</w:t>
      </w:r>
    </w:p>
    <w:p w:rsidR="00AE5D9E" w:rsidRPr="00F61369"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t xml:space="preserve">ПОЛУЧАТЕЛЬ:УФК ПО МАГАДАНСКОЙ ОБЛАСТИ (Департамент имущественных и жилищных отношений мэрии города Магадана л/с 04473091130) </w:t>
      </w:r>
    </w:p>
    <w:p w:rsidR="00AE5D9E" w:rsidRDefault="00AE5D9E" w:rsidP="00AE5D9E">
      <w:pPr>
        <w:pStyle w:val="ConsPlusNormal"/>
        <w:ind w:firstLine="567"/>
        <w:jc w:val="both"/>
        <w:rPr>
          <w:rFonts w:ascii="Times New Roman" w:hAnsi="Times New Roman" w:cs="Times New Roman"/>
        </w:rPr>
      </w:pPr>
      <w:r w:rsidRPr="00F61369">
        <w:rPr>
          <w:rFonts w:ascii="Times New Roman" w:hAnsi="Times New Roman" w:cs="Times New Roman"/>
        </w:rPr>
        <w:lastRenderedPageBreak/>
        <w:t>КБК:81811402043040000410</w:t>
      </w:r>
    </w:p>
    <w:p w:rsidR="00AE5D9E" w:rsidRDefault="00AE5D9E" w:rsidP="00AE5D9E">
      <w:pPr>
        <w:pStyle w:val="ConsPlusNormal"/>
        <w:ind w:firstLine="567"/>
        <w:jc w:val="both"/>
        <w:rPr>
          <w:rFonts w:ascii="Times New Roman" w:hAnsi="Times New Roman" w:cs="Times New Roman"/>
        </w:rPr>
      </w:pPr>
      <w:r>
        <w:rPr>
          <w:rFonts w:ascii="Times New Roman" w:hAnsi="Times New Roman" w:cs="Times New Roman"/>
        </w:rPr>
        <w:t>Назначение платежа: оплата за имущество по договору купли-продажи (указать номер и дату договора).</w:t>
      </w:r>
    </w:p>
    <w:p w:rsidR="00AE5D9E" w:rsidRDefault="00AE5D9E" w:rsidP="00AE5D9E">
      <w:pPr>
        <w:tabs>
          <w:tab w:val="left" w:pos="0"/>
          <w:tab w:val="left" w:pos="284"/>
        </w:tabs>
        <w:ind w:firstLine="567"/>
        <w:jc w:val="both"/>
      </w:pPr>
      <w:r>
        <w:t>12.4.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AE5D9E" w:rsidRDefault="00AE5D9E" w:rsidP="00AE5D9E">
      <w:pPr>
        <w:ind w:firstLine="567"/>
        <w:jc w:val="both"/>
      </w:pPr>
      <w:r>
        <w:t xml:space="preserve">12.5. Факт оплаты имущества подтверждается выпиской со счета продавца о поступлении средств в размере и сроки, указанные в договоре купли-продажи. </w:t>
      </w:r>
    </w:p>
    <w:p w:rsidR="00AE5D9E" w:rsidRDefault="00AE5D9E" w:rsidP="00AE5D9E">
      <w:pPr>
        <w:ind w:firstLine="567"/>
        <w:jc w:val="both"/>
      </w:pPr>
      <w:r>
        <w:t>12.6.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AE5D9E" w:rsidRDefault="00AE5D9E" w:rsidP="00AE5D9E">
      <w:pPr>
        <w:ind w:firstLine="567"/>
      </w:pPr>
    </w:p>
    <w:p w:rsidR="00AE5D9E" w:rsidRDefault="00AE5D9E" w:rsidP="00AE5D9E">
      <w:pPr>
        <w:tabs>
          <w:tab w:val="left" w:pos="0"/>
        </w:tabs>
        <w:jc w:val="center"/>
        <w:rPr>
          <w:b/>
        </w:rPr>
      </w:pPr>
      <w:r>
        <w:rPr>
          <w:b/>
        </w:rPr>
        <w:t>13. Переход права собственности на муниципальное имущество</w:t>
      </w:r>
    </w:p>
    <w:p w:rsidR="00AE5D9E" w:rsidRDefault="00AE5D9E" w:rsidP="00AE5D9E">
      <w:pPr>
        <w:ind w:firstLine="567"/>
        <w:jc w:val="both"/>
      </w:pPr>
      <w: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AE5D9E" w:rsidRDefault="00AE5D9E" w:rsidP="00AE5D9E">
      <w:pPr>
        <w:ind w:firstLine="709"/>
        <w:jc w:val="both"/>
      </w:pPr>
    </w:p>
    <w:p w:rsidR="00AE5D9E" w:rsidRDefault="00AE5D9E" w:rsidP="00AE5D9E">
      <w:pPr>
        <w:jc w:val="center"/>
        <w:rPr>
          <w:b/>
        </w:rPr>
      </w:pPr>
      <w:r>
        <w:rPr>
          <w:b/>
        </w:rPr>
        <w:t>14. Внесение изменений в информационное сообщение</w:t>
      </w:r>
    </w:p>
    <w:p w:rsidR="00AE5D9E" w:rsidRDefault="00AE5D9E" w:rsidP="00AE5D9E">
      <w:pPr>
        <w:ind w:firstLine="567"/>
        <w:jc w:val="both"/>
      </w:pPr>
      <w: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AE5D9E" w:rsidRDefault="00AE5D9E" w:rsidP="00AE5D9E">
      <w:pPr>
        <w:ind w:firstLine="709"/>
        <w:jc w:val="both"/>
      </w:pPr>
    </w:p>
    <w:p w:rsidR="00AE5D9E" w:rsidRDefault="00AE5D9E" w:rsidP="00AE5D9E">
      <w:pPr>
        <w:jc w:val="center"/>
        <w:rPr>
          <w:b/>
        </w:rPr>
      </w:pPr>
      <w:r>
        <w:rPr>
          <w:b/>
        </w:rPr>
        <w:t xml:space="preserve">15. Отказ от проведения продажи муниципального имущества </w:t>
      </w:r>
    </w:p>
    <w:p w:rsidR="00AE5D9E" w:rsidRDefault="00AE5D9E" w:rsidP="00AE5D9E">
      <w:pPr>
        <w:ind w:firstLine="567"/>
        <w:jc w:val="both"/>
      </w:pPr>
      <w: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AE5D9E" w:rsidRDefault="00AE5D9E" w:rsidP="00AE5D9E">
      <w:pPr>
        <w:ind w:firstLine="709"/>
        <w:jc w:val="both"/>
      </w:pPr>
    </w:p>
    <w:p w:rsidR="00AE5D9E" w:rsidRDefault="00AE5D9E" w:rsidP="00AE5D9E">
      <w:pPr>
        <w:tabs>
          <w:tab w:val="left" w:pos="1080"/>
        </w:tabs>
        <w:jc w:val="center"/>
        <w:rPr>
          <w:b/>
        </w:rPr>
      </w:pPr>
      <w:r>
        <w:rPr>
          <w:b/>
        </w:rPr>
        <w:t>16. Заключительные положения</w:t>
      </w:r>
    </w:p>
    <w:p w:rsidR="00AE5D9E" w:rsidRDefault="00AE5D9E" w:rsidP="00AE5D9E">
      <w:pPr>
        <w:ind w:firstLine="567"/>
        <w:jc w:val="both"/>
      </w:pPr>
      <w: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AE5D9E" w:rsidRDefault="00AE5D9E" w:rsidP="00AE5D9E"/>
    <w:p w:rsidR="00CD6083" w:rsidRDefault="00CD6083" w:rsidP="00AE5D9E">
      <w:pPr>
        <w:jc w:val="center"/>
      </w:pPr>
    </w:p>
    <w:sectPr w:rsidR="00CD6083" w:rsidSect="00051E86">
      <w:pgSz w:w="11906" w:h="16838"/>
      <w:pgMar w:top="426"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FC5E6F"/>
    <w:multiLevelType w:val="hybridMultilevel"/>
    <w:tmpl w:val="9EDE56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6408D"/>
    <w:multiLevelType w:val="multilevel"/>
    <w:tmpl w:val="BCBAD5C2"/>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4">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9"/>
    <w:rsid w:val="00003F20"/>
    <w:rsid w:val="000142DF"/>
    <w:rsid w:val="00015E76"/>
    <w:rsid w:val="00020A7B"/>
    <w:rsid w:val="00026D4F"/>
    <w:rsid w:val="00031A7C"/>
    <w:rsid w:val="00035D72"/>
    <w:rsid w:val="00051E86"/>
    <w:rsid w:val="00064270"/>
    <w:rsid w:val="0007098F"/>
    <w:rsid w:val="00077217"/>
    <w:rsid w:val="00082159"/>
    <w:rsid w:val="000908D7"/>
    <w:rsid w:val="00097086"/>
    <w:rsid w:val="000A32FF"/>
    <w:rsid w:val="000D0B4E"/>
    <w:rsid w:val="000D41BA"/>
    <w:rsid w:val="000D679D"/>
    <w:rsid w:val="000E4EF6"/>
    <w:rsid w:val="000E50E6"/>
    <w:rsid w:val="000E6E96"/>
    <w:rsid w:val="000E7E3C"/>
    <w:rsid w:val="000F40EB"/>
    <w:rsid w:val="000F6464"/>
    <w:rsid w:val="00104D96"/>
    <w:rsid w:val="00110F86"/>
    <w:rsid w:val="00127582"/>
    <w:rsid w:val="001354B9"/>
    <w:rsid w:val="00153030"/>
    <w:rsid w:val="00165F77"/>
    <w:rsid w:val="00177356"/>
    <w:rsid w:val="0019313B"/>
    <w:rsid w:val="001A0F77"/>
    <w:rsid w:val="001A32D3"/>
    <w:rsid w:val="001A7B92"/>
    <w:rsid w:val="001B3E74"/>
    <w:rsid w:val="001B5C44"/>
    <w:rsid w:val="001C685D"/>
    <w:rsid w:val="001D417A"/>
    <w:rsid w:val="001D5D4B"/>
    <w:rsid w:val="001E3602"/>
    <w:rsid w:val="001F7641"/>
    <w:rsid w:val="001F79A8"/>
    <w:rsid w:val="00201839"/>
    <w:rsid w:val="00202A58"/>
    <w:rsid w:val="00206491"/>
    <w:rsid w:val="00216496"/>
    <w:rsid w:val="00227D8C"/>
    <w:rsid w:val="00231AED"/>
    <w:rsid w:val="002320DD"/>
    <w:rsid w:val="002344FD"/>
    <w:rsid w:val="0024302D"/>
    <w:rsid w:val="00244DE4"/>
    <w:rsid w:val="00262F57"/>
    <w:rsid w:val="00274A52"/>
    <w:rsid w:val="00283BAD"/>
    <w:rsid w:val="00294590"/>
    <w:rsid w:val="002973C6"/>
    <w:rsid w:val="002A23D0"/>
    <w:rsid w:val="002A2DF1"/>
    <w:rsid w:val="002B0F38"/>
    <w:rsid w:val="002C0BDD"/>
    <w:rsid w:val="002C109F"/>
    <w:rsid w:val="002C1968"/>
    <w:rsid w:val="002D42FE"/>
    <w:rsid w:val="002E4DD8"/>
    <w:rsid w:val="002E691E"/>
    <w:rsid w:val="002E72A0"/>
    <w:rsid w:val="002F2F42"/>
    <w:rsid w:val="002F4AAC"/>
    <w:rsid w:val="002F50F1"/>
    <w:rsid w:val="00300AED"/>
    <w:rsid w:val="00306CF4"/>
    <w:rsid w:val="00312C60"/>
    <w:rsid w:val="00313AB8"/>
    <w:rsid w:val="003166FD"/>
    <w:rsid w:val="003219E8"/>
    <w:rsid w:val="00340E29"/>
    <w:rsid w:val="00345FA8"/>
    <w:rsid w:val="00366FAF"/>
    <w:rsid w:val="00371A98"/>
    <w:rsid w:val="0037486C"/>
    <w:rsid w:val="00374E32"/>
    <w:rsid w:val="003969E9"/>
    <w:rsid w:val="003A3B98"/>
    <w:rsid w:val="003B10E6"/>
    <w:rsid w:val="003B18C7"/>
    <w:rsid w:val="003B1B2D"/>
    <w:rsid w:val="003B381A"/>
    <w:rsid w:val="003C17C5"/>
    <w:rsid w:val="003D09A2"/>
    <w:rsid w:val="003D5EAE"/>
    <w:rsid w:val="003D6DBA"/>
    <w:rsid w:val="003E2955"/>
    <w:rsid w:val="003E3108"/>
    <w:rsid w:val="003E64E8"/>
    <w:rsid w:val="003F1DDE"/>
    <w:rsid w:val="003F210C"/>
    <w:rsid w:val="003F3DDA"/>
    <w:rsid w:val="003F6BE1"/>
    <w:rsid w:val="004132C5"/>
    <w:rsid w:val="00416977"/>
    <w:rsid w:val="004228DB"/>
    <w:rsid w:val="004315A5"/>
    <w:rsid w:val="00432CEC"/>
    <w:rsid w:val="0044083D"/>
    <w:rsid w:val="00447470"/>
    <w:rsid w:val="00447BE2"/>
    <w:rsid w:val="00466065"/>
    <w:rsid w:val="004729F0"/>
    <w:rsid w:val="00475255"/>
    <w:rsid w:val="00476AE6"/>
    <w:rsid w:val="00484044"/>
    <w:rsid w:val="00491D59"/>
    <w:rsid w:val="004A7790"/>
    <w:rsid w:val="004B0006"/>
    <w:rsid w:val="004B3E0A"/>
    <w:rsid w:val="004B61F1"/>
    <w:rsid w:val="004C23BB"/>
    <w:rsid w:val="004D2E01"/>
    <w:rsid w:val="004D6EE9"/>
    <w:rsid w:val="004E0059"/>
    <w:rsid w:val="004E1823"/>
    <w:rsid w:val="004E3A0C"/>
    <w:rsid w:val="004F0D99"/>
    <w:rsid w:val="004F5F70"/>
    <w:rsid w:val="005000D5"/>
    <w:rsid w:val="005037C7"/>
    <w:rsid w:val="00511833"/>
    <w:rsid w:val="00522BC7"/>
    <w:rsid w:val="005256F7"/>
    <w:rsid w:val="00527CDD"/>
    <w:rsid w:val="00535A82"/>
    <w:rsid w:val="00537FA8"/>
    <w:rsid w:val="005469EB"/>
    <w:rsid w:val="00566786"/>
    <w:rsid w:val="00586A8B"/>
    <w:rsid w:val="00592248"/>
    <w:rsid w:val="005A043A"/>
    <w:rsid w:val="005A5F81"/>
    <w:rsid w:val="005B0434"/>
    <w:rsid w:val="005B3C16"/>
    <w:rsid w:val="005B5577"/>
    <w:rsid w:val="005D0866"/>
    <w:rsid w:val="005D0DAB"/>
    <w:rsid w:val="005D4CB3"/>
    <w:rsid w:val="005E01A2"/>
    <w:rsid w:val="005E03B4"/>
    <w:rsid w:val="005E2201"/>
    <w:rsid w:val="005F26CF"/>
    <w:rsid w:val="0060519B"/>
    <w:rsid w:val="006107A3"/>
    <w:rsid w:val="006324AF"/>
    <w:rsid w:val="00637827"/>
    <w:rsid w:val="00664FC4"/>
    <w:rsid w:val="0067642D"/>
    <w:rsid w:val="00676AB8"/>
    <w:rsid w:val="0068214E"/>
    <w:rsid w:val="00684840"/>
    <w:rsid w:val="0069365E"/>
    <w:rsid w:val="006A17E4"/>
    <w:rsid w:val="006A4967"/>
    <w:rsid w:val="006B19B2"/>
    <w:rsid w:val="006B5F1E"/>
    <w:rsid w:val="006D1AEF"/>
    <w:rsid w:val="006D5AF6"/>
    <w:rsid w:val="006D6498"/>
    <w:rsid w:val="006F0A5F"/>
    <w:rsid w:val="006F2D88"/>
    <w:rsid w:val="00701561"/>
    <w:rsid w:val="00704C30"/>
    <w:rsid w:val="007203B8"/>
    <w:rsid w:val="0072348C"/>
    <w:rsid w:val="00723F03"/>
    <w:rsid w:val="007334DE"/>
    <w:rsid w:val="00762819"/>
    <w:rsid w:val="007647A9"/>
    <w:rsid w:val="0076712D"/>
    <w:rsid w:val="00787EDB"/>
    <w:rsid w:val="0079037E"/>
    <w:rsid w:val="007913EC"/>
    <w:rsid w:val="007A4E96"/>
    <w:rsid w:val="007A5F85"/>
    <w:rsid w:val="007C3C44"/>
    <w:rsid w:val="007C65E2"/>
    <w:rsid w:val="007D0F06"/>
    <w:rsid w:val="007F065C"/>
    <w:rsid w:val="007F1DFC"/>
    <w:rsid w:val="008013F6"/>
    <w:rsid w:val="008069A8"/>
    <w:rsid w:val="00816ED2"/>
    <w:rsid w:val="00821F85"/>
    <w:rsid w:val="008239ED"/>
    <w:rsid w:val="00832F62"/>
    <w:rsid w:val="00834FD7"/>
    <w:rsid w:val="00836DC4"/>
    <w:rsid w:val="008419CD"/>
    <w:rsid w:val="00855C66"/>
    <w:rsid w:val="00860845"/>
    <w:rsid w:val="0086153A"/>
    <w:rsid w:val="008618A6"/>
    <w:rsid w:val="008746DE"/>
    <w:rsid w:val="00876CE0"/>
    <w:rsid w:val="00877CBC"/>
    <w:rsid w:val="00880BA3"/>
    <w:rsid w:val="0088459D"/>
    <w:rsid w:val="008869C2"/>
    <w:rsid w:val="008972F6"/>
    <w:rsid w:val="008A1913"/>
    <w:rsid w:val="008A232E"/>
    <w:rsid w:val="008A29F3"/>
    <w:rsid w:val="008B29B6"/>
    <w:rsid w:val="008B5D0C"/>
    <w:rsid w:val="008D6003"/>
    <w:rsid w:val="008F02F8"/>
    <w:rsid w:val="008F285F"/>
    <w:rsid w:val="008F3105"/>
    <w:rsid w:val="00901E3C"/>
    <w:rsid w:val="00905E83"/>
    <w:rsid w:val="00913FAD"/>
    <w:rsid w:val="009232A5"/>
    <w:rsid w:val="009242D1"/>
    <w:rsid w:val="00924851"/>
    <w:rsid w:val="00930F46"/>
    <w:rsid w:val="00941430"/>
    <w:rsid w:val="0094352F"/>
    <w:rsid w:val="00963B04"/>
    <w:rsid w:val="00963C11"/>
    <w:rsid w:val="00964C6E"/>
    <w:rsid w:val="00971E57"/>
    <w:rsid w:val="00976A25"/>
    <w:rsid w:val="00991DDF"/>
    <w:rsid w:val="009951C7"/>
    <w:rsid w:val="009A0907"/>
    <w:rsid w:val="009A2C6D"/>
    <w:rsid w:val="009A4ED1"/>
    <w:rsid w:val="009A5521"/>
    <w:rsid w:val="009A68EA"/>
    <w:rsid w:val="009E287D"/>
    <w:rsid w:val="009E73FA"/>
    <w:rsid w:val="009F64FE"/>
    <w:rsid w:val="009F73DC"/>
    <w:rsid w:val="00A004C9"/>
    <w:rsid w:val="00A1062C"/>
    <w:rsid w:val="00A45608"/>
    <w:rsid w:val="00A56539"/>
    <w:rsid w:val="00A702E1"/>
    <w:rsid w:val="00A71D3E"/>
    <w:rsid w:val="00A97EB9"/>
    <w:rsid w:val="00AA009C"/>
    <w:rsid w:val="00AA149A"/>
    <w:rsid w:val="00AB426E"/>
    <w:rsid w:val="00AC74A6"/>
    <w:rsid w:val="00AE3C70"/>
    <w:rsid w:val="00AE5D9E"/>
    <w:rsid w:val="00AE6A21"/>
    <w:rsid w:val="00B00F95"/>
    <w:rsid w:val="00B038B5"/>
    <w:rsid w:val="00B04B6C"/>
    <w:rsid w:val="00B13012"/>
    <w:rsid w:val="00B22DCC"/>
    <w:rsid w:val="00B27081"/>
    <w:rsid w:val="00B33184"/>
    <w:rsid w:val="00B375C6"/>
    <w:rsid w:val="00B46436"/>
    <w:rsid w:val="00B5616D"/>
    <w:rsid w:val="00B8374B"/>
    <w:rsid w:val="00B86BE2"/>
    <w:rsid w:val="00B90CC3"/>
    <w:rsid w:val="00B9374D"/>
    <w:rsid w:val="00B93F91"/>
    <w:rsid w:val="00BA3606"/>
    <w:rsid w:val="00BA4EF2"/>
    <w:rsid w:val="00BB001A"/>
    <w:rsid w:val="00BC3A14"/>
    <w:rsid w:val="00BC6725"/>
    <w:rsid w:val="00BD0995"/>
    <w:rsid w:val="00BD2D15"/>
    <w:rsid w:val="00BD47EE"/>
    <w:rsid w:val="00BF32C0"/>
    <w:rsid w:val="00BF47DD"/>
    <w:rsid w:val="00BF6CEB"/>
    <w:rsid w:val="00C0265A"/>
    <w:rsid w:val="00C02954"/>
    <w:rsid w:val="00C249E5"/>
    <w:rsid w:val="00C36D37"/>
    <w:rsid w:val="00C40FB1"/>
    <w:rsid w:val="00C41D93"/>
    <w:rsid w:val="00C57EE1"/>
    <w:rsid w:val="00C6753D"/>
    <w:rsid w:val="00C726B5"/>
    <w:rsid w:val="00C746CC"/>
    <w:rsid w:val="00C853C1"/>
    <w:rsid w:val="00C8729C"/>
    <w:rsid w:val="00C879F2"/>
    <w:rsid w:val="00C87AF8"/>
    <w:rsid w:val="00CB5F61"/>
    <w:rsid w:val="00CC28EA"/>
    <w:rsid w:val="00CD3AD7"/>
    <w:rsid w:val="00CD5412"/>
    <w:rsid w:val="00CD6083"/>
    <w:rsid w:val="00CD7CE1"/>
    <w:rsid w:val="00CD7D40"/>
    <w:rsid w:val="00CE1B75"/>
    <w:rsid w:val="00CF21BF"/>
    <w:rsid w:val="00D036F2"/>
    <w:rsid w:val="00D101EB"/>
    <w:rsid w:val="00D1557E"/>
    <w:rsid w:val="00D16390"/>
    <w:rsid w:val="00D22DB3"/>
    <w:rsid w:val="00D26245"/>
    <w:rsid w:val="00D333AF"/>
    <w:rsid w:val="00D33918"/>
    <w:rsid w:val="00D40B20"/>
    <w:rsid w:val="00D44413"/>
    <w:rsid w:val="00D56FC7"/>
    <w:rsid w:val="00D577EA"/>
    <w:rsid w:val="00D61538"/>
    <w:rsid w:val="00D64F61"/>
    <w:rsid w:val="00D70E80"/>
    <w:rsid w:val="00D809FE"/>
    <w:rsid w:val="00D85584"/>
    <w:rsid w:val="00D914B8"/>
    <w:rsid w:val="00DA4C49"/>
    <w:rsid w:val="00DB4D9D"/>
    <w:rsid w:val="00DC1AE3"/>
    <w:rsid w:val="00DC6A05"/>
    <w:rsid w:val="00DD1000"/>
    <w:rsid w:val="00DD6A46"/>
    <w:rsid w:val="00DF5400"/>
    <w:rsid w:val="00E0299B"/>
    <w:rsid w:val="00E0302A"/>
    <w:rsid w:val="00E32D60"/>
    <w:rsid w:val="00E353D3"/>
    <w:rsid w:val="00E4266D"/>
    <w:rsid w:val="00E61DE5"/>
    <w:rsid w:val="00E6299D"/>
    <w:rsid w:val="00E63071"/>
    <w:rsid w:val="00E7003F"/>
    <w:rsid w:val="00E7013A"/>
    <w:rsid w:val="00E71B93"/>
    <w:rsid w:val="00E86FB6"/>
    <w:rsid w:val="00E92D9C"/>
    <w:rsid w:val="00EA20AE"/>
    <w:rsid w:val="00EA6B37"/>
    <w:rsid w:val="00EB49F6"/>
    <w:rsid w:val="00EB6CD1"/>
    <w:rsid w:val="00EB7155"/>
    <w:rsid w:val="00EB7737"/>
    <w:rsid w:val="00EC166E"/>
    <w:rsid w:val="00ED6EC2"/>
    <w:rsid w:val="00EE1A0F"/>
    <w:rsid w:val="00F0640C"/>
    <w:rsid w:val="00F14C06"/>
    <w:rsid w:val="00F24ACD"/>
    <w:rsid w:val="00F301D2"/>
    <w:rsid w:val="00F339BC"/>
    <w:rsid w:val="00F357A1"/>
    <w:rsid w:val="00F43F78"/>
    <w:rsid w:val="00F52597"/>
    <w:rsid w:val="00F60393"/>
    <w:rsid w:val="00F63AD1"/>
    <w:rsid w:val="00F668F8"/>
    <w:rsid w:val="00F7202E"/>
    <w:rsid w:val="00F91D2F"/>
    <w:rsid w:val="00FB012A"/>
    <w:rsid w:val="00FB15E0"/>
    <w:rsid w:val="00FC2661"/>
    <w:rsid w:val="00FC3A10"/>
    <w:rsid w:val="00FC5351"/>
    <w:rsid w:val="00FC7B01"/>
    <w:rsid w:val="00FD7B92"/>
    <w:rsid w:val="00FE261E"/>
    <w:rsid w:val="00FF2E7E"/>
    <w:rsid w:val="00FF528E"/>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DB9F8-6C55-418F-B62D-08D14A4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61E"/>
    <w:rPr>
      <w:rFonts w:ascii="Times New Roman" w:hAnsi="Times New Roman"/>
      <w:color w:val="0000FF"/>
      <w:u w:val="single"/>
    </w:rPr>
  </w:style>
  <w:style w:type="character" w:customStyle="1" w:styleId="a4">
    <w:name w:val="Название Знак"/>
    <w:link w:val="a5"/>
    <w:locked/>
    <w:rsid w:val="00FE261E"/>
    <w:rPr>
      <w:sz w:val="24"/>
      <w:lang w:eastAsia="ru-RU"/>
    </w:rPr>
  </w:style>
  <w:style w:type="paragraph" w:styleId="a5">
    <w:name w:val="Title"/>
    <w:basedOn w:val="a"/>
    <w:link w:val="a4"/>
    <w:qFormat/>
    <w:rsid w:val="00FE261E"/>
    <w:pPr>
      <w:jc w:val="center"/>
    </w:pPr>
    <w:rPr>
      <w:rFonts w:asciiTheme="minorHAnsi" w:eastAsiaTheme="minorHAnsi" w:hAnsiTheme="minorHAnsi" w:cstheme="minorBidi"/>
      <w:sz w:val="24"/>
      <w:szCs w:val="22"/>
    </w:rPr>
  </w:style>
  <w:style w:type="character" w:customStyle="1" w:styleId="1">
    <w:name w:val="Название Знак1"/>
    <w:basedOn w:val="a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Основной текст Знак"/>
    <w:link w:val="a7"/>
    <w:uiPriority w:val="99"/>
    <w:locked/>
    <w:rsid w:val="00FE261E"/>
    <w:rPr>
      <w:sz w:val="24"/>
      <w:lang w:eastAsia="ru-RU"/>
    </w:rPr>
  </w:style>
  <w:style w:type="paragraph" w:styleId="a7">
    <w:name w:val="Body Text"/>
    <w:basedOn w:val="a"/>
    <w:link w:val="a6"/>
    <w:uiPriority w:val="99"/>
    <w:rsid w:val="00FE261E"/>
    <w:pPr>
      <w:jc w:val="both"/>
    </w:pPr>
    <w:rPr>
      <w:rFonts w:asciiTheme="minorHAnsi" w:eastAsiaTheme="minorHAnsi" w:hAnsiTheme="minorHAnsi" w:cstheme="minorBidi"/>
      <w:sz w:val="24"/>
      <w:szCs w:val="22"/>
    </w:rPr>
  </w:style>
  <w:style w:type="character" w:customStyle="1" w:styleId="10">
    <w:name w:val="Основной текст Знак1"/>
    <w:basedOn w:val="a0"/>
    <w:uiPriority w:val="99"/>
    <w:semiHidden/>
    <w:rsid w:val="00FE261E"/>
    <w:rPr>
      <w:rFonts w:ascii="Times New Roman" w:eastAsia="Times New Roman" w:hAnsi="Times New Roman" w:cs="Times New Roman"/>
      <w:sz w:val="20"/>
      <w:szCs w:val="20"/>
      <w:lang w:eastAsia="ru-RU"/>
    </w:rPr>
  </w:style>
  <w:style w:type="paragraph" w:customStyle="1" w:styleId="ConsPlusNormal">
    <w:name w:val="ConsPlusNormal"/>
    <w:qFormat/>
    <w:rsid w:val="00FE26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E261E"/>
    <w:rPr>
      <w:rFonts w:ascii="Tahoma" w:hAnsi="Tahoma"/>
      <w:sz w:val="16"/>
      <w:szCs w:val="16"/>
    </w:rPr>
  </w:style>
  <w:style w:type="character" w:customStyle="1" w:styleId="a9">
    <w:name w:val="Текст выноски Знак"/>
    <w:basedOn w:val="a0"/>
    <w:link w:val="a8"/>
    <w:rsid w:val="00FE261E"/>
    <w:rPr>
      <w:rFonts w:ascii="Tahoma" w:eastAsia="Times New Roman" w:hAnsi="Tahoma" w:cs="Times New Roman"/>
      <w:sz w:val="16"/>
      <w:szCs w:val="16"/>
      <w:lang w:eastAsia="ru-RU"/>
    </w:rPr>
  </w:style>
  <w:style w:type="paragraph" w:styleId="2">
    <w:name w:val="Body Text Indent 2"/>
    <w:basedOn w:val="a"/>
    <w:link w:val="20"/>
    <w:rsid w:val="00FE261E"/>
    <w:pPr>
      <w:spacing w:after="120" w:line="480" w:lineRule="auto"/>
      <w:ind w:left="283"/>
    </w:pPr>
  </w:style>
  <w:style w:type="character" w:customStyle="1" w:styleId="20">
    <w:name w:val="Основной текст с отступом 2 Знак"/>
    <w:basedOn w:val="a0"/>
    <w:link w:val="2"/>
    <w:rsid w:val="00FE261E"/>
    <w:rPr>
      <w:rFonts w:ascii="Times New Roman" w:eastAsia="Times New Roman" w:hAnsi="Times New Roman" w:cs="Times New Roman"/>
      <w:sz w:val="20"/>
      <w:szCs w:val="20"/>
      <w:lang w:eastAsia="ru-RU"/>
    </w:rPr>
  </w:style>
  <w:style w:type="paragraph" w:styleId="21">
    <w:name w:val="Body Text 2"/>
    <w:basedOn w:val="a"/>
    <w:link w:val="22"/>
    <w:rsid w:val="00FE261E"/>
    <w:pPr>
      <w:spacing w:after="120" w:line="480" w:lineRule="auto"/>
    </w:pPr>
  </w:style>
  <w:style w:type="character" w:customStyle="1" w:styleId="22">
    <w:name w:val="Основной текст 2 Знак"/>
    <w:basedOn w:val="a0"/>
    <w:link w:val="21"/>
    <w:rsid w:val="00FE261E"/>
    <w:rPr>
      <w:rFonts w:ascii="Times New Roman" w:eastAsia="Times New Roman" w:hAnsi="Times New Roman" w:cs="Times New Roman"/>
      <w:sz w:val="20"/>
      <w:szCs w:val="20"/>
      <w:lang w:eastAsia="ru-RU"/>
    </w:rPr>
  </w:style>
  <w:style w:type="paragraph" w:customStyle="1" w:styleId="Default">
    <w:name w:val="Default"/>
    <w:qFormat/>
    <w:rsid w:val="00FE26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rsid w:val="00FE2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61E"/>
    <w:pPr>
      <w:ind w:left="720"/>
      <w:contextualSpacing/>
    </w:pPr>
  </w:style>
  <w:style w:type="paragraph" w:styleId="3">
    <w:name w:val="Body Text Indent 3"/>
    <w:basedOn w:val="a"/>
    <w:link w:val="30"/>
    <w:rsid w:val="00FE261E"/>
    <w:pPr>
      <w:spacing w:after="120"/>
      <w:ind w:left="283"/>
    </w:pPr>
    <w:rPr>
      <w:sz w:val="16"/>
      <w:szCs w:val="16"/>
    </w:rPr>
  </w:style>
  <w:style w:type="character" w:customStyle="1" w:styleId="30">
    <w:name w:val="Основной текст с отступом 3 Знак"/>
    <w:basedOn w:val="a0"/>
    <w:link w:val="3"/>
    <w:rsid w:val="00FE261E"/>
    <w:rPr>
      <w:rFonts w:ascii="Times New Roman" w:eastAsia="Times New Roman" w:hAnsi="Times New Roman" w:cs="Times New Roman"/>
      <w:sz w:val="16"/>
      <w:szCs w:val="16"/>
      <w:lang w:eastAsia="ru-RU"/>
    </w:rPr>
  </w:style>
  <w:style w:type="character" w:customStyle="1" w:styleId="-">
    <w:name w:val="Интернет-ссылка"/>
    <w:rsid w:val="00DC6A05"/>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44">
      <w:bodyDiv w:val="1"/>
      <w:marLeft w:val="0"/>
      <w:marRight w:val="0"/>
      <w:marTop w:val="0"/>
      <w:marBottom w:val="0"/>
      <w:divBdr>
        <w:top w:val="none" w:sz="0" w:space="0" w:color="auto"/>
        <w:left w:val="none" w:sz="0" w:space="0" w:color="auto"/>
        <w:bottom w:val="none" w:sz="0" w:space="0" w:color="auto"/>
        <w:right w:val="none" w:sz="0" w:space="0" w:color="auto"/>
      </w:divBdr>
    </w:div>
    <w:div w:id="32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9BE5AE1D6BEC47D304A3404CD1D5655DF9913392758E63037C656E5E58381D939B2925E9A1AA134BDA97D2DD177D7B4C5B1AFB9E1FD0200AL3uCF"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consultantplus://offline/ref=E2DFD1E26407A6BEF2D73D242451275E74CE4A1BF0E02BD93CE50C57B0BEB1CB3852D3D2EF0AF2353D9F486F450DECDD88B1BAFD0650B996Z3xCF" TargetMode="External"/><Relationship Id="rId7" Type="http://schemas.openxmlformats.org/officeDocument/2006/relationships/hyperlink" Target="mailto:dizho-opt@magadangorod.ru" TargetMode="External"/><Relationship Id="rId12" Type="http://schemas.openxmlformats.org/officeDocument/2006/relationships/hyperlink" Target="http://www.rts-tende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magadangorod.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file:///E:\&#1044;&#1054;&#1050;&#1059;&#1052;&#1045;&#1053;&#1058;&#1057;\&#1058;&#1054;&#1056;&#1043;&#1048;\!&#1048;&#1085;&#1092;&#1086;&#1088;&#1084;&#1072;&#1094;&#1080;&#1086;&#1085;&#1085;&#1099;&#1077;%20&#1089;&#1086;&#1086;&#1073;&#1097;&#1077;&#1085;&#1080;&#1103;\2023\&#1074;&#1089;&#1077;%20&#1080;&#1079;&#1074;&#1077;&#1097;&#1077;&#1085;&#1080;&#1103;\magadan.49gov.ru" TargetMode="Externa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ntTable" Target="fontTable.xml"/><Relationship Id="rId10" Type="http://schemas.openxmlformats.org/officeDocument/2006/relationships/hyperlink" Target="mailto:I.vysokikh@rts-tender.ru" TargetMode="External"/><Relationship Id="rId19" Type="http://schemas.openxmlformats.org/officeDocument/2006/relationships/hyperlink" Target="consultantplus://offline/ref=8608A915A77589369BD2B7F347595D5ABC538B22E06FA735FD52FF4C23570EP"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consultantplus://offline/ref=9BE5AE1D6BEC47D304A3404CD1D5655DF89A3A94738A63037C656E5E58381D939B2925E9A1AA114DD197D2DD177D7B4C5B1AFB9E1FD0200AL3uCF" TargetMode="External"/><Relationship Id="rId22" Type="http://schemas.openxmlformats.org/officeDocument/2006/relationships/hyperlink" Target="consultantplus://offline/ref=F25B33DFC52AEA64752CB875EAFB5A65B047B46E90CFFB9A5AC2F049BC9F3329F1A03D0EBA96B1FE5CE5137C865E558FF40D8383F842436554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A5E6-633B-45B0-A91F-5F10EC1A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Татьяна Юхнович</cp:lastModifiedBy>
  <cp:revision>2</cp:revision>
  <cp:lastPrinted>2023-06-19T01:35:00Z</cp:lastPrinted>
  <dcterms:created xsi:type="dcterms:W3CDTF">2023-06-19T05:12:00Z</dcterms:created>
  <dcterms:modified xsi:type="dcterms:W3CDTF">2023-06-19T05:12:00Z</dcterms:modified>
</cp:coreProperties>
</file>