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53D0" w14:textId="77777777" w:rsidR="00C41C5F" w:rsidRPr="00934FB4"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14:paraId="5596A6D3" w14:textId="77777777" w:rsidR="00C41C5F" w:rsidRPr="00C478E7" w:rsidRDefault="00C41C5F" w:rsidP="00C41C5F">
      <w:pPr>
        <w:jc w:val="center"/>
        <w:rPr>
          <w:rFonts w:ascii="Times New Roman" w:hAnsi="Times New Roman" w:cs="Times New Roman"/>
          <w:b/>
          <w:i/>
        </w:rPr>
      </w:pPr>
      <w:r w:rsidRPr="00C478E7">
        <w:rPr>
          <w:rFonts w:ascii="Times New Roman" w:hAnsi="Times New Roman" w:cs="Times New Roman"/>
          <w:b/>
          <w:i/>
        </w:rPr>
        <w:t>ОТЧЕТ О РАБОТЕ КОМИТЕТА ПО ФИЗИЧЕСКОЙ КУЛЬТУРЕ, СПОРТУ И ТУРИЗМУ МЭРИИ ГОРОДА МАГАДАНА ЗА 201</w:t>
      </w:r>
      <w:r>
        <w:rPr>
          <w:rFonts w:ascii="Times New Roman" w:hAnsi="Times New Roman" w:cs="Times New Roman"/>
          <w:b/>
          <w:i/>
        </w:rPr>
        <w:t>7</w:t>
      </w:r>
      <w:r w:rsidRPr="00C478E7">
        <w:rPr>
          <w:rFonts w:ascii="Times New Roman" w:hAnsi="Times New Roman" w:cs="Times New Roman"/>
          <w:b/>
          <w:i/>
        </w:rPr>
        <w:t xml:space="preserve"> ГОД</w:t>
      </w:r>
    </w:p>
    <w:p w14:paraId="0F8AD571" w14:textId="77777777" w:rsidR="00C41C5F" w:rsidRPr="00A1073E"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0"/>
          <w:szCs w:val="20"/>
        </w:rPr>
      </w:pPr>
    </w:p>
    <w:p w14:paraId="5C2B17AE" w14:textId="77777777" w:rsidR="00C41C5F" w:rsidRPr="00A1073E"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sz w:val="20"/>
          <w:szCs w:val="20"/>
        </w:rPr>
      </w:pPr>
    </w:p>
    <w:p w14:paraId="19EB4176" w14:textId="77777777" w:rsidR="00C41C5F" w:rsidRPr="00934FB4"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 xml:space="preserve">Деятельность комитета по физической культуре, спорту и туризму мэрии города Магадана направлена на организацию и проведение мероприятий по развитию массовой физической культуры и спорта среди населения города Магадана. </w:t>
      </w:r>
    </w:p>
    <w:p w14:paraId="713B0BEE" w14:textId="77777777" w:rsidR="00C41C5F" w:rsidRPr="00934FB4"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Комитет осуществляет руководство и контроль всей деятельности детско-юношеских спортивных школ и других организаций, входящих в его структуру.</w:t>
      </w:r>
    </w:p>
    <w:p w14:paraId="64887EBF" w14:textId="77777777" w:rsidR="00C41C5F" w:rsidRPr="00934FB4"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К подведомственным Спорткомитету учреждениям относится 7 детско-юношеских спортивных школ</w:t>
      </w:r>
      <w:r w:rsidRPr="00C478E7">
        <w:rPr>
          <w:rFonts w:ascii="Times New Roman" w:hAnsi="Times New Roman" w:cs="Times New Roman"/>
          <w:color w:val="000000"/>
          <w:sz w:val="28"/>
          <w:szCs w:val="28"/>
        </w:rPr>
        <w:t>.</w:t>
      </w:r>
      <w:r w:rsidRPr="00934FB4">
        <w:rPr>
          <w:rFonts w:ascii="Times New Roman" w:hAnsi="Times New Roman" w:cs="Times New Roman"/>
          <w:color w:val="000000"/>
          <w:sz w:val="28"/>
          <w:szCs w:val="28"/>
        </w:rPr>
        <w:t xml:space="preserve"> </w:t>
      </w:r>
    </w:p>
    <w:p w14:paraId="63735A20" w14:textId="77777777" w:rsidR="00C41C5F" w:rsidRPr="00934FB4"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Так же к структурным подразделениям Спорткомитета относятся спортивный комплекс «Металлист», спортивно-оздоровительный комплекс «Снежный», МАУ “Городской стадион”.</w:t>
      </w:r>
    </w:p>
    <w:p w14:paraId="5B5562C7" w14:textId="77777777" w:rsidR="00C41C5F" w:rsidRPr="00C478E7" w:rsidRDefault="00C41C5F" w:rsidP="00C41C5F">
      <w:pPr>
        <w:pStyle w:val="a3"/>
        <w:spacing w:after="0" w:line="240" w:lineRule="auto"/>
        <w:ind w:left="0" w:firstLine="567"/>
        <w:jc w:val="both"/>
        <w:rPr>
          <w:rFonts w:ascii="Times New Roman" w:hAnsi="Times New Roman" w:cs="Times New Roman"/>
          <w:sz w:val="28"/>
          <w:szCs w:val="28"/>
        </w:rPr>
      </w:pPr>
      <w:r w:rsidRPr="00934FB4">
        <w:rPr>
          <w:rFonts w:ascii="Times New Roman" w:hAnsi="Times New Roman" w:cs="Times New Roman"/>
          <w:sz w:val="28"/>
          <w:szCs w:val="28"/>
        </w:rPr>
        <w:t>Спортивными школами г. Магадана руководят 7 директоров</w:t>
      </w:r>
      <w:r w:rsidRPr="00C478E7">
        <w:rPr>
          <w:rFonts w:ascii="Times New Roman" w:hAnsi="Times New Roman" w:cs="Times New Roman"/>
          <w:sz w:val="28"/>
          <w:szCs w:val="28"/>
        </w:rPr>
        <w:t xml:space="preserve">. </w:t>
      </w:r>
    </w:p>
    <w:p w14:paraId="75BB4E5F" w14:textId="77777777" w:rsidR="00C41C5F" w:rsidRPr="00C478E7" w:rsidRDefault="00C41C5F" w:rsidP="00C41C5F">
      <w:pPr>
        <w:ind w:firstLine="567"/>
        <w:jc w:val="both"/>
        <w:rPr>
          <w:rFonts w:ascii="Times New Roman" w:hAnsi="Times New Roman" w:cs="Times New Roman"/>
          <w:sz w:val="28"/>
          <w:szCs w:val="28"/>
        </w:rPr>
      </w:pPr>
      <w:r w:rsidRPr="00C478E7">
        <w:rPr>
          <w:rFonts w:ascii="Times New Roman" w:hAnsi="Times New Roman" w:cs="Times New Roman"/>
          <w:sz w:val="28"/>
          <w:szCs w:val="28"/>
        </w:rPr>
        <w:t xml:space="preserve">Численность всего административного аппарата 31 человек. </w:t>
      </w:r>
    </w:p>
    <w:p w14:paraId="2DBA89CD" w14:textId="0CA34411" w:rsidR="00C41C5F" w:rsidRPr="00C478E7" w:rsidRDefault="00C41C5F" w:rsidP="00C41C5F">
      <w:pPr>
        <w:ind w:firstLine="567"/>
        <w:jc w:val="both"/>
        <w:rPr>
          <w:rFonts w:ascii="Times New Roman" w:hAnsi="Times New Roman" w:cs="Times New Roman"/>
          <w:sz w:val="28"/>
          <w:szCs w:val="28"/>
        </w:rPr>
      </w:pPr>
      <w:r w:rsidRPr="00C478E7">
        <w:rPr>
          <w:rFonts w:ascii="Times New Roman" w:hAnsi="Times New Roman" w:cs="Times New Roman"/>
          <w:sz w:val="28"/>
          <w:szCs w:val="28"/>
        </w:rPr>
        <w:t xml:space="preserve">В муниципальных учреждениях дополнительного образования системы </w:t>
      </w:r>
      <w:proofErr w:type="spellStart"/>
      <w:r w:rsidRPr="00C478E7">
        <w:rPr>
          <w:rFonts w:ascii="Times New Roman" w:hAnsi="Times New Roman" w:cs="Times New Roman"/>
          <w:sz w:val="28"/>
          <w:szCs w:val="28"/>
        </w:rPr>
        <w:t>Горспорттуркомитета</w:t>
      </w:r>
      <w:proofErr w:type="spellEnd"/>
      <w:r w:rsidRPr="00C478E7">
        <w:rPr>
          <w:rFonts w:ascii="Times New Roman" w:hAnsi="Times New Roman" w:cs="Times New Roman"/>
          <w:sz w:val="28"/>
          <w:szCs w:val="28"/>
        </w:rPr>
        <w:t xml:space="preserve"> в 2017 году учебно-тренировочные занятия вели 104 тренера-преподавателя.  </w:t>
      </w:r>
    </w:p>
    <w:p w14:paraId="6845378A" w14:textId="77777777" w:rsidR="00C41C5F" w:rsidRPr="00C478E7"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sz w:val="28"/>
        </w:rPr>
      </w:pPr>
      <w:r w:rsidRPr="00C478E7">
        <w:rPr>
          <w:rFonts w:ascii="Times New Roman" w:hAnsi="Times New Roman" w:cs="Times New Roman"/>
          <w:sz w:val="28"/>
        </w:rPr>
        <w:t xml:space="preserve">В ДЮСШ </w:t>
      </w:r>
      <w:proofErr w:type="spellStart"/>
      <w:r w:rsidRPr="00C478E7">
        <w:rPr>
          <w:rFonts w:ascii="Times New Roman" w:hAnsi="Times New Roman" w:cs="Times New Roman"/>
          <w:sz w:val="28"/>
        </w:rPr>
        <w:t>г.Магадана</w:t>
      </w:r>
      <w:proofErr w:type="spellEnd"/>
      <w:r w:rsidRPr="00C478E7">
        <w:rPr>
          <w:rFonts w:ascii="Times New Roman" w:hAnsi="Times New Roman" w:cs="Times New Roman"/>
          <w:sz w:val="28"/>
        </w:rPr>
        <w:t xml:space="preserve"> культивируется 32 вида спорта. </w:t>
      </w:r>
    </w:p>
    <w:p w14:paraId="4270A092" w14:textId="5998113C" w:rsidR="00C41C5F" w:rsidRPr="00A1073E"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 xml:space="preserve">В минувшем году при объединенной детско-юношеской спортивной школе было открыто отделение “Самбо”. Так же, благодаря активной </w:t>
      </w:r>
      <w:r w:rsidR="00A1073E" w:rsidRPr="00934FB4">
        <w:rPr>
          <w:rFonts w:ascii="Times New Roman" w:hAnsi="Times New Roman" w:cs="Times New Roman"/>
          <w:color w:val="000000"/>
          <w:sz w:val="28"/>
          <w:szCs w:val="28"/>
        </w:rPr>
        <w:t>деятельности</w:t>
      </w:r>
      <w:r w:rsidRPr="00934FB4">
        <w:rPr>
          <w:rFonts w:ascii="Times New Roman" w:hAnsi="Times New Roman" w:cs="Times New Roman"/>
          <w:color w:val="000000"/>
          <w:sz w:val="28"/>
          <w:szCs w:val="28"/>
        </w:rPr>
        <w:t xml:space="preserve"> магаданской областной федерации “Самбо” в городе построен новый современный зал для занятий САМБО, активно развивается движение самбо в школу. </w:t>
      </w:r>
      <w:r w:rsidRPr="00A1073E">
        <w:rPr>
          <w:rFonts w:ascii="Times New Roman" w:hAnsi="Times New Roman" w:cs="Times New Roman"/>
          <w:color w:val="000000"/>
          <w:sz w:val="28"/>
          <w:szCs w:val="28"/>
        </w:rPr>
        <w:t xml:space="preserve">Готовится к открытию отделение бильярдного спорта при ДЮСШ №1. </w:t>
      </w:r>
    </w:p>
    <w:p w14:paraId="75CCC90B" w14:textId="4518CF75" w:rsidR="00C41C5F" w:rsidRPr="00C478E7"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color w:val="000000"/>
          <w:sz w:val="28"/>
          <w:szCs w:val="28"/>
        </w:rPr>
      </w:pPr>
      <w:r w:rsidRPr="00C478E7">
        <w:rPr>
          <w:rFonts w:ascii="Times New Roman" w:hAnsi="Times New Roman" w:cs="Times New Roman"/>
          <w:color w:val="000000"/>
          <w:sz w:val="28"/>
          <w:szCs w:val="28"/>
        </w:rPr>
        <w:t xml:space="preserve">Благодаря компании «Полиметалл» для отделения настольного тенниса был проведен ремонт второго этажа здания СК «Металлист». Воспитанникам ДЮСШ №4 было подарено новое спортивное помещение. </w:t>
      </w:r>
      <w:r w:rsidR="005111B7">
        <w:rPr>
          <w:rFonts w:ascii="Times New Roman" w:hAnsi="Times New Roman" w:cs="Times New Roman"/>
          <w:color w:val="000000"/>
          <w:sz w:val="28"/>
          <w:szCs w:val="28"/>
        </w:rPr>
        <w:t>За счет средств</w:t>
      </w:r>
      <w:r w:rsidRPr="00C478E7">
        <w:rPr>
          <w:rFonts w:ascii="Times New Roman" w:hAnsi="Times New Roman" w:cs="Times New Roman"/>
          <w:color w:val="000000"/>
          <w:sz w:val="28"/>
          <w:szCs w:val="28"/>
        </w:rPr>
        <w:t xml:space="preserve"> компании Полиметалл проведено остекление балкона СК Металлист, в котором </w:t>
      </w:r>
      <w:r w:rsidR="00A1073E" w:rsidRPr="00C478E7">
        <w:rPr>
          <w:rFonts w:ascii="Times New Roman" w:hAnsi="Times New Roman" w:cs="Times New Roman"/>
          <w:color w:val="000000"/>
          <w:sz w:val="28"/>
          <w:szCs w:val="28"/>
        </w:rPr>
        <w:t>разместилась</w:t>
      </w:r>
      <w:r w:rsidRPr="00C478E7">
        <w:rPr>
          <w:rFonts w:ascii="Times New Roman" w:hAnsi="Times New Roman" w:cs="Times New Roman"/>
          <w:color w:val="000000"/>
          <w:sz w:val="28"/>
          <w:szCs w:val="28"/>
        </w:rPr>
        <w:t xml:space="preserve"> </w:t>
      </w:r>
      <w:r w:rsidR="00A1073E" w:rsidRPr="00C478E7">
        <w:rPr>
          <w:rFonts w:ascii="Times New Roman" w:hAnsi="Times New Roman" w:cs="Times New Roman"/>
          <w:color w:val="000000"/>
          <w:sz w:val="28"/>
          <w:szCs w:val="28"/>
        </w:rPr>
        <w:t>галерея</w:t>
      </w:r>
      <w:r w:rsidRPr="00C478E7">
        <w:rPr>
          <w:rFonts w:ascii="Times New Roman" w:hAnsi="Times New Roman" w:cs="Times New Roman"/>
          <w:color w:val="000000"/>
          <w:sz w:val="28"/>
          <w:szCs w:val="28"/>
        </w:rPr>
        <w:t xml:space="preserve"> </w:t>
      </w:r>
      <w:r w:rsidR="00A1073E" w:rsidRPr="00C478E7">
        <w:rPr>
          <w:rFonts w:ascii="Times New Roman" w:hAnsi="Times New Roman" w:cs="Times New Roman"/>
          <w:color w:val="000000"/>
          <w:sz w:val="28"/>
          <w:szCs w:val="28"/>
        </w:rPr>
        <w:t>спортивных</w:t>
      </w:r>
      <w:r w:rsidRPr="00C478E7">
        <w:rPr>
          <w:rFonts w:ascii="Times New Roman" w:hAnsi="Times New Roman" w:cs="Times New Roman"/>
          <w:color w:val="000000"/>
          <w:sz w:val="28"/>
          <w:szCs w:val="28"/>
        </w:rPr>
        <w:t xml:space="preserve"> достижений </w:t>
      </w:r>
      <w:proofErr w:type="spellStart"/>
      <w:r w:rsidRPr="00C478E7">
        <w:rPr>
          <w:rFonts w:ascii="Times New Roman" w:hAnsi="Times New Roman" w:cs="Times New Roman"/>
          <w:color w:val="000000"/>
          <w:sz w:val="28"/>
          <w:szCs w:val="28"/>
        </w:rPr>
        <w:t>Магаданцев</w:t>
      </w:r>
      <w:proofErr w:type="spellEnd"/>
      <w:r w:rsidRPr="00C478E7">
        <w:rPr>
          <w:rFonts w:ascii="Times New Roman" w:hAnsi="Times New Roman" w:cs="Times New Roman"/>
          <w:color w:val="000000"/>
          <w:sz w:val="28"/>
          <w:szCs w:val="28"/>
        </w:rPr>
        <w:t xml:space="preserve">. Общая </w:t>
      </w:r>
      <w:r w:rsidR="00A1073E" w:rsidRPr="00C478E7">
        <w:rPr>
          <w:rFonts w:ascii="Times New Roman" w:hAnsi="Times New Roman" w:cs="Times New Roman"/>
          <w:color w:val="000000"/>
          <w:sz w:val="28"/>
          <w:szCs w:val="28"/>
        </w:rPr>
        <w:t>стоимость</w:t>
      </w:r>
      <w:r w:rsidRPr="00C478E7">
        <w:rPr>
          <w:rFonts w:ascii="Times New Roman" w:hAnsi="Times New Roman" w:cs="Times New Roman"/>
          <w:color w:val="000000"/>
          <w:sz w:val="28"/>
          <w:szCs w:val="28"/>
        </w:rPr>
        <w:t xml:space="preserve"> работ составила – 19 млн. 200 тыс. рублей.</w:t>
      </w:r>
    </w:p>
    <w:p w14:paraId="4C499A30" w14:textId="79D7C452" w:rsidR="00C41C5F" w:rsidRPr="00C478E7" w:rsidRDefault="00C41C5F" w:rsidP="00C41C5F">
      <w:pPr>
        <w:ind w:firstLine="567"/>
        <w:jc w:val="both"/>
        <w:rPr>
          <w:rFonts w:ascii="Times New Roman" w:hAnsi="Times New Roman" w:cs="Times New Roman"/>
          <w:b/>
          <w:sz w:val="28"/>
        </w:rPr>
      </w:pPr>
      <w:r w:rsidRPr="00C478E7">
        <w:rPr>
          <w:rFonts w:ascii="Times New Roman" w:hAnsi="Times New Roman" w:cs="Times New Roman"/>
          <w:sz w:val="28"/>
        </w:rPr>
        <w:t xml:space="preserve">Базовыми видами спорта являются - </w:t>
      </w:r>
      <w:r w:rsidRPr="00C478E7">
        <w:rPr>
          <w:rFonts w:ascii="Times New Roman" w:hAnsi="Times New Roman" w:cs="Times New Roman"/>
          <w:b/>
          <w:sz w:val="28"/>
        </w:rPr>
        <w:t>плавание, прыжки на лыжах с трамплина, сноуборд, горные лыжи, бокс</w:t>
      </w:r>
      <w:r w:rsidRPr="00C478E7">
        <w:rPr>
          <w:rFonts w:ascii="Times New Roman" w:hAnsi="Times New Roman" w:cs="Times New Roman"/>
          <w:sz w:val="28"/>
        </w:rPr>
        <w:t xml:space="preserve">, из них с наименованием «Олимпийский» - </w:t>
      </w:r>
      <w:r w:rsidRPr="00C478E7">
        <w:rPr>
          <w:rFonts w:ascii="Times New Roman" w:hAnsi="Times New Roman" w:cs="Times New Roman"/>
          <w:b/>
          <w:sz w:val="28"/>
        </w:rPr>
        <w:t>прыжки на лыжах с трамплина, сноуборд.</w:t>
      </w:r>
      <w:r>
        <w:rPr>
          <w:rFonts w:ascii="Times New Roman" w:hAnsi="Times New Roman" w:cs="Times New Roman"/>
          <w:b/>
          <w:sz w:val="28"/>
        </w:rPr>
        <w:t xml:space="preserve"> </w:t>
      </w:r>
      <w:r w:rsidRPr="007E3BDC">
        <w:rPr>
          <w:rFonts w:ascii="Times New Roman" w:hAnsi="Times New Roman" w:cs="Times New Roman"/>
          <w:sz w:val="28"/>
        </w:rPr>
        <w:t xml:space="preserve">В 2018 году </w:t>
      </w:r>
      <w:r w:rsidR="00A1073E" w:rsidRPr="007E3BDC">
        <w:rPr>
          <w:rFonts w:ascii="Times New Roman" w:hAnsi="Times New Roman" w:cs="Times New Roman"/>
          <w:sz w:val="28"/>
        </w:rPr>
        <w:t>планируется</w:t>
      </w:r>
      <w:r w:rsidRPr="007E3BDC">
        <w:rPr>
          <w:rFonts w:ascii="Times New Roman" w:hAnsi="Times New Roman" w:cs="Times New Roman"/>
          <w:sz w:val="28"/>
        </w:rPr>
        <w:t xml:space="preserve"> присвоить статус базового вида спорта – лыжным гонкам.</w:t>
      </w:r>
    </w:p>
    <w:p w14:paraId="4BAD8022" w14:textId="00CB36B8" w:rsidR="005441BE" w:rsidRPr="005441BE" w:rsidRDefault="005441BE" w:rsidP="00544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jc w:val="both"/>
        <w:rPr>
          <w:rFonts w:ascii="Times New Roman" w:hAnsi="Times New Roman" w:cs="Times New Roman"/>
          <w:sz w:val="28"/>
        </w:rPr>
      </w:pPr>
      <w:r w:rsidRPr="00A1073E">
        <w:rPr>
          <w:rFonts w:ascii="Times New Roman" w:hAnsi="Times New Roman" w:cs="Times New Roman"/>
          <w:b/>
          <w:i/>
          <w:color w:val="000000"/>
          <w:sz w:val="28"/>
          <w:szCs w:val="28"/>
        </w:rPr>
        <w:t>СЛАЙД 5</w:t>
      </w:r>
    </w:p>
    <w:p w14:paraId="7F99F49A" w14:textId="77777777" w:rsidR="00C41C5F" w:rsidRPr="00C478E7" w:rsidRDefault="00C41C5F" w:rsidP="00C41C5F">
      <w:pPr>
        <w:ind w:firstLine="567"/>
        <w:jc w:val="both"/>
        <w:rPr>
          <w:rFonts w:ascii="Times New Roman" w:hAnsi="Times New Roman" w:cs="Times New Roman"/>
          <w:sz w:val="28"/>
          <w:szCs w:val="28"/>
        </w:rPr>
      </w:pPr>
      <w:r w:rsidRPr="00C478E7">
        <w:rPr>
          <w:rFonts w:ascii="Times New Roman" w:hAnsi="Times New Roman" w:cs="Times New Roman"/>
          <w:sz w:val="28"/>
          <w:szCs w:val="28"/>
        </w:rPr>
        <w:t>Всего  в 2017 году в г. Магадане проведено более 200 соревнований по видам спорта, к которым относятся соревнования городского масштаба, а так же первенства детско-юношеских спортивных школ по всем видам спорта.</w:t>
      </w:r>
    </w:p>
    <w:p w14:paraId="5049AA83" w14:textId="77777777" w:rsidR="00C41C5F" w:rsidRPr="00C478E7" w:rsidRDefault="00C41C5F" w:rsidP="00C41C5F">
      <w:pPr>
        <w:ind w:firstLine="567"/>
        <w:jc w:val="both"/>
        <w:rPr>
          <w:rFonts w:ascii="Times New Roman" w:hAnsi="Times New Roman" w:cs="Times New Roman"/>
          <w:sz w:val="28"/>
          <w:szCs w:val="28"/>
        </w:rPr>
      </w:pPr>
      <w:r w:rsidRPr="00C478E7">
        <w:rPr>
          <w:rFonts w:ascii="Times New Roman" w:hAnsi="Times New Roman" w:cs="Times New Roman"/>
          <w:sz w:val="28"/>
          <w:szCs w:val="28"/>
        </w:rPr>
        <w:t>Сборные города по разным видам спорта показывают хорошие результаты на региональных, всероссийских и международных соревнованиях.</w:t>
      </w:r>
    </w:p>
    <w:p w14:paraId="351F3317" w14:textId="65936663" w:rsidR="00C41C5F" w:rsidRPr="00C478E7" w:rsidRDefault="00C41C5F" w:rsidP="00C41C5F">
      <w:pPr>
        <w:ind w:firstLine="567"/>
        <w:jc w:val="both"/>
        <w:rPr>
          <w:rFonts w:ascii="Times New Roman" w:hAnsi="Times New Roman" w:cs="Times New Roman"/>
          <w:sz w:val="28"/>
          <w:szCs w:val="28"/>
        </w:rPr>
      </w:pPr>
      <w:r w:rsidRPr="00C478E7">
        <w:rPr>
          <w:rFonts w:ascii="Times New Roman" w:hAnsi="Times New Roman" w:cs="Times New Roman"/>
          <w:sz w:val="28"/>
          <w:szCs w:val="28"/>
        </w:rPr>
        <w:t>Бюджет спорткомитета в 2017 году составлял 330 млн. 279 тыс. рублей. Из которых 294 млн. 299 тыс</w:t>
      </w:r>
      <w:r w:rsidR="00A1073E" w:rsidRPr="00A1073E">
        <w:rPr>
          <w:rFonts w:ascii="Times New Roman" w:hAnsi="Times New Roman" w:cs="Times New Roman"/>
          <w:sz w:val="28"/>
          <w:szCs w:val="28"/>
        </w:rPr>
        <w:t>.</w:t>
      </w:r>
      <w:r w:rsidRPr="00C478E7">
        <w:rPr>
          <w:rFonts w:ascii="Times New Roman" w:hAnsi="Times New Roman" w:cs="Times New Roman"/>
          <w:sz w:val="28"/>
          <w:szCs w:val="28"/>
        </w:rPr>
        <w:t xml:space="preserve"> рублей оставляли средства муниципального бюджета и 35 млн. 511 тыс. средства областного бюджета.</w:t>
      </w:r>
    </w:p>
    <w:p w14:paraId="32989E95" w14:textId="4084B3BF" w:rsidR="00C41C5F" w:rsidRPr="00C478E7" w:rsidRDefault="00C41C5F" w:rsidP="007902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C478E7">
        <w:rPr>
          <w:rFonts w:ascii="Times New Roman" w:hAnsi="Times New Roman" w:cs="Times New Roman"/>
          <w:sz w:val="28"/>
          <w:szCs w:val="28"/>
        </w:rPr>
        <w:t xml:space="preserve">На реализацию </w:t>
      </w:r>
      <w:r w:rsidRPr="00934FB4">
        <w:rPr>
          <w:rFonts w:ascii="Times New Roman" w:hAnsi="Times New Roman" w:cs="Times New Roman"/>
          <w:sz w:val="28"/>
          <w:szCs w:val="28"/>
        </w:rPr>
        <w:t xml:space="preserve">муниципальной программы «Развитие физической культуры и </w:t>
      </w:r>
      <w:r w:rsidRPr="00934FB4">
        <w:rPr>
          <w:rFonts w:ascii="Times New Roman" w:hAnsi="Times New Roman" w:cs="Times New Roman"/>
          <w:sz w:val="28"/>
          <w:szCs w:val="28"/>
        </w:rPr>
        <w:lastRenderedPageBreak/>
        <w:t xml:space="preserve">спорта на территории города Магадана на 2017-2021 годы» из данного объема средств было </w:t>
      </w:r>
      <w:r w:rsidR="00A1073E" w:rsidRPr="00934FB4">
        <w:rPr>
          <w:rFonts w:ascii="Times New Roman" w:hAnsi="Times New Roman" w:cs="Times New Roman"/>
          <w:sz w:val="28"/>
          <w:szCs w:val="28"/>
        </w:rPr>
        <w:t>предусмотрено</w:t>
      </w:r>
      <w:r w:rsidRPr="00934FB4">
        <w:rPr>
          <w:rFonts w:ascii="Times New Roman" w:hAnsi="Times New Roman" w:cs="Times New Roman"/>
          <w:sz w:val="28"/>
          <w:szCs w:val="28"/>
        </w:rPr>
        <w:t xml:space="preserve"> 3 млн. рублей, что на 960 тыс. рублей меньше по сравнению с 2016 годом. </w:t>
      </w:r>
    </w:p>
    <w:p w14:paraId="24088AC1" w14:textId="58064565" w:rsidR="00C41C5F" w:rsidRPr="00C478E7" w:rsidRDefault="00A1073E" w:rsidP="00C41C5F">
      <w:pPr>
        <w:ind w:firstLine="540"/>
        <w:jc w:val="both"/>
        <w:rPr>
          <w:rFonts w:ascii="Times New Roman" w:hAnsi="Times New Roman" w:cs="Times New Roman"/>
          <w:sz w:val="28"/>
          <w:szCs w:val="28"/>
        </w:rPr>
      </w:pPr>
      <w:r>
        <w:rPr>
          <w:rFonts w:ascii="Times New Roman" w:hAnsi="Times New Roman" w:cs="Times New Roman"/>
          <w:sz w:val="28"/>
          <w:szCs w:val="28"/>
        </w:rPr>
        <w:t>Денежные средства освоены на</w:t>
      </w:r>
      <w:r w:rsidR="00C41C5F" w:rsidRPr="00C478E7">
        <w:rPr>
          <w:rFonts w:ascii="Times New Roman" w:hAnsi="Times New Roman" w:cs="Times New Roman"/>
          <w:sz w:val="28"/>
          <w:szCs w:val="28"/>
        </w:rPr>
        <w:t xml:space="preserve"> проведение спортивно-массовых мероприятий, </w:t>
      </w:r>
      <w:r w:rsidRPr="00C478E7">
        <w:rPr>
          <w:rFonts w:ascii="Times New Roman" w:hAnsi="Times New Roman" w:cs="Times New Roman"/>
          <w:sz w:val="28"/>
          <w:szCs w:val="28"/>
        </w:rPr>
        <w:t>посвящённых</w:t>
      </w:r>
      <w:r w:rsidR="00C41C5F" w:rsidRPr="00C478E7">
        <w:rPr>
          <w:rFonts w:ascii="Times New Roman" w:hAnsi="Times New Roman" w:cs="Times New Roman"/>
          <w:sz w:val="28"/>
          <w:szCs w:val="28"/>
        </w:rPr>
        <w:t xml:space="preserve"> памятным датам. С сентября по декабрь проводилась 10 городская спартакиада «Спортивная семья», в которой приняли участие 32 семейные команды. Проводилась «Спартакиада трудящихся» с участием Магаданских спортсменов в финале областного этапа в пос. </w:t>
      </w:r>
      <w:proofErr w:type="spellStart"/>
      <w:r w:rsidR="00C41C5F" w:rsidRPr="00C478E7">
        <w:rPr>
          <w:rFonts w:ascii="Times New Roman" w:hAnsi="Times New Roman" w:cs="Times New Roman"/>
          <w:sz w:val="28"/>
          <w:szCs w:val="28"/>
        </w:rPr>
        <w:t>Синегорье</w:t>
      </w:r>
      <w:proofErr w:type="spellEnd"/>
      <w:r w:rsidR="00C41C5F" w:rsidRPr="00C478E7">
        <w:rPr>
          <w:rFonts w:ascii="Times New Roman" w:hAnsi="Times New Roman" w:cs="Times New Roman"/>
          <w:sz w:val="28"/>
          <w:szCs w:val="28"/>
        </w:rPr>
        <w:t xml:space="preserve">. В сентябре, совместно с компанией </w:t>
      </w:r>
      <w:r w:rsidR="00C41C5F" w:rsidRPr="00C478E7">
        <w:rPr>
          <w:rFonts w:ascii="Times New Roman" w:hAnsi="Times New Roman" w:cs="Times New Roman"/>
          <w:sz w:val="28"/>
          <w:szCs w:val="28"/>
          <w:lang w:val="en-US"/>
        </w:rPr>
        <w:t>Kinross</w:t>
      </w:r>
      <w:r w:rsidR="00C41C5F" w:rsidRPr="00A1073E">
        <w:rPr>
          <w:rFonts w:ascii="Times New Roman" w:hAnsi="Times New Roman" w:cs="Times New Roman"/>
          <w:sz w:val="28"/>
          <w:szCs w:val="28"/>
        </w:rPr>
        <w:t xml:space="preserve"> </w:t>
      </w:r>
      <w:r w:rsidR="00C41C5F" w:rsidRPr="00C478E7">
        <w:rPr>
          <w:rFonts w:ascii="Times New Roman" w:hAnsi="Times New Roman" w:cs="Times New Roman"/>
          <w:sz w:val="28"/>
          <w:szCs w:val="28"/>
          <w:lang w:val="en-US"/>
        </w:rPr>
        <w:t>Gold</w:t>
      </w:r>
      <w:r w:rsidR="00C41C5F" w:rsidRPr="00C478E7">
        <w:rPr>
          <w:rFonts w:ascii="Times New Roman" w:hAnsi="Times New Roman" w:cs="Times New Roman"/>
          <w:sz w:val="28"/>
          <w:szCs w:val="28"/>
        </w:rPr>
        <w:t xml:space="preserve">, проводились массовые соревнования среди жителей города по </w:t>
      </w:r>
      <w:proofErr w:type="spellStart"/>
      <w:r w:rsidR="00C41C5F" w:rsidRPr="00C478E7">
        <w:rPr>
          <w:rFonts w:ascii="Times New Roman" w:hAnsi="Times New Roman" w:cs="Times New Roman"/>
          <w:sz w:val="28"/>
          <w:szCs w:val="28"/>
        </w:rPr>
        <w:t>стритболу</w:t>
      </w:r>
      <w:proofErr w:type="spellEnd"/>
      <w:r w:rsidR="00C41C5F" w:rsidRPr="00C478E7">
        <w:rPr>
          <w:rFonts w:ascii="Times New Roman" w:hAnsi="Times New Roman" w:cs="Times New Roman"/>
          <w:sz w:val="28"/>
          <w:szCs w:val="28"/>
        </w:rPr>
        <w:t>, в которых приняли участ</w:t>
      </w:r>
      <w:r w:rsidR="00946E85">
        <w:rPr>
          <w:rFonts w:ascii="Times New Roman" w:hAnsi="Times New Roman" w:cs="Times New Roman"/>
          <w:sz w:val="28"/>
          <w:szCs w:val="28"/>
        </w:rPr>
        <w:t>ие около 300 человек. Проведены</w:t>
      </w:r>
      <w:r w:rsidR="00C41C5F" w:rsidRPr="00C478E7">
        <w:rPr>
          <w:rFonts w:ascii="Times New Roman" w:hAnsi="Times New Roman" w:cs="Times New Roman"/>
          <w:sz w:val="28"/>
          <w:szCs w:val="28"/>
        </w:rPr>
        <w:t xml:space="preserve"> 2-х недельные спортивные сборы на базе СОК «Снежный», массовые соревнования лыжня </w:t>
      </w:r>
      <w:proofErr w:type="spellStart"/>
      <w:r w:rsidR="00C41C5F" w:rsidRPr="00C478E7">
        <w:rPr>
          <w:rFonts w:ascii="Times New Roman" w:hAnsi="Times New Roman" w:cs="Times New Roman"/>
          <w:sz w:val="28"/>
          <w:szCs w:val="28"/>
        </w:rPr>
        <w:t>Вяльбе</w:t>
      </w:r>
      <w:proofErr w:type="spellEnd"/>
      <w:r w:rsidR="00C41C5F" w:rsidRPr="00C478E7">
        <w:rPr>
          <w:rFonts w:ascii="Times New Roman" w:hAnsi="Times New Roman" w:cs="Times New Roman"/>
          <w:sz w:val="28"/>
          <w:szCs w:val="28"/>
        </w:rPr>
        <w:t xml:space="preserve">.  Впервые в городе в </w:t>
      </w:r>
      <w:proofErr w:type="spellStart"/>
      <w:r w:rsidR="00C41C5F" w:rsidRPr="00C478E7">
        <w:rPr>
          <w:rFonts w:ascii="Times New Roman" w:hAnsi="Times New Roman" w:cs="Times New Roman"/>
          <w:sz w:val="28"/>
          <w:szCs w:val="28"/>
        </w:rPr>
        <w:t>вейк</w:t>
      </w:r>
      <w:proofErr w:type="spellEnd"/>
      <w:r w:rsidR="00C41C5F" w:rsidRPr="00C478E7">
        <w:rPr>
          <w:rFonts w:ascii="Times New Roman" w:hAnsi="Times New Roman" w:cs="Times New Roman"/>
          <w:sz w:val="28"/>
          <w:szCs w:val="28"/>
        </w:rPr>
        <w:t>-парке «</w:t>
      </w:r>
      <w:r w:rsidR="00C41C5F" w:rsidRPr="00C478E7">
        <w:rPr>
          <w:rFonts w:ascii="Times New Roman" w:hAnsi="Times New Roman" w:cs="Times New Roman"/>
          <w:sz w:val="28"/>
          <w:szCs w:val="28"/>
          <w:lang w:val="en-US"/>
        </w:rPr>
        <w:t>Golden</w:t>
      </w:r>
      <w:r w:rsidR="00C41C5F" w:rsidRPr="00A1073E">
        <w:rPr>
          <w:rFonts w:ascii="Times New Roman" w:hAnsi="Times New Roman" w:cs="Times New Roman"/>
          <w:sz w:val="28"/>
          <w:szCs w:val="28"/>
        </w:rPr>
        <w:t xml:space="preserve"> </w:t>
      </w:r>
      <w:r w:rsidR="00C41C5F" w:rsidRPr="00C478E7">
        <w:rPr>
          <w:rFonts w:ascii="Times New Roman" w:hAnsi="Times New Roman" w:cs="Times New Roman"/>
          <w:sz w:val="28"/>
          <w:szCs w:val="28"/>
          <w:lang w:val="en-US"/>
        </w:rPr>
        <w:t>Winch</w:t>
      </w:r>
      <w:r w:rsidR="00C41C5F" w:rsidRPr="00C478E7">
        <w:rPr>
          <w:rFonts w:ascii="Times New Roman" w:hAnsi="Times New Roman" w:cs="Times New Roman"/>
          <w:sz w:val="28"/>
          <w:szCs w:val="28"/>
        </w:rPr>
        <w:t xml:space="preserve">» прошли соревнования по </w:t>
      </w:r>
      <w:proofErr w:type="spellStart"/>
      <w:r w:rsidR="00C41C5F" w:rsidRPr="00C478E7">
        <w:rPr>
          <w:rFonts w:ascii="Times New Roman" w:hAnsi="Times New Roman" w:cs="Times New Roman"/>
          <w:sz w:val="28"/>
          <w:szCs w:val="28"/>
        </w:rPr>
        <w:t>вейк-борди</w:t>
      </w:r>
      <w:r w:rsidR="00C41C5F" w:rsidRPr="00A1073E">
        <w:rPr>
          <w:rFonts w:ascii="Times New Roman" w:hAnsi="Times New Roman" w:cs="Times New Roman"/>
          <w:sz w:val="28"/>
          <w:szCs w:val="28"/>
        </w:rPr>
        <w:t>н</w:t>
      </w:r>
      <w:r w:rsidR="00C41C5F" w:rsidRPr="00C478E7">
        <w:rPr>
          <w:rFonts w:ascii="Times New Roman" w:hAnsi="Times New Roman" w:cs="Times New Roman"/>
          <w:sz w:val="28"/>
          <w:szCs w:val="28"/>
        </w:rPr>
        <w:t>гу</w:t>
      </w:r>
      <w:proofErr w:type="spellEnd"/>
      <w:r w:rsidR="00C41C5F" w:rsidRPr="00C478E7">
        <w:rPr>
          <w:rFonts w:ascii="Times New Roman" w:hAnsi="Times New Roman" w:cs="Times New Roman"/>
          <w:sz w:val="28"/>
          <w:szCs w:val="28"/>
        </w:rPr>
        <w:t xml:space="preserve"> на приз мэра города Магадана.</w:t>
      </w:r>
    </w:p>
    <w:p w14:paraId="76BFD2AB" w14:textId="77777777"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t>Приобретен</w:t>
      </w:r>
      <w:r w:rsidRPr="00C478E7">
        <w:rPr>
          <w:rFonts w:ascii="Times New Roman" w:hAnsi="Times New Roman" w:cs="Times New Roman"/>
          <w:i/>
          <w:sz w:val="28"/>
          <w:szCs w:val="28"/>
        </w:rPr>
        <w:t xml:space="preserve"> </w:t>
      </w:r>
      <w:r w:rsidRPr="00C478E7">
        <w:rPr>
          <w:rFonts w:ascii="Times New Roman" w:hAnsi="Times New Roman" w:cs="Times New Roman"/>
          <w:sz w:val="28"/>
          <w:szCs w:val="28"/>
        </w:rPr>
        <w:t>инвентарь для спортивных школ города.</w:t>
      </w:r>
    </w:p>
    <w:p w14:paraId="3801F20B" w14:textId="30E70FF2"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t xml:space="preserve">За счет программных средств специалист прошел курсы повышения квалификации для спортивных судей и принял участие во </w:t>
      </w:r>
      <w:r w:rsidR="00A1073E" w:rsidRPr="00C478E7">
        <w:rPr>
          <w:rFonts w:ascii="Times New Roman" w:hAnsi="Times New Roman" w:cs="Times New Roman"/>
          <w:sz w:val="28"/>
          <w:szCs w:val="28"/>
        </w:rPr>
        <w:t>всероссийском</w:t>
      </w:r>
      <w:r w:rsidRPr="00C478E7">
        <w:rPr>
          <w:rFonts w:ascii="Times New Roman" w:hAnsi="Times New Roman" w:cs="Times New Roman"/>
          <w:sz w:val="28"/>
          <w:szCs w:val="28"/>
        </w:rPr>
        <w:t xml:space="preserve"> семинаре спортивных судей по лыжным гонкам по программе подготовки кадров к всероссийским и международным соревнованиям, проводимый Федерацией лыжных гонок России.</w:t>
      </w:r>
    </w:p>
    <w:p w14:paraId="0A9C2986" w14:textId="77777777"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t>Приобретено туристское снаряжение.</w:t>
      </w:r>
    </w:p>
    <w:p w14:paraId="23F1BFE4" w14:textId="09295983"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t>Проведена повторная государственная экспертиза</w:t>
      </w:r>
      <w:r w:rsidRPr="00C478E7">
        <w:rPr>
          <w:rFonts w:ascii="Times New Roman" w:hAnsi="Times New Roman" w:cs="Times New Roman"/>
        </w:rPr>
        <w:t xml:space="preserve"> </w:t>
      </w:r>
      <w:r w:rsidRPr="00C478E7">
        <w:rPr>
          <w:rFonts w:ascii="Times New Roman" w:hAnsi="Times New Roman" w:cs="Times New Roman"/>
          <w:sz w:val="28"/>
          <w:szCs w:val="28"/>
        </w:rPr>
        <w:t xml:space="preserve">инженерных изысканий под строительство «Физкультурно-спортивного комплекса с плавательным бассейном с ванной 25х8,5 м». В декабре 2017 года было получено положительное заключение государственной </w:t>
      </w:r>
      <w:r w:rsidR="00A1073E" w:rsidRPr="00C478E7">
        <w:rPr>
          <w:rFonts w:ascii="Times New Roman" w:hAnsi="Times New Roman" w:cs="Times New Roman"/>
          <w:sz w:val="28"/>
          <w:szCs w:val="28"/>
        </w:rPr>
        <w:t>экспертизы</w:t>
      </w:r>
      <w:r w:rsidRPr="00C478E7">
        <w:rPr>
          <w:rFonts w:ascii="Times New Roman" w:hAnsi="Times New Roman" w:cs="Times New Roman"/>
          <w:sz w:val="28"/>
          <w:szCs w:val="28"/>
        </w:rPr>
        <w:t xml:space="preserve"> на </w:t>
      </w:r>
      <w:r>
        <w:rPr>
          <w:rFonts w:ascii="Times New Roman" w:hAnsi="Times New Roman" w:cs="Times New Roman"/>
          <w:sz w:val="28"/>
          <w:szCs w:val="28"/>
        </w:rPr>
        <w:t xml:space="preserve">данный </w:t>
      </w:r>
      <w:r w:rsidRPr="00C478E7">
        <w:rPr>
          <w:rFonts w:ascii="Times New Roman" w:hAnsi="Times New Roman" w:cs="Times New Roman"/>
          <w:sz w:val="28"/>
          <w:szCs w:val="28"/>
        </w:rPr>
        <w:t>проект</w:t>
      </w:r>
      <w:r>
        <w:rPr>
          <w:rFonts w:ascii="Times New Roman" w:hAnsi="Times New Roman" w:cs="Times New Roman"/>
          <w:sz w:val="28"/>
          <w:szCs w:val="28"/>
        </w:rPr>
        <w:t>.</w:t>
      </w:r>
      <w:r w:rsidRPr="00C478E7">
        <w:rPr>
          <w:rFonts w:ascii="Times New Roman" w:hAnsi="Times New Roman" w:cs="Times New Roman"/>
          <w:sz w:val="28"/>
          <w:szCs w:val="28"/>
        </w:rPr>
        <w:t xml:space="preserve"> На сегодняшний день вся проектная документация передана в департамент </w:t>
      </w:r>
      <w:proofErr w:type="gramStart"/>
      <w:r w:rsidRPr="00C478E7">
        <w:rPr>
          <w:rFonts w:ascii="Times New Roman" w:hAnsi="Times New Roman" w:cs="Times New Roman"/>
          <w:sz w:val="28"/>
          <w:szCs w:val="28"/>
        </w:rPr>
        <w:t>САТЭК  для</w:t>
      </w:r>
      <w:proofErr w:type="gramEnd"/>
      <w:r w:rsidRPr="00C478E7">
        <w:rPr>
          <w:rFonts w:ascii="Times New Roman" w:hAnsi="Times New Roman" w:cs="Times New Roman"/>
          <w:sz w:val="28"/>
          <w:szCs w:val="28"/>
        </w:rPr>
        <w:t xml:space="preserve"> </w:t>
      </w:r>
      <w:r w:rsidR="00A1073E">
        <w:rPr>
          <w:rFonts w:ascii="Times New Roman" w:hAnsi="Times New Roman" w:cs="Times New Roman"/>
          <w:sz w:val="28"/>
          <w:szCs w:val="28"/>
        </w:rPr>
        <w:t>проведения</w:t>
      </w:r>
      <w:r w:rsidRPr="00C478E7">
        <w:rPr>
          <w:rFonts w:ascii="Times New Roman" w:hAnsi="Times New Roman" w:cs="Times New Roman"/>
          <w:sz w:val="28"/>
          <w:szCs w:val="28"/>
        </w:rPr>
        <w:t xml:space="preserve"> </w:t>
      </w:r>
      <w:r w:rsidR="00A1073E" w:rsidRPr="00C478E7">
        <w:rPr>
          <w:rFonts w:ascii="Times New Roman" w:hAnsi="Times New Roman" w:cs="Times New Roman"/>
          <w:sz w:val="28"/>
          <w:szCs w:val="28"/>
        </w:rPr>
        <w:t>аукциона</w:t>
      </w:r>
      <w:r w:rsidRPr="00C478E7">
        <w:rPr>
          <w:rFonts w:ascii="Times New Roman" w:hAnsi="Times New Roman" w:cs="Times New Roman"/>
          <w:sz w:val="28"/>
          <w:szCs w:val="28"/>
        </w:rPr>
        <w:t xml:space="preserve"> на </w:t>
      </w:r>
      <w:r w:rsidR="00A1073E" w:rsidRPr="00C478E7">
        <w:rPr>
          <w:rFonts w:ascii="Times New Roman" w:hAnsi="Times New Roman" w:cs="Times New Roman"/>
          <w:sz w:val="28"/>
          <w:szCs w:val="28"/>
        </w:rPr>
        <w:t>строительство</w:t>
      </w:r>
      <w:r w:rsidRPr="00C478E7">
        <w:rPr>
          <w:rFonts w:ascii="Times New Roman" w:hAnsi="Times New Roman" w:cs="Times New Roman"/>
          <w:sz w:val="28"/>
          <w:szCs w:val="28"/>
        </w:rPr>
        <w:t xml:space="preserve"> нулевого цикла </w:t>
      </w:r>
      <w:r>
        <w:rPr>
          <w:rFonts w:ascii="Times New Roman" w:hAnsi="Times New Roman" w:cs="Times New Roman"/>
          <w:sz w:val="28"/>
          <w:szCs w:val="28"/>
        </w:rPr>
        <w:t>бассейна</w:t>
      </w:r>
      <w:r w:rsidRPr="00C478E7">
        <w:rPr>
          <w:rFonts w:ascii="Times New Roman" w:hAnsi="Times New Roman" w:cs="Times New Roman"/>
          <w:sz w:val="28"/>
          <w:szCs w:val="28"/>
        </w:rPr>
        <w:t>. Строительство начнется уже в текущем году.</w:t>
      </w:r>
    </w:p>
    <w:p w14:paraId="0C5B48E0" w14:textId="77777777"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t xml:space="preserve">В рамках раздела «Развитие городской спортивной инфраструктуры» были построены и введены в эксплуатацию 8 плоскостных спортивных сооружений общей площадью 4 794,8 м2, в </w:t>
      </w:r>
      <w:proofErr w:type="spellStart"/>
      <w:r w:rsidRPr="00C478E7">
        <w:rPr>
          <w:rFonts w:ascii="Times New Roman" w:hAnsi="Times New Roman" w:cs="Times New Roman"/>
          <w:sz w:val="28"/>
          <w:szCs w:val="28"/>
        </w:rPr>
        <w:t>т.ч</w:t>
      </w:r>
      <w:proofErr w:type="spellEnd"/>
      <w:r w:rsidRPr="00C478E7">
        <w:rPr>
          <w:rFonts w:ascii="Times New Roman" w:hAnsi="Times New Roman" w:cs="Times New Roman"/>
          <w:sz w:val="28"/>
          <w:szCs w:val="28"/>
        </w:rPr>
        <w:t>.:</w:t>
      </w:r>
    </w:p>
    <w:p w14:paraId="250771F3" w14:textId="6CA961D9"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- 3 площадки на территории СОК «Снежный: многофункциональная игровая площадка, площадка для бадминтона и спортивная площадка с тренажерами;</w:t>
      </w:r>
    </w:p>
    <w:p w14:paraId="29AB3013" w14:textId="77777777"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баскетбольная площадка на территории «ДЮСШ №5»;</w:t>
      </w:r>
    </w:p>
    <w:p w14:paraId="2760169B" w14:textId="1E4680AB"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- 3 площадки для сдачи норм «ГТО» на территории школ №7, №18 и гимназии №24;</w:t>
      </w:r>
    </w:p>
    <w:p w14:paraId="2C4FF9A6" w14:textId="218F3055"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t xml:space="preserve">По инициативе Магаданской городской думы, Федерации лыжных гонок Магаданской области, за средства местного бюджета, в городе была </w:t>
      </w:r>
      <w:r w:rsidR="00A1073E" w:rsidRPr="00C478E7">
        <w:rPr>
          <w:rFonts w:ascii="Times New Roman" w:hAnsi="Times New Roman" w:cs="Times New Roman"/>
          <w:sz w:val="28"/>
          <w:szCs w:val="28"/>
        </w:rPr>
        <w:t>построена</w:t>
      </w:r>
      <w:r w:rsidRPr="00C478E7">
        <w:rPr>
          <w:rFonts w:ascii="Times New Roman" w:hAnsi="Times New Roman" w:cs="Times New Roman"/>
          <w:sz w:val="28"/>
          <w:szCs w:val="28"/>
        </w:rPr>
        <w:t xml:space="preserve"> долгожданная для магаданских спортсменов и любителей активного отдых</w:t>
      </w:r>
      <w:r>
        <w:rPr>
          <w:rFonts w:ascii="Times New Roman" w:hAnsi="Times New Roman" w:cs="Times New Roman"/>
          <w:sz w:val="28"/>
          <w:szCs w:val="28"/>
        </w:rPr>
        <w:t>а</w:t>
      </w:r>
      <w:r w:rsidRPr="00C478E7">
        <w:rPr>
          <w:rFonts w:ascii="Times New Roman" w:hAnsi="Times New Roman" w:cs="Times New Roman"/>
          <w:sz w:val="28"/>
          <w:szCs w:val="28"/>
        </w:rPr>
        <w:t xml:space="preserve"> </w:t>
      </w:r>
      <w:proofErr w:type="spellStart"/>
      <w:r w:rsidRPr="00C478E7">
        <w:rPr>
          <w:rFonts w:ascii="Times New Roman" w:hAnsi="Times New Roman" w:cs="Times New Roman"/>
          <w:sz w:val="28"/>
          <w:szCs w:val="28"/>
        </w:rPr>
        <w:t>лыжероллерная</w:t>
      </w:r>
      <w:proofErr w:type="spellEnd"/>
      <w:r w:rsidRPr="00C478E7">
        <w:rPr>
          <w:rFonts w:ascii="Times New Roman" w:hAnsi="Times New Roman" w:cs="Times New Roman"/>
          <w:sz w:val="28"/>
          <w:szCs w:val="28"/>
        </w:rPr>
        <w:t xml:space="preserve"> </w:t>
      </w:r>
      <w:r w:rsidR="00A1073E" w:rsidRPr="00C478E7">
        <w:rPr>
          <w:rFonts w:ascii="Times New Roman" w:hAnsi="Times New Roman" w:cs="Times New Roman"/>
          <w:sz w:val="28"/>
          <w:szCs w:val="28"/>
        </w:rPr>
        <w:t>трасса</w:t>
      </w:r>
      <w:r w:rsidRPr="00C478E7">
        <w:rPr>
          <w:rFonts w:ascii="Times New Roman" w:hAnsi="Times New Roman" w:cs="Times New Roman"/>
          <w:sz w:val="28"/>
          <w:szCs w:val="28"/>
        </w:rPr>
        <w:t xml:space="preserve"> протяженностью 850 м.</w:t>
      </w:r>
    </w:p>
    <w:p w14:paraId="132917C5" w14:textId="4E610447"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В 2018 году в рамках реализации </w:t>
      </w:r>
      <w:r>
        <w:rPr>
          <w:rFonts w:ascii="Times New Roman" w:hAnsi="Times New Roman" w:cs="Times New Roman"/>
          <w:sz w:val="28"/>
          <w:szCs w:val="28"/>
        </w:rPr>
        <w:t xml:space="preserve">раздела «Развитие </w:t>
      </w:r>
      <w:r w:rsidR="00A1073E">
        <w:rPr>
          <w:rFonts w:ascii="Times New Roman" w:hAnsi="Times New Roman" w:cs="Times New Roman"/>
          <w:sz w:val="28"/>
          <w:szCs w:val="28"/>
        </w:rPr>
        <w:t>горо</w:t>
      </w:r>
      <w:r w:rsidR="00A1073E" w:rsidRPr="00C478E7">
        <w:rPr>
          <w:rFonts w:ascii="Times New Roman" w:hAnsi="Times New Roman" w:cs="Times New Roman"/>
          <w:sz w:val="28"/>
          <w:szCs w:val="28"/>
        </w:rPr>
        <w:t>д</w:t>
      </w:r>
      <w:r w:rsidR="00A1073E">
        <w:rPr>
          <w:rFonts w:ascii="Times New Roman" w:hAnsi="Times New Roman" w:cs="Times New Roman"/>
          <w:sz w:val="28"/>
          <w:szCs w:val="28"/>
        </w:rPr>
        <w:t>с</w:t>
      </w:r>
      <w:r w:rsidR="00A1073E" w:rsidRPr="00C478E7">
        <w:rPr>
          <w:rFonts w:ascii="Times New Roman" w:hAnsi="Times New Roman" w:cs="Times New Roman"/>
          <w:sz w:val="28"/>
          <w:szCs w:val="28"/>
        </w:rPr>
        <w:t>кой</w:t>
      </w:r>
      <w:r w:rsidRPr="00C478E7">
        <w:rPr>
          <w:rFonts w:ascii="Times New Roman" w:hAnsi="Times New Roman" w:cs="Times New Roman"/>
          <w:sz w:val="28"/>
          <w:szCs w:val="28"/>
        </w:rPr>
        <w:t xml:space="preserve"> спортивной инфраструктуры» планируется реконструкция 3-х плоскостных спортивных сооружений:</w:t>
      </w:r>
    </w:p>
    <w:p w14:paraId="2A819877" w14:textId="77777777" w:rsidR="00C41C5F" w:rsidRPr="00946E85" w:rsidRDefault="00C41C5F" w:rsidP="00C41C5F">
      <w:pPr>
        <w:ind w:firstLine="709"/>
        <w:jc w:val="both"/>
        <w:rPr>
          <w:rFonts w:ascii="Times New Roman" w:hAnsi="Times New Roman" w:cs="Times New Roman"/>
          <w:sz w:val="28"/>
          <w:szCs w:val="28"/>
        </w:rPr>
      </w:pPr>
      <w:r w:rsidRPr="00946E85">
        <w:rPr>
          <w:rFonts w:ascii="Times New Roman" w:hAnsi="Times New Roman" w:cs="Times New Roman"/>
          <w:sz w:val="28"/>
          <w:szCs w:val="28"/>
        </w:rPr>
        <w:t>- хоккейная коробка и футбольное поле на территории школы №14;</w:t>
      </w:r>
    </w:p>
    <w:p w14:paraId="48C2D40A" w14:textId="77777777" w:rsidR="00C41C5F" w:rsidRPr="00946E85" w:rsidRDefault="00C41C5F" w:rsidP="00C41C5F">
      <w:pPr>
        <w:ind w:firstLine="709"/>
        <w:jc w:val="both"/>
        <w:rPr>
          <w:rFonts w:ascii="Times New Roman" w:hAnsi="Times New Roman" w:cs="Times New Roman"/>
          <w:sz w:val="28"/>
          <w:szCs w:val="28"/>
        </w:rPr>
      </w:pPr>
      <w:r w:rsidRPr="00946E85">
        <w:rPr>
          <w:rFonts w:ascii="Times New Roman" w:hAnsi="Times New Roman" w:cs="Times New Roman"/>
          <w:sz w:val="28"/>
          <w:szCs w:val="28"/>
        </w:rPr>
        <w:t>-  мини-футбольное поле 20х40 на территории РГШ;</w:t>
      </w:r>
    </w:p>
    <w:p w14:paraId="754D500F" w14:textId="0F582173" w:rsidR="00C41C5F" w:rsidRPr="00C478E7" w:rsidRDefault="00C41C5F" w:rsidP="00C41C5F">
      <w:pPr>
        <w:ind w:firstLine="709"/>
        <w:jc w:val="both"/>
        <w:rPr>
          <w:rFonts w:ascii="Times New Roman" w:hAnsi="Times New Roman" w:cs="Times New Roman"/>
          <w:sz w:val="28"/>
          <w:szCs w:val="28"/>
        </w:rPr>
      </w:pPr>
      <w:r w:rsidRPr="00946E85">
        <w:rPr>
          <w:rFonts w:ascii="Times New Roman" w:hAnsi="Times New Roman" w:cs="Times New Roman"/>
          <w:sz w:val="28"/>
          <w:szCs w:val="28"/>
        </w:rPr>
        <w:t xml:space="preserve">Установка спортивных уличных тренажеров на </w:t>
      </w:r>
      <w:r w:rsidR="00A1073E" w:rsidRPr="00946E85">
        <w:rPr>
          <w:rFonts w:ascii="Times New Roman" w:hAnsi="Times New Roman" w:cs="Times New Roman"/>
          <w:sz w:val="28"/>
          <w:szCs w:val="28"/>
        </w:rPr>
        <w:t>территории</w:t>
      </w:r>
      <w:r w:rsidRPr="00946E85">
        <w:rPr>
          <w:rFonts w:ascii="Times New Roman" w:hAnsi="Times New Roman" w:cs="Times New Roman"/>
          <w:sz w:val="28"/>
          <w:szCs w:val="28"/>
        </w:rPr>
        <w:t xml:space="preserve"> СОК «Снежный», площадки клуба «Подвиг». Данные тренажеры подарены городу компанией «Сервис карьерных машин» .</w:t>
      </w:r>
    </w:p>
    <w:p w14:paraId="320533C8" w14:textId="77777777" w:rsidR="00C41C5F" w:rsidRPr="00C478E7" w:rsidRDefault="00C41C5F" w:rsidP="00C41C5F">
      <w:pPr>
        <w:ind w:firstLine="540"/>
        <w:jc w:val="both"/>
        <w:rPr>
          <w:rFonts w:ascii="Times New Roman" w:hAnsi="Times New Roman" w:cs="Times New Roman"/>
          <w:sz w:val="28"/>
          <w:szCs w:val="28"/>
        </w:rPr>
      </w:pPr>
      <w:r w:rsidRPr="00C478E7">
        <w:rPr>
          <w:rFonts w:ascii="Times New Roman" w:hAnsi="Times New Roman" w:cs="Times New Roman"/>
          <w:sz w:val="28"/>
          <w:szCs w:val="28"/>
        </w:rPr>
        <w:lastRenderedPageBreak/>
        <w:t>Фактическое финансирование программных мероприятий составило 99% от фактической реализации программных мероприятий, в связи с чем, образовалась кредиторс</w:t>
      </w:r>
      <w:r>
        <w:rPr>
          <w:rFonts w:ascii="Times New Roman" w:hAnsi="Times New Roman" w:cs="Times New Roman"/>
          <w:sz w:val="28"/>
          <w:szCs w:val="28"/>
        </w:rPr>
        <w:t xml:space="preserve">кая задолженность в размере 291 тысяча </w:t>
      </w:r>
      <w:r w:rsidRPr="00C478E7">
        <w:rPr>
          <w:rFonts w:ascii="Times New Roman" w:hAnsi="Times New Roman" w:cs="Times New Roman"/>
          <w:sz w:val="28"/>
          <w:szCs w:val="28"/>
        </w:rPr>
        <w:t>530 рублей</w:t>
      </w:r>
      <w:r>
        <w:rPr>
          <w:rFonts w:ascii="Times New Roman" w:hAnsi="Times New Roman" w:cs="Times New Roman"/>
          <w:sz w:val="28"/>
          <w:szCs w:val="28"/>
        </w:rPr>
        <w:t>.</w:t>
      </w:r>
    </w:p>
    <w:p w14:paraId="0CA03B87" w14:textId="391BBD51"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В 2017 году в рамках системы мероприятий муниципальной программы «Формирование доступной среды в МО «Город Магадан» на 2014-2018 годы» был</w:t>
      </w:r>
      <w:r w:rsidR="00946E85">
        <w:rPr>
          <w:rFonts w:ascii="Times New Roman" w:hAnsi="Times New Roman" w:cs="Times New Roman"/>
          <w:sz w:val="28"/>
          <w:szCs w:val="28"/>
        </w:rPr>
        <w:t>и</w:t>
      </w:r>
      <w:r w:rsidRPr="00C478E7">
        <w:rPr>
          <w:rFonts w:ascii="Times New Roman" w:hAnsi="Times New Roman" w:cs="Times New Roman"/>
          <w:sz w:val="28"/>
          <w:szCs w:val="28"/>
        </w:rPr>
        <w:t xml:space="preserve"> организован</w:t>
      </w:r>
      <w:r w:rsidR="00946E85">
        <w:rPr>
          <w:rFonts w:ascii="Times New Roman" w:hAnsi="Times New Roman" w:cs="Times New Roman"/>
          <w:sz w:val="28"/>
          <w:szCs w:val="28"/>
        </w:rPr>
        <w:t>ы</w:t>
      </w:r>
      <w:r w:rsidRPr="00C478E7">
        <w:rPr>
          <w:rFonts w:ascii="Times New Roman" w:hAnsi="Times New Roman" w:cs="Times New Roman"/>
          <w:sz w:val="28"/>
          <w:szCs w:val="28"/>
        </w:rPr>
        <w:t xml:space="preserve"> досугов</w:t>
      </w:r>
      <w:r w:rsidR="00946E85">
        <w:rPr>
          <w:rFonts w:ascii="Times New Roman" w:hAnsi="Times New Roman" w:cs="Times New Roman"/>
          <w:sz w:val="28"/>
          <w:szCs w:val="28"/>
        </w:rPr>
        <w:t>ые</w:t>
      </w:r>
      <w:r w:rsidRPr="00C478E7">
        <w:rPr>
          <w:rFonts w:ascii="Times New Roman" w:hAnsi="Times New Roman" w:cs="Times New Roman"/>
          <w:sz w:val="28"/>
          <w:szCs w:val="28"/>
        </w:rPr>
        <w:t xml:space="preserve"> мероприяти</w:t>
      </w:r>
      <w:r w:rsidR="00946E85">
        <w:rPr>
          <w:rFonts w:ascii="Times New Roman" w:hAnsi="Times New Roman" w:cs="Times New Roman"/>
          <w:sz w:val="28"/>
          <w:szCs w:val="28"/>
        </w:rPr>
        <w:t>я</w:t>
      </w:r>
      <w:r w:rsidRPr="00C478E7">
        <w:rPr>
          <w:rFonts w:ascii="Times New Roman" w:hAnsi="Times New Roman" w:cs="Times New Roman"/>
          <w:sz w:val="28"/>
          <w:szCs w:val="28"/>
        </w:rPr>
        <w:t xml:space="preserve">  </w:t>
      </w:r>
      <w:r w:rsidR="007902D7">
        <w:rPr>
          <w:rFonts w:ascii="Times New Roman" w:hAnsi="Times New Roman" w:cs="Times New Roman"/>
          <w:sz w:val="28"/>
          <w:szCs w:val="28"/>
        </w:rPr>
        <w:t xml:space="preserve">для </w:t>
      </w:r>
      <w:r w:rsidRPr="00C478E7">
        <w:rPr>
          <w:rFonts w:ascii="Times New Roman" w:hAnsi="Times New Roman" w:cs="Times New Roman"/>
          <w:sz w:val="28"/>
          <w:szCs w:val="28"/>
        </w:rPr>
        <w:t>представителей общественных организаций инвалидов на базе СОК «Снежный»</w:t>
      </w:r>
      <w:r>
        <w:rPr>
          <w:rFonts w:ascii="Times New Roman" w:hAnsi="Times New Roman" w:cs="Times New Roman"/>
          <w:sz w:val="28"/>
          <w:szCs w:val="28"/>
        </w:rPr>
        <w:t>.</w:t>
      </w:r>
      <w:r w:rsidRPr="00C478E7">
        <w:rPr>
          <w:rFonts w:ascii="Times New Roman" w:hAnsi="Times New Roman" w:cs="Times New Roman"/>
          <w:sz w:val="28"/>
          <w:szCs w:val="28"/>
        </w:rPr>
        <w:t xml:space="preserve"> </w:t>
      </w:r>
    </w:p>
    <w:p w14:paraId="14892054" w14:textId="79437BD3" w:rsidR="00C41C5F"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sz w:val="28"/>
          <w:szCs w:val="28"/>
        </w:rPr>
      </w:pPr>
      <w:r w:rsidRPr="00C478E7">
        <w:rPr>
          <w:rFonts w:ascii="Times New Roman" w:hAnsi="Times New Roman" w:cs="Times New Roman"/>
          <w:sz w:val="28"/>
          <w:szCs w:val="28"/>
        </w:rPr>
        <w:t xml:space="preserve">Кроме того, </w:t>
      </w:r>
      <w:r>
        <w:rPr>
          <w:rFonts w:ascii="Times New Roman" w:hAnsi="Times New Roman" w:cs="Times New Roman"/>
          <w:sz w:val="28"/>
          <w:szCs w:val="28"/>
        </w:rPr>
        <w:t>спорткомитетом, совместно с департаментом физической культуры и спорта,</w:t>
      </w:r>
      <w:r w:rsidRPr="00C478E7">
        <w:rPr>
          <w:rFonts w:ascii="Times New Roman" w:hAnsi="Times New Roman" w:cs="Times New Roman"/>
          <w:sz w:val="28"/>
          <w:szCs w:val="28"/>
        </w:rPr>
        <w:t xml:space="preserve"> проводилась Всероссийская массовая лыжная гонка «Лыжня России», в которой приняли участие 27 членов общественных организаций инвалидов города Магадана. Также были проведены соревнования по лыжным гонкам «Лыжня </w:t>
      </w:r>
      <w:proofErr w:type="spellStart"/>
      <w:r w:rsidRPr="00C478E7">
        <w:rPr>
          <w:rFonts w:ascii="Times New Roman" w:hAnsi="Times New Roman" w:cs="Times New Roman"/>
          <w:sz w:val="28"/>
          <w:szCs w:val="28"/>
        </w:rPr>
        <w:t>Вяльбе</w:t>
      </w:r>
      <w:proofErr w:type="spellEnd"/>
      <w:r w:rsidRPr="00C478E7">
        <w:rPr>
          <w:rFonts w:ascii="Times New Roman" w:hAnsi="Times New Roman" w:cs="Times New Roman"/>
          <w:sz w:val="28"/>
          <w:szCs w:val="28"/>
        </w:rPr>
        <w:t xml:space="preserve">», в которых приняли участие 32 члена общественных организаций инвалидов города Магадана. </w:t>
      </w:r>
    </w:p>
    <w:p w14:paraId="0B36BCD6" w14:textId="2CF25127" w:rsidR="00384721"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sz w:val="28"/>
          <w:szCs w:val="28"/>
        </w:rPr>
      </w:pPr>
      <w:r w:rsidRPr="008F6CC4">
        <w:rPr>
          <w:rFonts w:ascii="Times New Roman" w:hAnsi="Times New Roman" w:cs="Times New Roman"/>
          <w:sz w:val="28"/>
          <w:szCs w:val="28"/>
        </w:rPr>
        <w:t xml:space="preserve">С целью физической реабилитации и социальной адаптации инвалидов и детей с ограниченными возможностями в 2017 году на отделении плавания работали </w:t>
      </w:r>
      <w:proofErr w:type="gramStart"/>
      <w:r w:rsidRPr="008F6CC4">
        <w:rPr>
          <w:rFonts w:ascii="Times New Roman" w:hAnsi="Times New Roman" w:cs="Times New Roman"/>
          <w:sz w:val="28"/>
          <w:szCs w:val="28"/>
        </w:rPr>
        <w:t>группы адаптивн</w:t>
      </w:r>
      <w:r>
        <w:rPr>
          <w:rFonts w:ascii="Times New Roman" w:hAnsi="Times New Roman" w:cs="Times New Roman"/>
          <w:sz w:val="28"/>
          <w:szCs w:val="28"/>
        </w:rPr>
        <w:t>ой физической культуры</w:t>
      </w:r>
      <w:proofErr w:type="gramEnd"/>
      <w:r>
        <w:rPr>
          <w:rFonts w:ascii="Times New Roman" w:hAnsi="Times New Roman" w:cs="Times New Roman"/>
          <w:sz w:val="28"/>
          <w:szCs w:val="28"/>
        </w:rPr>
        <w:t xml:space="preserve"> в которых</w:t>
      </w:r>
      <w:r w:rsidRPr="008F6CC4">
        <w:rPr>
          <w:rFonts w:ascii="Times New Roman" w:hAnsi="Times New Roman" w:cs="Times New Roman"/>
          <w:sz w:val="28"/>
          <w:szCs w:val="28"/>
        </w:rPr>
        <w:t xml:space="preserve"> занималось 30 детей с различными отклонениями в здоровье. </w:t>
      </w:r>
    </w:p>
    <w:p w14:paraId="6BA9E20C" w14:textId="73B31357" w:rsidR="00C41C5F" w:rsidRPr="008F6CC4" w:rsidRDefault="00C41C5F" w:rsidP="00C41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sz w:val="28"/>
          <w:szCs w:val="28"/>
        </w:rPr>
      </w:pPr>
      <w:r w:rsidRPr="008F6CC4">
        <w:rPr>
          <w:rFonts w:ascii="Times New Roman" w:hAnsi="Times New Roman" w:cs="Times New Roman"/>
          <w:sz w:val="28"/>
          <w:szCs w:val="28"/>
        </w:rPr>
        <w:t>Воспитанники групп АФК ежегодно принимают участие в традиционном турнире по плаванию среди инвалидов всех групп на призы Олимпийского чемпиона В</w:t>
      </w:r>
      <w:r w:rsidR="00946E85">
        <w:rPr>
          <w:rFonts w:ascii="Times New Roman" w:hAnsi="Times New Roman" w:cs="Times New Roman"/>
          <w:sz w:val="28"/>
          <w:szCs w:val="28"/>
        </w:rPr>
        <w:t xml:space="preserve">ениамина </w:t>
      </w:r>
      <w:proofErr w:type="spellStart"/>
      <w:r w:rsidR="00946E85">
        <w:rPr>
          <w:rFonts w:ascii="Times New Roman" w:hAnsi="Times New Roman" w:cs="Times New Roman"/>
          <w:sz w:val="28"/>
          <w:szCs w:val="28"/>
        </w:rPr>
        <w:t>Таяновича</w:t>
      </w:r>
      <w:proofErr w:type="spellEnd"/>
      <w:r w:rsidR="00946E85">
        <w:rPr>
          <w:rFonts w:ascii="Times New Roman" w:hAnsi="Times New Roman" w:cs="Times New Roman"/>
          <w:sz w:val="28"/>
          <w:szCs w:val="28"/>
        </w:rPr>
        <w:t xml:space="preserve"> в г. Салават</w:t>
      </w:r>
      <w:r w:rsidRPr="008F6CC4">
        <w:rPr>
          <w:rFonts w:ascii="Times New Roman" w:hAnsi="Times New Roman" w:cs="Times New Roman"/>
          <w:sz w:val="28"/>
          <w:szCs w:val="28"/>
        </w:rPr>
        <w:t xml:space="preserve">. В выездных соревнованиях принимали участие спортсмены с нарушением слуха, попали в десятку сильнейших, заняв 8-е место на дистанции 50м брасс, 9-е место на дистанции 50м на спине. </w:t>
      </w:r>
    </w:p>
    <w:p w14:paraId="3157F2E5" w14:textId="6720169D"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В летнюю кампанию 2017 г. на базе подведомственных учреждений работали загородные оздоровительные лагеря с круглосуточным пребыванием детей «Снежный» и «Энергетик», летний лагерь с дневным пребыванием детей для воспитанников детско-юношеских спортивных школ, а также было организовано оздоровление воспитанников детско-юношеских спортивных школ в лагерях, расположенных за пределами Магаданской области.</w:t>
      </w:r>
    </w:p>
    <w:p w14:paraId="335B3BD3" w14:textId="24625240" w:rsidR="00C41C5F" w:rsidRPr="00C478E7" w:rsidRDefault="000F72A0" w:rsidP="00C41C5F">
      <w:pPr>
        <w:ind w:firstLine="708"/>
        <w:jc w:val="both"/>
        <w:rPr>
          <w:rFonts w:ascii="Times New Roman" w:hAnsi="Times New Roman" w:cs="Times New Roman"/>
          <w:sz w:val="28"/>
          <w:szCs w:val="28"/>
        </w:rPr>
      </w:pPr>
      <w:r w:rsidRPr="000F72A0">
        <w:rPr>
          <w:rFonts w:ascii="Times New Roman" w:hAnsi="Times New Roman" w:cs="Times New Roman"/>
          <w:sz w:val="28"/>
          <w:szCs w:val="28"/>
        </w:rPr>
        <w:t>Загородные оздоровительные лагеря с круглосуточным пребыванием «Снежный» и «Энергетик»</w:t>
      </w:r>
      <w:r w:rsidR="00C41C5F" w:rsidRPr="00C478E7">
        <w:rPr>
          <w:rFonts w:ascii="Times New Roman" w:hAnsi="Times New Roman" w:cs="Times New Roman"/>
          <w:sz w:val="28"/>
          <w:szCs w:val="28"/>
        </w:rPr>
        <w:t xml:space="preserve"> работали в три смены продолжительностью 21 день каждая. </w:t>
      </w:r>
    </w:p>
    <w:p w14:paraId="433401E1" w14:textId="084221D9" w:rsidR="00C41C5F" w:rsidRPr="00C478E7" w:rsidRDefault="00C41C5F" w:rsidP="00946E85">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Количество детей, прошедших оздоровление в Лагере «Снежный», – 510 чел., по 170 чел. в каждую смену. </w:t>
      </w:r>
    </w:p>
    <w:p w14:paraId="3D38FEC3" w14:textId="3E054D78"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В целях соблюдения санитарных норм и правил для загородных оздоровительных лагерей были проведены работы по текущему ремонту помещений основного корпуса МАУ СОК «Снежный», а также коттеджей «Патриот» и «Родник» за счет средств от приносящей доход деятельн</w:t>
      </w:r>
      <w:r>
        <w:rPr>
          <w:rFonts w:ascii="Times New Roman" w:hAnsi="Times New Roman" w:cs="Times New Roman"/>
          <w:sz w:val="28"/>
          <w:szCs w:val="28"/>
        </w:rPr>
        <w:t>ости СОК «Снежный». Установл</w:t>
      </w:r>
      <w:r w:rsidRPr="00C478E7">
        <w:rPr>
          <w:rFonts w:ascii="Times New Roman" w:hAnsi="Times New Roman" w:cs="Times New Roman"/>
          <w:sz w:val="28"/>
          <w:szCs w:val="28"/>
        </w:rPr>
        <w:t xml:space="preserve">ены новые входные ворота, восстановлен мостик, заменены межкомнатные двери, во всех номерах установлены пластиковые окна. Ремонт помещений </w:t>
      </w:r>
      <w:r w:rsidR="000F72A0">
        <w:rPr>
          <w:rFonts w:ascii="Times New Roman" w:hAnsi="Times New Roman" w:cs="Times New Roman"/>
          <w:sz w:val="28"/>
          <w:szCs w:val="28"/>
        </w:rPr>
        <w:t>лагеря</w:t>
      </w:r>
      <w:r w:rsidRPr="00C478E7">
        <w:rPr>
          <w:rFonts w:ascii="Times New Roman" w:hAnsi="Times New Roman" w:cs="Times New Roman"/>
          <w:sz w:val="28"/>
          <w:szCs w:val="28"/>
        </w:rPr>
        <w:t xml:space="preserve"> «Энергетик» к открытию первой смен</w:t>
      </w:r>
      <w:r w:rsidR="000F72A0">
        <w:rPr>
          <w:rFonts w:ascii="Times New Roman" w:hAnsi="Times New Roman" w:cs="Times New Roman"/>
          <w:sz w:val="28"/>
          <w:szCs w:val="28"/>
        </w:rPr>
        <w:t>ы осуществляет арендодатель (</w:t>
      </w:r>
      <w:r w:rsidRPr="00C478E7">
        <w:rPr>
          <w:rFonts w:ascii="Times New Roman" w:hAnsi="Times New Roman" w:cs="Times New Roman"/>
          <w:sz w:val="28"/>
          <w:szCs w:val="28"/>
        </w:rPr>
        <w:t xml:space="preserve">«Магаданэнерго»). Средства на ремонт лагерей из местного и областного бюджета </w:t>
      </w:r>
      <w:r w:rsidR="000F72A0">
        <w:rPr>
          <w:rFonts w:ascii="Times New Roman" w:hAnsi="Times New Roman" w:cs="Times New Roman"/>
          <w:sz w:val="28"/>
          <w:szCs w:val="28"/>
        </w:rPr>
        <w:t>СОК Снеж</w:t>
      </w:r>
      <w:r>
        <w:rPr>
          <w:rFonts w:ascii="Times New Roman" w:hAnsi="Times New Roman" w:cs="Times New Roman"/>
          <w:sz w:val="28"/>
          <w:szCs w:val="28"/>
        </w:rPr>
        <w:t xml:space="preserve">ный </w:t>
      </w:r>
      <w:r w:rsidRPr="00C478E7">
        <w:rPr>
          <w:rFonts w:ascii="Times New Roman" w:hAnsi="Times New Roman" w:cs="Times New Roman"/>
          <w:sz w:val="28"/>
          <w:szCs w:val="28"/>
        </w:rPr>
        <w:t>в 2017 году не выделялись.</w:t>
      </w:r>
    </w:p>
    <w:p w14:paraId="2D25F7D0" w14:textId="43AE50E2"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Лагерь с дневным пребыванием детей для воспитанников детско-юношеских спортивных школ был организован </w:t>
      </w:r>
      <w:r w:rsidR="00946E85">
        <w:rPr>
          <w:rFonts w:ascii="Times New Roman" w:hAnsi="Times New Roman" w:cs="Times New Roman"/>
          <w:sz w:val="28"/>
          <w:szCs w:val="28"/>
        </w:rPr>
        <w:t>Спорткомитетом</w:t>
      </w:r>
      <w:r w:rsidRPr="00C478E7">
        <w:rPr>
          <w:rFonts w:ascii="Times New Roman" w:hAnsi="Times New Roman" w:cs="Times New Roman"/>
          <w:sz w:val="28"/>
          <w:szCs w:val="28"/>
        </w:rPr>
        <w:t xml:space="preserve"> на базе </w:t>
      </w:r>
      <w:r w:rsidR="0096337B">
        <w:rPr>
          <w:rFonts w:ascii="Times New Roman" w:hAnsi="Times New Roman" w:cs="Times New Roman"/>
          <w:sz w:val="28"/>
          <w:szCs w:val="28"/>
        </w:rPr>
        <w:t>«Городского</w:t>
      </w:r>
      <w:r w:rsidRPr="00C478E7">
        <w:rPr>
          <w:rFonts w:ascii="Times New Roman" w:hAnsi="Times New Roman" w:cs="Times New Roman"/>
          <w:sz w:val="28"/>
          <w:szCs w:val="28"/>
        </w:rPr>
        <w:t xml:space="preserve"> стадион</w:t>
      </w:r>
      <w:r w:rsidR="0096337B">
        <w:rPr>
          <w:rFonts w:ascii="Times New Roman" w:hAnsi="Times New Roman" w:cs="Times New Roman"/>
          <w:sz w:val="28"/>
          <w:szCs w:val="28"/>
        </w:rPr>
        <w:t>а</w:t>
      </w:r>
      <w:r w:rsidRPr="00C478E7">
        <w:rPr>
          <w:rFonts w:ascii="Times New Roman" w:hAnsi="Times New Roman" w:cs="Times New Roman"/>
          <w:sz w:val="28"/>
          <w:szCs w:val="28"/>
        </w:rPr>
        <w:t xml:space="preserve">». Лагерь работал в две смены продолжительностью 21 день каждая. </w:t>
      </w:r>
    </w:p>
    <w:p w14:paraId="24A0B610" w14:textId="70684CCD"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Финансирование деятельности лагеря осуществлялось за счет средств государственной программы «Развитие образования в Магаданской области» на 2014-2020 годы» и средств «Магаданск</w:t>
      </w:r>
      <w:r w:rsidR="0096337B">
        <w:rPr>
          <w:rFonts w:ascii="Times New Roman" w:hAnsi="Times New Roman" w:cs="Times New Roman"/>
          <w:sz w:val="28"/>
          <w:szCs w:val="28"/>
        </w:rPr>
        <w:t xml:space="preserve">ого социального </w:t>
      </w:r>
      <w:r w:rsidRPr="00C478E7">
        <w:rPr>
          <w:rFonts w:ascii="Times New Roman" w:hAnsi="Times New Roman" w:cs="Times New Roman"/>
          <w:sz w:val="28"/>
          <w:szCs w:val="28"/>
        </w:rPr>
        <w:t>центр</w:t>
      </w:r>
      <w:r w:rsidR="0096337B">
        <w:rPr>
          <w:rFonts w:ascii="Times New Roman" w:hAnsi="Times New Roman" w:cs="Times New Roman"/>
          <w:sz w:val="28"/>
          <w:szCs w:val="28"/>
        </w:rPr>
        <w:t>а</w:t>
      </w:r>
      <w:r w:rsidRPr="00C478E7">
        <w:rPr>
          <w:rFonts w:ascii="Times New Roman" w:hAnsi="Times New Roman" w:cs="Times New Roman"/>
          <w:sz w:val="28"/>
          <w:szCs w:val="28"/>
        </w:rPr>
        <w:t>»</w:t>
      </w:r>
      <w:r w:rsidR="0096337B">
        <w:rPr>
          <w:rFonts w:ascii="Times New Roman" w:hAnsi="Times New Roman" w:cs="Times New Roman"/>
          <w:sz w:val="28"/>
          <w:szCs w:val="28"/>
        </w:rPr>
        <w:t>.</w:t>
      </w:r>
      <w:r w:rsidRPr="00C478E7">
        <w:rPr>
          <w:rFonts w:ascii="Times New Roman" w:hAnsi="Times New Roman" w:cs="Times New Roman"/>
          <w:sz w:val="28"/>
          <w:szCs w:val="28"/>
        </w:rPr>
        <w:t xml:space="preserve"> </w:t>
      </w:r>
    </w:p>
    <w:p w14:paraId="447552F0" w14:textId="47F98760" w:rsidR="00C41C5F" w:rsidRPr="00C478E7" w:rsidRDefault="00C41C5F" w:rsidP="00C41C5F">
      <w:pPr>
        <w:ind w:firstLine="708"/>
        <w:jc w:val="both"/>
        <w:rPr>
          <w:rFonts w:ascii="Times New Roman" w:hAnsi="Times New Roman" w:cs="Times New Roman"/>
          <w:i/>
          <w:sz w:val="28"/>
          <w:szCs w:val="28"/>
        </w:rPr>
      </w:pPr>
      <w:r w:rsidRPr="00C478E7">
        <w:rPr>
          <w:rFonts w:ascii="Times New Roman" w:hAnsi="Times New Roman" w:cs="Times New Roman"/>
          <w:sz w:val="28"/>
          <w:szCs w:val="28"/>
        </w:rPr>
        <w:lastRenderedPageBreak/>
        <w:t>Программа Лагеря включала в себя занятия по общей и специальной физической подготовке. Воспитанники Лагеря были распределены на отряды в соответствии с направлением специальной физической</w:t>
      </w:r>
      <w:r>
        <w:rPr>
          <w:rFonts w:ascii="Times New Roman" w:hAnsi="Times New Roman" w:cs="Times New Roman"/>
          <w:sz w:val="28"/>
          <w:szCs w:val="28"/>
        </w:rPr>
        <w:t xml:space="preserve"> </w:t>
      </w:r>
      <w:r w:rsidR="00A1073E">
        <w:rPr>
          <w:rFonts w:ascii="Times New Roman" w:hAnsi="Times New Roman" w:cs="Times New Roman"/>
          <w:sz w:val="28"/>
          <w:szCs w:val="28"/>
        </w:rPr>
        <w:t>подготовки</w:t>
      </w:r>
      <w:r w:rsidRPr="00C478E7">
        <w:rPr>
          <w:rFonts w:ascii="Times New Roman" w:hAnsi="Times New Roman" w:cs="Times New Roman"/>
          <w:sz w:val="28"/>
          <w:szCs w:val="28"/>
        </w:rPr>
        <w:t>.</w:t>
      </w:r>
    </w:p>
    <w:p w14:paraId="0AA6BADF" w14:textId="77777777"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В 2017 г. воспитанники детско-юношеских спортивных школ были направлены для оздоровления в оздоровительные учреждения за пределами Магаданской области за счет средств областного бюджета (110 путевок), а также за счет средств родителей. Путевки за счет средств областного бюджета были приобретены в лагерь «Прометей», г. Евпатория, Республика Крым. Лагерь был определен в результате проведения электронного аукциона. За счет средств родителей дети отдыхали в лагерях на территории Республики Крым и в Болгарии.</w:t>
      </w:r>
    </w:p>
    <w:p w14:paraId="395BA746" w14:textId="77777777" w:rsidR="00C41C5F" w:rsidRPr="00C478E7" w:rsidRDefault="00C41C5F" w:rsidP="00C41C5F">
      <w:pPr>
        <w:ind w:firstLine="708"/>
        <w:jc w:val="both"/>
        <w:rPr>
          <w:rFonts w:ascii="Times New Roman" w:hAnsi="Times New Roman" w:cs="Times New Roman"/>
          <w:b/>
          <w:i/>
          <w:sz w:val="28"/>
          <w:szCs w:val="28"/>
        </w:rPr>
      </w:pPr>
      <w:r w:rsidRPr="00C478E7">
        <w:rPr>
          <w:rFonts w:ascii="Times New Roman" w:hAnsi="Times New Roman" w:cs="Times New Roman"/>
          <w:b/>
          <w:i/>
          <w:sz w:val="28"/>
          <w:szCs w:val="28"/>
        </w:rPr>
        <w:t>Планы на 2018 год.</w:t>
      </w:r>
    </w:p>
    <w:p w14:paraId="6FBEC401" w14:textId="77777777" w:rsidR="00B24939" w:rsidRPr="00B24939" w:rsidRDefault="00C41C5F" w:rsidP="00B24939">
      <w:pPr>
        <w:ind w:firstLine="567"/>
        <w:jc w:val="both"/>
        <w:rPr>
          <w:rFonts w:ascii="Times New Roman" w:hAnsi="Times New Roman" w:cs="Times New Roman"/>
          <w:sz w:val="28"/>
          <w:szCs w:val="28"/>
          <w:highlight w:val="yellow"/>
        </w:rPr>
      </w:pPr>
      <w:r w:rsidRPr="00B24939">
        <w:rPr>
          <w:rFonts w:ascii="Times New Roman" w:hAnsi="Times New Roman" w:cs="Times New Roman"/>
          <w:sz w:val="28"/>
          <w:szCs w:val="28"/>
        </w:rPr>
        <w:t>В 2018 году реализаци</w:t>
      </w:r>
      <w:r w:rsidR="00B24939" w:rsidRPr="00B24939">
        <w:rPr>
          <w:rFonts w:ascii="Times New Roman" w:hAnsi="Times New Roman" w:cs="Times New Roman"/>
          <w:sz w:val="28"/>
          <w:szCs w:val="28"/>
        </w:rPr>
        <w:t>я</w:t>
      </w:r>
      <w:r w:rsidRPr="00B24939">
        <w:rPr>
          <w:rFonts w:ascii="Times New Roman" w:hAnsi="Times New Roman" w:cs="Times New Roman"/>
          <w:sz w:val="28"/>
          <w:szCs w:val="28"/>
        </w:rPr>
        <w:t xml:space="preserve"> летней о</w:t>
      </w:r>
      <w:r w:rsidR="0096337B" w:rsidRPr="00B24939">
        <w:rPr>
          <w:rFonts w:ascii="Times New Roman" w:hAnsi="Times New Roman" w:cs="Times New Roman"/>
          <w:sz w:val="28"/>
          <w:szCs w:val="28"/>
        </w:rPr>
        <w:t xml:space="preserve">здоровительной кампании </w:t>
      </w:r>
      <w:r w:rsidR="00B24939" w:rsidRPr="00B24939">
        <w:rPr>
          <w:rFonts w:ascii="Times New Roman" w:hAnsi="Times New Roman" w:cs="Times New Roman"/>
          <w:sz w:val="28"/>
          <w:szCs w:val="28"/>
        </w:rPr>
        <w:t xml:space="preserve">планируется </w:t>
      </w:r>
      <w:r w:rsidR="0096337B" w:rsidRPr="00B24939">
        <w:rPr>
          <w:rFonts w:ascii="Times New Roman" w:hAnsi="Times New Roman" w:cs="Times New Roman"/>
          <w:sz w:val="28"/>
          <w:szCs w:val="28"/>
        </w:rPr>
        <w:t xml:space="preserve">на базе </w:t>
      </w:r>
      <w:r w:rsidR="00B24939" w:rsidRPr="00B24939">
        <w:rPr>
          <w:rFonts w:ascii="Times New Roman" w:hAnsi="Times New Roman" w:cs="Times New Roman"/>
          <w:sz w:val="28"/>
          <w:szCs w:val="28"/>
        </w:rPr>
        <w:t>СОК</w:t>
      </w:r>
      <w:r w:rsidR="0096337B" w:rsidRPr="00B24939">
        <w:rPr>
          <w:rFonts w:ascii="Times New Roman" w:hAnsi="Times New Roman" w:cs="Times New Roman"/>
          <w:sz w:val="28"/>
          <w:szCs w:val="28"/>
        </w:rPr>
        <w:t xml:space="preserve"> </w:t>
      </w:r>
      <w:r w:rsidRPr="00B24939">
        <w:rPr>
          <w:rFonts w:ascii="Times New Roman" w:hAnsi="Times New Roman" w:cs="Times New Roman"/>
          <w:sz w:val="28"/>
          <w:szCs w:val="28"/>
        </w:rPr>
        <w:t>«Снежный»</w:t>
      </w:r>
      <w:r w:rsidR="00B24939" w:rsidRPr="00B24939">
        <w:rPr>
          <w:rFonts w:ascii="Times New Roman" w:hAnsi="Times New Roman" w:cs="Times New Roman"/>
          <w:sz w:val="28"/>
          <w:szCs w:val="28"/>
        </w:rPr>
        <w:t xml:space="preserve"> - 510 человек</w:t>
      </w:r>
      <w:r w:rsidRPr="00B24939">
        <w:rPr>
          <w:rFonts w:ascii="Times New Roman" w:hAnsi="Times New Roman" w:cs="Times New Roman"/>
          <w:sz w:val="28"/>
          <w:szCs w:val="28"/>
        </w:rPr>
        <w:t xml:space="preserve">, </w:t>
      </w:r>
      <w:r w:rsidR="00B24939" w:rsidRPr="00B24939">
        <w:rPr>
          <w:rFonts w:ascii="Times New Roman" w:hAnsi="Times New Roman" w:cs="Times New Roman"/>
          <w:sz w:val="28"/>
          <w:szCs w:val="28"/>
        </w:rPr>
        <w:t xml:space="preserve"> </w:t>
      </w:r>
      <w:r w:rsidRPr="00B24939">
        <w:rPr>
          <w:rFonts w:ascii="Times New Roman" w:hAnsi="Times New Roman" w:cs="Times New Roman"/>
          <w:sz w:val="28"/>
          <w:szCs w:val="28"/>
        </w:rPr>
        <w:t xml:space="preserve">лагеря с дневным пребыванием детей </w:t>
      </w:r>
      <w:r w:rsidR="0096337B" w:rsidRPr="00B24939">
        <w:rPr>
          <w:rFonts w:ascii="Times New Roman" w:hAnsi="Times New Roman" w:cs="Times New Roman"/>
          <w:sz w:val="28"/>
          <w:szCs w:val="28"/>
        </w:rPr>
        <w:t>при «Городском</w:t>
      </w:r>
      <w:r w:rsidRPr="00B24939">
        <w:rPr>
          <w:rFonts w:ascii="Times New Roman" w:hAnsi="Times New Roman" w:cs="Times New Roman"/>
          <w:sz w:val="28"/>
          <w:szCs w:val="28"/>
        </w:rPr>
        <w:t xml:space="preserve"> стадион</w:t>
      </w:r>
      <w:r w:rsidR="0096337B" w:rsidRPr="00B24939">
        <w:rPr>
          <w:rFonts w:ascii="Times New Roman" w:hAnsi="Times New Roman" w:cs="Times New Roman"/>
          <w:sz w:val="28"/>
          <w:szCs w:val="28"/>
        </w:rPr>
        <w:t>е</w:t>
      </w:r>
      <w:r w:rsidRPr="00B24939">
        <w:rPr>
          <w:rFonts w:ascii="Times New Roman" w:hAnsi="Times New Roman" w:cs="Times New Roman"/>
          <w:sz w:val="28"/>
          <w:szCs w:val="28"/>
        </w:rPr>
        <w:t>»</w:t>
      </w:r>
      <w:r w:rsidR="00B24939" w:rsidRPr="00B24939">
        <w:rPr>
          <w:rFonts w:ascii="Times New Roman" w:hAnsi="Times New Roman" w:cs="Times New Roman"/>
          <w:sz w:val="28"/>
          <w:szCs w:val="28"/>
        </w:rPr>
        <w:t xml:space="preserve"> - 270 человек</w:t>
      </w:r>
      <w:r w:rsidRPr="00B24939">
        <w:rPr>
          <w:rFonts w:ascii="Times New Roman" w:hAnsi="Times New Roman" w:cs="Times New Roman"/>
          <w:sz w:val="28"/>
          <w:szCs w:val="28"/>
        </w:rPr>
        <w:t xml:space="preserve">, также </w:t>
      </w:r>
      <w:r w:rsidR="00B24939" w:rsidRPr="00B24939">
        <w:rPr>
          <w:rFonts w:ascii="Times New Roman" w:hAnsi="Times New Roman" w:cs="Times New Roman"/>
          <w:sz w:val="28"/>
          <w:szCs w:val="28"/>
        </w:rPr>
        <w:t xml:space="preserve">планируется </w:t>
      </w:r>
      <w:r w:rsidRPr="00B24939">
        <w:rPr>
          <w:rFonts w:ascii="Times New Roman" w:hAnsi="Times New Roman" w:cs="Times New Roman"/>
          <w:sz w:val="28"/>
          <w:szCs w:val="28"/>
        </w:rPr>
        <w:t>оздоровление воспитанников детско-юношеских спортивных школ в лагерях, расположенных з</w:t>
      </w:r>
      <w:r w:rsidR="00B24939" w:rsidRPr="00B24939">
        <w:rPr>
          <w:rFonts w:ascii="Times New Roman" w:hAnsi="Times New Roman" w:cs="Times New Roman"/>
          <w:sz w:val="28"/>
          <w:szCs w:val="28"/>
        </w:rPr>
        <w:t>а пределами Магаданской области пока количество путевок не определено (потребность за счет средств областного бюджета – 235 путевок).</w:t>
      </w:r>
    </w:p>
    <w:p w14:paraId="0CE4251F" w14:textId="77777777" w:rsidR="00C41C5F" w:rsidRPr="00C478E7" w:rsidRDefault="00C41C5F" w:rsidP="00C41C5F">
      <w:pPr>
        <w:ind w:firstLine="708"/>
        <w:jc w:val="both"/>
        <w:rPr>
          <w:rFonts w:ascii="Times New Roman" w:hAnsi="Times New Roman" w:cs="Times New Roman"/>
          <w:b/>
          <w:i/>
          <w:sz w:val="28"/>
          <w:szCs w:val="28"/>
        </w:rPr>
      </w:pPr>
      <w:r w:rsidRPr="00C478E7">
        <w:rPr>
          <w:rFonts w:ascii="Times New Roman" w:hAnsi="Times New Roman" w:cs="Times New Roman"/>
          <w:b/>
          <w:i/>
          <w:sz w:val="28"/>
          <w:szCs w:val="28"/>
        </w:rPr>
        <w:t>Развитие туризма.</w:t>
      </w:r>
    </w:p>
    <w:p w14:paraId="2770D1FB" w14:textId="77777777"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В 2017 году с целью развития туризма укреплялась материально-техническая база учреждений, обладающих туристским потенциалом – МАУ «СШ «Русская горнолыжная школа – Магадан» и МАУ спортивно-оздоровительный комплекс «Снежный», расположенных в привлекательных для активного отдыха микрорайонах города – Солнечный и Снежная Долина. Было приобретено новое оборудование, спортивный и туристский инвентарь, внедрялись новые услуги для населения, разрабатывались туристские маршруты выходного дня. </w:t>
      </w:r>
    </w:p>
    <w:p w14:paraId="33918132" w14:textId="70162258" w:rsidR="00265878" w:rsidRPr="00265878" w:rsidRDefault="00265878" w:rsidP="00C41C5F">
      <w:pPr>
        <w:ind w:firstLine="708"/>
        <w:jc w:val="both"/>
        <w:rPr>
          <w:rFonts w:ascii="Times New Roman" w:hAnsi="Times New Roman" w:cs="Times New Roman"/>
          <w:b/>
          <w:i/>
          <w:sz w:val="28"/>
          <w:szCs w:val="28"/>
        </w:rPr>
      </w:pPr>
      <w:r w:rsidRPr="00265878">
        <w:rPr>
          <w:rFonts w:ascii="Times New Roman" w:hAnsi="Times New Roman" w:cs="Times New Roman"/>
          <w:b/>
          <w:i/>
          <w:sz w:val="28"/>
          <w:szCs w:val="28"/>
        </w:rPr>
        <w:t>СЛАЙД</w:t>
      </w:r>
    </w:p>
    <w:p w14:paraId="2E345B1C" w14:textId="0055184E"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В первой половине 2017 года были организованы курсы подготовки участников и руководителей походов выходного дня. Обучение проводилось со 2 марта по 11 мая 2017 г. три раза в неделю. Программа подготовки включала в себя теоретические и практические занятия по спортивному туризму, безопасности в природной среде, оказанию первой доврачебной помощи, а также лыжные походы. Обучение проводил инструктор по лыжному и горному туризму, </w:t>
      </w:r>
      <w:proofErr w:type="spellStart"/>
      <w:r w:rsidRPr="00C478E7">
        <w:rPr>
          <w:rFonts w:ascii="Times New Roman" w:hAnsi="Times New Roman" w:cs="Times New Roman"/>
          <w:sz w:val="28"/>
          <w:szCs w:val="28"/>
        </w:rPr>
        <w:t>к.м.с</w:t>
      </w:r>
      <w:proofErr w:type="spellEnd"/>
      <w:r w:rsidRPr="00C478E7">
        <w:rPr>
          <w:rFonts w:ascii="Times New Roman" w:hAnsi="Times New Roman" w:cs="Times New Roman"/>
          <w:sz w:val="28"/>
          <w:szCs w:val="28"/>
        </w:rPr>
        <w:t xml:space="preserve">. по горному туризму Андрей Михайлович Панфилов. В курсах приняли участие более 50 человек, из них окончили курсы 28 человек, в том числе 12 человек сдали нормативы на знак «Турист России». Завершающим занятием курсов стало восхождение на гору Комендант. По результатам курсов были вручены свидетельства об их окончании и вручены знаки «Турист России». </w:t>
      </w:r>
    </w:p>
    <w:p w14:paraId="1C30793D" w14:textId="0AA7E8F6" w:rsidR="00265878" w:rsidRPr="00265878" w:rsidRDefault="00265878" w:rsidP="00C41C5F">
      <w:pPr>
        <w:ind w:firstLine="708"/>
        <w:jc w:val="both"/>
        <w:rPr>
          <w:rFonts w:ascii="Times New Roman" w:hAnsi="Times New Roman" w:cs="Times New Roman"/>
          <w:b/>
          <w:i/>
          <w:sz w:val="28"/>
          <w:szCs w:val="28"/>
        </w:rPr>
      </w:pPr>
      <w:r w:rsidRPr="00265878">
        <w:rPr>
          <w:rFonts w:ascii="Times New Roman" w:hAnsi="Times New Roman" w:cs="Times New Roman"/>
          <w:b/>
          <w:i/>
          <w:sz w:val="28"/>
          <w:szCs w:val="28"/>
        </w:rPr>
        <w:t>СЛАЙД</w:t>
      </w:r>
    </w:p>
    <w:p w14:paraId="2997FB3E" w14:textId="77777777"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Выпускниками курсов в течение 2017 года были организованы свыше 30 походов выходного дня (водные, пешеходные и лыжные), в том числе 17 походов были зарегистрированы в </w:t>
      </w:r>
      <w:proofErr w:type="spellStart"/>
      <w:r w:rsidRPr="00C478E7">
        <w:rPr>
          <w:rFonts w:ascii="Times New Roman" w:hAnsi="Times New Roman" w:cs="Times New Roman"/>
          <w:sz w:val="28"/>
          <w:szCs w:val="28"/>
        </w:rPr>
        <w:t>Горспорттуркомитете</w:t>
      </w:r>
      <w:proofErr w:type="spellEnd"/>
      <w:r w:rsidRPr="00C478E7">
        <w:rPr>
          <w:rFonts w:ascii="Times New Roman" w:hAnsi="Times New Roman" w:cs="Times New Roman"/>
          <w:sz w:val="28"/>
          <w:szCs w:val="28"/>
        </w:rPr>
        <w:t xml:space="preserve"> с выдачей маршрутного листа и контролем прохождения по маршрутам. Также проводились трассировки маршрутов выходного дня с целью организации дальнейшей их маркировки для создания возможности прохождения по маршрутам начинающих любителей туризма.</w:t>
      </w:r>
    </w:p>
    <w:p w14:paraId="66A0EA00" w14:textId="463DEA86" w:rsidR="00265878" w:rsidRPr="00265878" w:rsidRDefault="00265878" w:rsidP="00C41C5F">
      <w:pPr>
        <w:ind w:firstLine="708"/>
        <w:jc w:val="both"/>
        <w:rPr>
          <w:rFonts w:ascii="Times New Roman" w:hAnsi="Times New Roman" w:cs="Times New Roman"/>
          <w:b/>
          <w:i/>
          <w:sz w:val="28"/>
          <w:szCs w:val="28"/>
        </w:rPr>
      </w:pPr>
      <w:r w:rsidRPr="00265878">
        <w:rPr>
          <w:rFonts w:ascii="Times New Roman" w:hAnsi="Times New Roman" w:cs="Times New Roman"/>
          <w:b/>
          <w:i/>
          <w:sz w:val="28"/>
          <w:szCs w:val="28"/>
        </w:rPr>
        <w:t>СЛАЙД</w:t>
      </w:r>
    </w:p>
    <w:p w14:paraId="468E4A99" w14:textId="3E829BBB"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lastRenderedPageBreak/>
        <w:t>В 2017 году впервые за более, чем 20 лет были присвоены судейские категории 8 судьям по видам спорта «Спортивный туризм» и «Спортивное ориентирование», а также в октябре 2017 года Магаданским городским туристским клубом были проведены городские командные соревнования по туризму на пешеходной дистанции, посвященные Всемирному Дню туризма. В соревнованиях приняли участие 5 команд любителей спортивного туризма, судейство осуществлялось с привлечением новых судей 3-й категории.</w:t>
      </w:r>
    </w:p>
    <w:p w14:paraId="5BD09796" w14:textId="77777777"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Магаданским городским туристским клубом в отчетный период были организованы тематические встречи с известными и опытными туристами, по ходатайству клуба Федерацией спортивного туризма России был вручен почетный знак «За заслуги в развитии спортивного туризма в России» знаменитому путешественнику и туристу Рудольфу Владимировичу Седову.</w:t>
      </w:r>
    </w:p>
    <w:p w14:paraId="6C5444AF" w14:textId="48396D02" w:rsidR="00C41C5F" w:rsidRPr="00C478E7" w:rsidRDefault="00C41C5F" w:rsidP="00C41C5F">
      <w:pPr>
        <w:ind w:firstLine="708"/>
        <w:jc w:val="both"/>
        <w:rPr>
          <w:rFonts w:ascii="Times New Roman" w:hAnsi="Times New Roman" w:cs="Times New Roman"/>
          <w:sz w:val="28"/>
          <w:szCs w:val="28"/>
        </w:rPr>
      </w:pPr>
      <w:r w:rsidRPr="00C478E7">
        <w:rPr>
          <w:rFonts w:ascii="Times New Roman" w:hAnsi="Times New Roman" w:cs="Times New Roman"/>
          <w:sz w:val="28"/>
          <w:szCs w:val="28"/>
        </w:rPr>
        <w:t xml:space="preserve">В декабре </w:t>
      </w:r>
      <w:proofErr w:type="gramStart"/>
      <w:r w:rsidRPr="00C478E7">
        <w:rPr>
          <w:rFonts w:ascii="Times New Roman" w:hAnsi="Times New Roman" w:cs="Times New Roman"/>
          <w:sz w:val="28"/>
          <w:szCs w:val="28"/>
        </w:rPr>
        <w:t xml:space="preserve">2017 </w:t>
      </w:r>
      <w:r w:rsidR="00784684" w:rsidRPr="00A1073E">
        <w:rPr>
          <w:rFonts w:ascii="Times New Roman" w:hAnsi="Times New Roman" w:cs="Times New Roman"/>
          <w:sz w:val="28"/>
          <w:szCs w:val="28"/>
        </w:rPr>
        <w:t xml:space="preserve"> </w:t>
      </w:r>
      <w:r w:rsidRPr="00C478E7">
        <w:rPr>
          <w:rFonts w:ascii="Times New Roman" w:hAnsi="Times New Roman" w:cs="Times New Roman"/>
          <w:sz w:val="28"/>
          <w:szCs w:val="28"/>
        </w:rPr>
        <w:t>года</w:t>
      </w:r>
      <w:proofErr w:type="gramEnd"/>
      <w:r w:rsidRPr="00C478E7">
        <w:rPr>
          <w:rFonts w:ascii="Times New Roman" w:hAnsi="Times New Roman" w:cs="Times New Roman"/>
          <w:sz w:val="28"/>
          <w:szCs w:val="28"/>
        </w:rPr>
        <w:t xml:space="preserve"> по инициативе туристской общественности города Магадана решением Президиума Федерации спортивного туризма России было создано Магаданское областное отделение общероссийской общественной организации «Федерация спортивного туризма России». Возглавил отделение председатель Магаданского городского туристского клуба Андрей Михайлович Панфилов.</w:t>
      </w:r>
    </w:p>
    <w:p w14:paraId="0A312356" w14:textId="77777777" w:rsidR="00C41C5F" w:rsidRPr="00934FB4" w:rsidRDefault="00C41C5F" w:rsidP="00C41C5F">
      <w:pPr>
        <w:ind w:firstLine="426"/>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 xml:space="preserve">Одним из приоритетных направлений работы </w:t>
      </w:r>
      <w:proofErr w:type="spellStart"/>
      <w:r w:rsidRPr="00934FB4">
        <w:rPr>
          <w:rFonts w:ascii="Times New Roman" w:hAnsi="Times New Roman" w:cs="Times New Roman"/>
          <w:color w:val="000000"/>
          <w:sz w:val="28"/>
          <w:szCs w:val="28"/>
        </w:rPr>
        <w:t>Горспорттуркомитета</w:t>
      </w:r>
      <w:proofErr w:type="spellEnd"/>
      <w:r w:rsidRPr="00934FB4">
        <w:rPr>
          <w:rFonts w:ascii="Times New Roman" w:hAnsi="Times New Roman" w:cs="Times New Roman"/>
          <w:color w:val="000000"/>
          <w:sz w:val="28"/>
          <w:szCs w:val="28"/>
        </w:rPr>
        <w:t xml:space="preserve"> является приобщение к регулярным занятиям физической культурой и спортом различных слоев населения. </w:t>
      </w:r>
    </w:p>
    <w:p w14:paraId="1A253F42" w14:textId="5C62FA1B" w:rsidR="00C41C5F" w:rsidRPr="00934FB4" w:rsidRDefault="00C41C5F" w:rsidP="00C41C5F">
      <w:pPr>
        <w:ind w:firstLine="426"/>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Совместно с департаментом физической культуры и спорта, фитнес клубом “Плазма” в летний период на городском стадионе 3-й год подряд организовываются занятия “Фитнес для всех”.</w:t>
      </w:r>
    </w:p>
    <w:p w14:paraId="21F8967A" w14:textId="259C2972" w:rsidR="00C41C5F" w:rsidRPr="003A0D1F" w:rsidRDefault="00C41C5F" w:rsidP="00C41C5F">
      <w:pPr>
        <w:pStyle w:val="a4"/>
        <w:ind w:firstLine="720"/>
        <w:jc w:val="both"/>
        <w:rPr>
          <w:rFonts w:ascii="Times New Roman" w:hAnsi="Times New Roman" w:cs="Times New Roman"/>
          <w:sz w:val="28"/>
          <w:szCs w:val="28"/>
        </w:rPr>
      </w:pPr>
      <w:r w:rsidRPr="00F55640">
        <w:rPr>
          <w:rFonts w:ascii="Times New Roman" w:hAnsi="Times New Roman" w:cs="Times New Roman"/>
          <w:sz w:val="28"/>
          <w:szCs w:val="28"/>
        </w:rPr>
        <w:t xml:space="preserve">С ноября по май для жителей города предоставляются горнолыжные склоны с искусственным </w:t>
      </w:r>
      <w:proofErr w:type="spellStart"/>
      <w:r w:rsidRPr="00F55640">
        <w:rPr>
          <w:rFonts w:ascii="Times New Roman" w:hAnsi="Times New Roman" w:cs="Times New Roman"/>
          <w:sz w:val="28"/>
          <w:szCs w:val="28"/>
        </w:rPr>
        <w:t>оснежением</w:t>
      </w:r>
      <w:proofErr w:type="spellEnd"/>
      <w:r w:rsidRPr="00F55640">
        <w:rPr>
          <w:rFonts w:ascii="Times New Roman" w:hAnsi="Times New Roman" w:cs="Times New Roman"/>
          <w:sz w:val="28"/>
          <w:szCs w:val="28"/>
        </w:rPr>
        <w:t>. Введены дополнительные часы вечернего катания в будние дни с 18:00 до 21:00.</w:t>
      </w:r>
      <w:r w:rsidR="003A0D1F">
        <w:rPr>
          <w:rFonts w:ascii="Times New Roman" w:hAnsi="Times New Roman" w:cs="Times New Roman"/>
          <w:sz w:val="28"/>
          <w:szCs w:val="28"/>
        </w:rPr>
        <w:t xml:space="preserve"> На одном из каналов </w:t>
      </w:r>
      <w:proofErr w:type="spellStart"/>
      <w:r w:rsidR="003A0D1F">
        <w:rPr>
          <w:rFonts w:ascii="Times New Roman" w:hAnsi="Times New Roman" w:cs="Times New Roman"/>
          <w:sz w:val="28"/>
          <w:szCs w:val="28"/>
          <w:lang w:val="en-US"/>
        </w:rPr>
        <w:t>Youtube</w:t>
      </w:r>
      <w:proofErr w:type="spellEnd"/>
      <w:r w:rsidR="003A0D1F" w:rsidRPr="00A1073E">
        <w:rPr>
          <w:rFonts w:ascii="Times New Roman" w:hAnsi="Times New Roman" w:cs="Times New Roman"/>
          <w:sz w:val="28"/>
          <w:szCs w:val="28"/>
        </w:rPr>
        <w:t xml:space="preserve"> </w:t>
      </w:r>
      <w:r w:rsidR="003A0D1F">
        <w:rPr>
          <w:rFonts w:ascii="Times New Roman" w:hAnsi="Times New Roman" w:cs="Times New Roman"/>
          <w:sz w:val="28"/>
          <w:szCs w:val="28"/>
        </w:rPr>
        <w:t>ведется прямая трансляция со склонов.</w:t>
      </w:r>
    </w:p>
    <w:p w14:paraId="2FBF0910" w14:textId="515D547E" w:rsidR="00C41C5F" w:rsidRPr="00A1073E" w:rsidRDefault="00C41C5F" w:rsidP="00C41C5F">
      <w:pPr>
        <w:pStyle w:val="a4"/>
        <w:ind w:firstLine="720"/>
        <w:jc w:val="both"/>
        <w:rPr>
          <w:rFonts w:ascii="Times New Roman" w:hAnsi="Times New Roman" w:cs="Times New Roman"/>
          <w:sz w:val="28"/>
          <w:szCs w:val="28"/>
        </w:rPr>
      </w:pPr>
      <w:r w:rsidRPr="002917CE">
        <w:rPr>
          <w:rFonts w:ascii="Times New Roman" w:hAnsi="Times New Roman" w:cs="Times New Roman"/>
          <w:sz w:val="28"/>
          <w:szCs w:val="28"/>
        </w:rPr>
        <w:t xml:space="preserve">За счет средств особой экономической зоны приобретены 2-х новых подъемника по 600, 460 метров. Подготовлена территория к монтажу новых </w:t>
      </w:r>
      <w:r w:rsidR="00211774">
        <w:rPr>
          <w:rFonts w:ascii="Times New Roman" w:hAnsi="Times New Roman" w:cs="Times New Roman"/>
          <w:sz w:val="28"/>
          <w:szCs w:val="28"/>
        </w:rPr>
        <w:t>канатно-буг</w:t>
      </w:r>
      <w:r w:rsidR="0096337B">
        <w:rPr>
          <w:rFonts w:ascii="Times New Roman" w:hAnsi="Times New Roman" w:cs="Times New Roman"/>
          <w:sz w:val="28"/>
          <w:szCs w:val="28"/>
        </w:rPr>
        <w:t>ельных дорог</w:t>
      </w:r>
      <w:r w:rsidR="00211774">
        <w:rPr>
          <w:rFonts w:ascii="Times New Roman" w:hAnsi="Times New Roman" w:cs="Times New Roman"/>
          <w:sz w:val="28"/>
          <w:szCs w:val="28"/>
        </w:rPr>
        <w:t>.</w:t>
      </w:r>
    </w:p>
    <w:p w14:paraId="4ECB6BB3" w14:textId="7138273E" w:rsidR="00C41C5F" w:rsidRPr="002917CE" w:rsidRDefault="00C41C5F" w:rsidP="00C41C5F">
      <w:pPr>
        <w:pStyle w:val="a4"/>
        <w:ind w:firstLine="720"/>
        <w:jc w:val="both"/>
        <w:rPr>
          <w:rFonts w:ascii="Times New Roman" w:hAnsi="Times New Roman" w:cs="Times New Roman"/>
          <w:sz w:val="28"/>
          <w:szCs w:val="28"/>
        </w:rPr>
      </w:pPr>
      <w:r w:rsidRPr="002917CE">
        <w:rPr>
          <w:rFonts w:ascii="Times New Roman" w:hAnsi="Times New Roman" w:cs="Times New Roman"/>
          <w:sz w:val="28"/>
          <w:szCs w:val="28"/>
        </w:rPr>
        <w:t>Совместно с магаданским лесхозом спланиро</w:t>
      </w:r>
      <w:r w:rsidR="0096337B">
        <w:rPr>
          <w:rFonts w:ascii="Times New Roman" w:hAnsi="Times New Roman" w:cs="Times New Roman"/>
          <w:sz w:val="28"/>
          <w:szCs w:val="28"/>
        </w:rPr>
        <w:t>ваны и расширены склоны. Вырублена</w:t>
      </w:r>
      <w:r w:rsidRPr="002917CE">
        <w:rPr>
          <w:rFonts w:ascii="Times New Roman" w:hAnsi="Times New Roman" w:cs="Times New Roman"/>
          <w:sz w:val="28"/>
          <w:szCs w:val="28"/>
        </w:rPr>
        <w:t xml:space="preserve"> и </w:t>
      </w:r>
      <w:r w:rsidR="009A10CF" w:rsidRPr="002917CE">
        <w:rPr>
          <w:rFonts w:ascii="Times New Roman" w:hAnsi="Times New Roman" w:cs="Times New Roman"/>
          <w:sz w:val="28"/>
          <w:szCs w:val="28"/>
        </w:rPr>
        <w:t>расчищена</w:t>
      </w:r>
      <w:r w:rsidRPr="002917CE">
        <w:rPr>
          <w:rFonts w:ascii="Times New Roman" w:hAnsi="Times New Roman" w:cs="Times New Roman"/>
          <w:sz w:val="28"/>
          <w:szCs w:val="28"/>
        </w:rPr>
        <w:t xml:space="preserve"> территория под парковку. Проведены ремонтные работы системы  </w:t>
      </w:r>
      <w:proofErr w:type="spellStart"/>
      <w:r w:rsidRPr="002917CE">
        <w:rPr>
          <w:rFonts w:ascii="Times New Roman" w:hAnsi="Times New Roman" w:cs="Times New Roman"/>
          <w:sz w:val="28"/>
          <w:szCs w:val="28"/>
        </w:rPr>
        <w:t>оснежения</w:t>
      </w:r>
      <w:proofErr w:type="spellEnd"/>
      <w:r w:rsidRPr="002917CE">
        <w:rPr>
          <w:rFonts w:ascii="Times New Roman" w:hAnsi="Times New Roman" w:cs="Times New Roman"/>
          <w:sz w:val="28"/>
          <w:szCs w:val="28"/>
        </w:rPr>
        <w:t xml:space="preserve">, приобретены запасные части. За счет областных средств приобретен бульдозер Т-170. Выполнен ремонт и техобслуживание подъемников. Заключен трехлетний контракт на строительство модульных раздевалок и тренажерного зала. </w:t>
      </w:r>
    </w:p>
    <w:p w14:paraId="6CEF9767" w14:textId="7BD4211A" w:rsidR="00C41C5F" w:rsidRPr="002917CE" w:rsidRDefault="00C41C5F" w:rsidP="00C41C5F">
      <w:pPr>
        <w:pStyle w:val="a4"/>
        <w:ind w:firstLine="720"/>
        <w:jc w:val="both"/>
        <w:rPr>
          <w:rFonts w:ascii="Times New Roman" w:hAnsi="Times New Roman" w:cs="Times New Roman"/>
          <w:sz w:val="28"/>
          <w:szCs w:val="28"/>
        </w:rPr>
      </w:pPr>
      <w:r>
        <w:rPr>
          <w:rFonts w:ascii="Times New Roman" w:hAnsi="Times New Roman" w:cs="Times New Roman"/>
          <w:sz w:val="28"/>
          <w:szCs w:val="28"/>
        </w:rPr>
        <w:t>Проведены работы</w:t>
      </w:r>
      <w:r w:rsidRPr="002917CE">
        <w:rPr>
          <w:rFonts w:ascii="Times New Roman" w:hAnsi="Times New Roman" w:cs="Times New Roman"/>
          <w:sz w:val="28"/>
          <w:szCs w:val="28"/>
        </w:rPr>
        <w:t xml:space="preserve"> по освещению трамплинов К-30, К-15. Приобретен и установлен с</w:t>
      </w:r>
      <w:r w:rsidR="00211774">
        <w:rPr>
          <w:rFonts w:ascii="Times New Roman" w:hAnsi="Times New Roman" w:cs="Times New Roman"/>
          <w:sz w:val="28"/>
          <w:szCs w:val="28"/>
        </w:rPr>
        <w:t>анитарно-бытовой модуль (автоно</w:t>
      </w:r>
      <w:r w:rsidRPr="002917CE">
        <w:rPr>
          <w:rFonts w:ascii="Times New Roman" w:hAnsi="Times New Roman" w:cs="Times New Roman"/>
          <w:sz w:val="28"/>
          <w:szCs w:val="28"/>
        </w:rPr>
        <w:t xml:space="preserve">мный туалет). Установлен трамплин К-4. </w:t>
      </w:r>
    </w:p>
    <w:p w14:paraId="3E904168" w14:textId="2FF7A22B" w:rsidR="00C41C5F" w:rsidRPr="00A1073E" w:rsidRDefault="00C41C5F" w:rsidP="00C41C5F">
      <w:pPr>
        <w:pStyle w:val="a4"/>
        <w:ind w:firstLine="720"/>
        <w:jc w:val="both"/>
        <w:rPr>
          <w:rFonts w:ascii="Times New Roman" w:hAnsi="Times New Roman" w:cs="Times New Roman"/>
          <w:sz w:val="28"/>
          <w:szCs w:val="28"/>
        </w:rPr>
      </w:pPr>
      <w:r w:rsidRPr="002917CE">
        <w:rPr>
          <w:rFonts w:ascii="Times New Roman" w:hAnsi="Times New Roman" w:cs="Times New Roman"/>
          <w:sz w:val="28"/>
          <w:szCs w:val="28"/>
        </w:rPr>
        <w:t xml:space="preserve">По прежнему остается острой проблемой аварийное состояние трамплина К-60. В 2108 году за счет средств ОЭЗ </w:t>
      </w:r>
      <w:r w:rsidR="009A10CF" w:rsidRPr="002917CE">
        <w:rPr>
          <w:rFonts w:ascii="Times New Roman" w:hAnsi="Times New Roman" w:cs="Times New Roman"/>
          <w:sz w:val="28"/>
          <w:szCs w:val="28"/>
        </w:rPr>
        <w:t>предусмотрено</w:t>
      </w:r>
      <w:r w:rsidRPr="002917CE">
        <w:rPr>
          <w:rFonts w:ascii="Times New Roman" w:hAnsi="Times New Roman" w:cs="Times New Roman"/>
          <w:sz w:val="28"/>
          <w:szCs w:val="28"/>
        </w:rPr>
        <w:t xml:space="preserve"> 6,9 млн. рублей на проектирование нового трамплина.</w:t>
      </w:r>
    </w:p>
    <w:p w14:paraId="3F29F757" w14:textId="126DB04F" w:rsidR="00C41C5F" w:rsidRPr="00C478E7" w:rsidRDefault="00C41C5F" w:rsidP="00C41C5F">
      <w:pPr>
        <w:pStyle w:val="a4"/>
        <w:ind w:firstLine="720"/>
        <w:jc w:val="both"/>
        <w:rPr>
          <w:rFonts w:ascii="Times New Roman" w:hAnsi="Times New Roman" w:cs="Times New Roman"/>
          <w:sz w:val="28"/>
          <w:szCs w:val="28"/>
          <w:highlight w:val="cyan"/>
        </w:rPr>
      </w:pPr>
      <w:r w:rsidRPr="002917CE">
        <w:rPr>
          <w:rFonts w:ascii="Times New Roman" w:hAnsi="Times New Roman" w:cs="Times New Roman"/>
          <w:sz w:val="28"/>
          <w:szCs w:val="28"/>
        </w:rPr>
        <w:t>Для любителей лыжных гонок в 2017 году трасса была расширена лыжная трасса в микрорайоне Солнечный протяженностью 3 100 метров. Работает освещенная лыжная т</w:t>
      </w:r>
      <w:r w:rsidR="0096337B">
        <w:rPr>
          <w:rFonts w:ascii="Times New Roman" w:hAnsi="Times New Roman" w:cs="Times New Roman"/>
          <w:sz w:val="28"/>
          <w:szCs w:val="28"/>
        </w:rPr>
        <w:t>расса в районе горохового поля.</w:t>
      </w:r>
    </w:p>
    <w:p w14:paraId="28AD5FC4" w14:textId="03A4B439" w:rsidR="00C41C5F" w:rsidRPr="002917CE" w:rsidRDefault="00C41C5F" w:rsidP="00C41C5F">
      <w:pPr>
        <w:pStyle w:val="a4"/>
        <w:ind w:firstLine="720"/>
        <w:jc w:val="both"/>
        <w:rPr>
          <w:rFonts w:ascii="Times New Roman" w:hAnsi="Times New Roman" w:cs="Times New Roman"/>
          <w:sz w:val="28"/>
          <w:szCs w:val="28"/>
        </w:rPr>
      </w:pPr>
      <w:r w:rsidRPr="002917CE">
        <w:rPr>
          <w:rFonts w:ascii="Times New Roman" w:hAnsi="Times New Roman" w:cs="Times New Roman"/>
          <w:sz w:val="28"/>
          <w:szCs w:val="28"/>
        </w:rPr>
        <w:lastRenderedPageBreak/>
        <w:t xml:space="preserve">Предоставляет свои </w:t>
      </w:r>
      <w:r w:rsidR="009A10CF" w:rsidRPr="002917CE">
        <w:rPr>
          <w:rFonts w:ascii="Times New Roman" w:hAnsi="Times New Roman" w:cs="Times New Roman"/>
          <w:sz w:val="28"/>
          <w:szCs w:val="28"/>
        </w:rPr>
        <w:t>услуги</w:t>
      </w:r>
      <w:r w:rsidRPr="002917CE">
        <w:rPr>
          <w:rFonts w:ascii="Times New Roman" w:hAnsi="Times New Roman" w:cs="Times New Roman"/>
          <w:sz w:val="28"/>
          <w:szCs w:val="28"/>
        </w:rPr>
        <w:t xml:space="preserve"> для населения Спортивно-оздоровительный комплекс «Снежный». Предоставляются семейные номера повышенной комфортности. Игровые комнаты для детей, работают аниматоры, организовываются праздничные развлекательные программы. Работает сауна с бассейном. Проводятся тематические смены в период </w:t>
      </w:r>
      <w:r w:rsidR="009A10CF" w:rsidRPr="002917CE">
        <w:rPr>
          <w:rFonts w:ascii="Times New Roman" w:hAnsi="Times New Roman" w:cs="Times New Roman"/>
          <w:sz w:val="28"/>
          <w:szCs w:val="28"/>
        </w:rPr>
        <w:t>школьных</w:t>
      </w:r>
      <w:r w:rsidRPr="002917CE">
        <w:rPr>
          <w:rFonts w:ascii="Times New Roman" w:hAnsi="Times New Roman" w:cs="Times New Roman"/>
          <w:sz w:val="28"/>
          <w:szCs w:val="28"/>
        </w:rPr>
        <w:t xml:space="preserve"> каникул, и праздников выходного дня. В 2017 году за счет средств от приносящей доход деятельности </w:t>
      </w:r>
      <w:r w:rsidR="009A10CF" w:rsidRPr="002917CE">
        <w:rPr>
          <w:rFonts w:ascii="Times New Roman" w:hAnsi="Times New Roman" w:cs="Times New Roman"/>
          <w:sz w:val="28"/>
          <w:szCs w:val="28"/>
        </w:rPr>
        <w:t>приобретены</w:t>
      </w:r>
      <w:r w:rsidRPr="002917CE">
        <w:rPr>
          <w:rFonts w:ascii="Times New Roman" w:hAnsi="Times New Roman" w:cs="Times New Roman"/>
          <w:sz w:val="28"/>
          <w:szCs w:val="28"/>
        </w:rPr>
        <w:t xml:space="preserve"> ГРИЛЬ-домики, которые планируется установить к весеннему сезону 2018 года.</w:t>
      </w:r>
    </w:p>
    <w:p w14:paraId="0DADA8B7" w14:textId="217AE390" w:rsidR="00C41C5F" w:rsidRDefault="00C41C5F" w:rsidP="00C41C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autoSpaceDE w:val="0"/>
        <w:autoSpaceDN w:val="0"/>
        <w:adjustRightInd w:val="0"/>
        <w:jc w:val="both"/>
        <w:rPr>
          <w:rFonts w:ascii="Times New Roman" w:hAnsi="Times New Roman" w:cs="Times New Roman"/>
          <w:sz w:val="28"/>
          <w:szCs w:val="28"/>
        </w:rPr>
      </w:pPr>
      <w:r w:rsidRPr="00A1073E">
        <w:rPr>
          <w:rFonts w:ascii="Times New Roman" w:hAnsi="Times New Roman" w:cs="Times New Roman"/>
          <w:b/>
          <w:i/>
          <w:sz w:val="28"/>
          <w:szCs w:val="28"/>
        </w:rPr>
        <w:tab/>
      </w:r>
      <w:r w:rsidRPr="00934FB4">
        <w:rPr>
          <w:rFonts w:ascii="Times New Roman" w:hAnsi="Times New Roman" w:cs="Times New Roman"/>
          <w:sz w:val="28"/>
          <w:szCs w:val="28"/>
        </w:rPr>
        <w:t xml:space="preserve">В текущем году, </w:t>
      </w:r>
      <w:r>
        <w:rPr>
          <w:rFonts w:ascii="Times New Roman" w:hAnsi="Times New Roman" w:cs="Times New Roman"/>
          <w:sz w:val="28"/>
          <w:szCs w:val="28"/>
        </w:rPr>
        <w:t>в соответствии с Федеральным законом «О физической культуре и спорте в РФ</w:t>
      </w:r>
      <w:r w:rsidR="0096337B">
        <w:rPr>
          <w:rFonts w:ascii="Times New Roman" w:hAnsi="Times New Roman" w:cs="Times New Roman"/>
          <w:sz w:val="28"/>
          <w:szCs w:val="28"/>
        </w:rPr>
        <w:t xml:space="preserve">» </w:t>
      </w:r>
      <w:r>
        <w:rPr>
          <w:rFonts w:ascii="Times New Roman" w:hAnsi="Times New Roman" w:cs="Times New Roman"/>
          <w:sz w:val="28"/>
          <w:szCs w:val="28"/>
        </w:rPr>
        <w:t xml:space="preserve">было принято решение к 1 сентября 2018 года перевести пять учреждений дополнительного образования осуществляющих деятельность в области физической культуры и спорта (ДЮСШ 1, ОДЮСШ, ДЮСШ 5, ДЮСШ по л/г им. Е. </w:t>
      </w:r>
      <w:proofErr w:type="spellStart"/>
      <w:r>
        <w:rPr>
          <w:rFonts w:ascii="Times New Roman" w:hAnsi="Times New Roman" w:cs="Times New Roman"/>
          <w:sz w:val="28"/>
          <w:szCs w:val="28"/>
        </w:rPr>
        <w:t>Вяльбе</w:t>
      </w:r>
      <w:proofErr w:type="spellEnd"/>
      <w:r>
        <w:rPr>
          <w:rFonts w:ascii="Times New Roman" w:hAnsi="Times New Roman" w:cs="Times New Roman"/>
          <w:sz w:val="28"/>
          <w:szCs w:val="28"/>
        </w:rPr>
        <w:t>, ДЮСШ по боксу) в организации, осуществляющие спортивную подготовку.</w:t>
      </w:r>
    </w:p>
    <w:p w14:paraId="5A2E2EC6" w14:textId="58D21710" w:rsidR="00C41C5F" w:rsidRDefault="00C41C5F" w:rsidP="00C41C5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видом деятельности данных организаций будет являться реализация программ спортивной подготовки в соответствии с федеральными стандартами по видам спорта. </w:t>
      </w:r>
      <w:r w:rsidR="001A3585">
        <w:rPr>
          <w:rFonts w:ascii="Times New Roman" w:hAnsi="Times New Roman" w:cs="Times New Roman"/>
          <w:sz w:val="28"/>
          <w:szCs w:val="28"/>
        </w:rPr>
        <w:t>Д</w:t>
      </w:r>
      <w:r>
        <w:rPr>
          <w:rFonts w:ascii="Times New Roman" w:hAnsi="Times New Roman" w:cs="Times New Roman"/>
          <w:sz w:val="28"/>
          <w:szCs w:val="28"/>
        </w:rPr>
        <w:t xml:space="preserve">остижения магаданских спортсменов и тренеров позволяют вернуть статус школы Олимпийского резерва школе по лыжным гонкам им. </w:t>
      </w:r>
      <w:proofErr w:type="spellStart"/>
      <w:r>
        <w:rPr>
          <w:rFonts w:ascii="Times New Roman" w:hAnsi="Times New Roman" w:cs="Times New Roman"/>
          <w:sz w:val="28"/>
          <w:szCs w:val="28"/>
        </w:rPr>
        <w:t>Е.Вяльбе</w:t>
      </w:r>
      <w:proofErr w:type="spellEnd"/>
      <w:r>
        <w:rPr>
          <w:rFonts w:ascii="Times New Roman" w:hAnsi="Times New Roman" w:cs="Times New Roman"/>
          <w:sz w:val="28"/>
          <w:szCs w:val="28"/>
        </w:rPr>
        <w:t>, школе бокса. Необходимые документы будут предоставлены в департамент физической культуры и спорта, сразу после получения данными учреждениями статуса спортивной школы. Также в департамент физической культуры и спорта уже направлены документы о присвоении лыжным гонкам статуса базового вида спорта на территории Магаданской области.</w:t>
      </w:r>
    </w:p>
    <w:p w14:paraId="38C547E8" w14:textId="3880209C" w:rsidR="00C41C5F" w:rsidRPr="00934FB4" w:rsidRDefault="001A3585" w:rsidP="00C41C5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sz w:val="28"/>
          <w:szCs w:val="28"/>
        </w:rPr>
      </w:pPr>
      <w:r w:rsidRPr="00934FB4">
        <w:rPr>
          <w:rFonts w:ascii="Times New Roman" w:hAnsi="Times New Roman" w:cs="Times New Roman"/>
          <w:sz w:val="28"/>
          <w:szCs w:val="28"/>
        </w:rPr>
        <w:t>В 2018 году б</w:t>
      </w:r>
      <w:r w:rsidR="00C41C5F" w:rsidRPr="00934FB4">
        <w:rPr>
          <w:rFonts w:ascii="Times New Roman" w:hAnsi="Times New Roman" w:cs="Times New Roman"/>
          <w:sz w:val="28"/>
          <w:szCs w:val="28"/>
        </w:rPr>
        <w:t xml:space="preserve">удут проведены работы по </w:t>
      </w:r>
      <w:proofErr w:type="spellStart"/>
      <w:r w:rsidR="00C41C5F" w:rsidRPr="00934FB4">
        <w:rPr>
          <w:rFonts w:ascii="Times New Roman" w:hAnsi="Times New Roman" w:cs="Times New Roman"/>
          <w:sz w:val="28"/>
          <w:szCs w:val="28"/>
        </w:rPr>
        <w:t>гомологации</w:t>
      </w:r>
      <w:proofErr w:type="spellEnd"/>
      <w:r w:rsidR="00C41C5F" w:rsidRPr="00934FB4">
        <w:rPr>
          <w:rFonts w:ascii="Times New Roman" w:hAnsi="Times New Roman" w:cs="Times New Roman"/>
          <w:sz w:val="28"/>
          <w:szCs w:val="28"/>
        </w:rPr>
        <w:t xml:space="preserve"> трассы в районе Снежной долины. Совместно с департаментом по физической культуре и спорту администрации Магаданской области будут привлечены специалисты для обследования трассы, в летний период будут проведены необходимые работы по устранению несоответствий трассы, выявленных в ходе обследования. </w:t>
      </w:r>
    </w:p>
    <w:p w14:paraId="0364714B" w14:textId="77777777" w:rsidR="00C41C5F" w:rsidRPr="00934FB4" w:rsidRDefault="00C41C5F" w:rsidP="00C41C5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Благодаря компании “Полиметалл” начнется первая очередь реконструкции зрительного зала в СК “Металлист”. За счет средств муниципального бюджета будет восстановлена автоматическая пожарная сигнализация.</w:t>
      </w:r>
    </w:p>
    <w:p w14:paraId="3F5AEDD6" w14:textId="6F33266C" w:rsidR="00C41C5F" w:rsidRPr="00934FB4" w:rsidRDefault="00C41C5F" w:rsidP="00C41C5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 xml:space="preserve">За счет средств особой экономической зоны, планируется проектирование трамплина К-70 на территории базы “Полет”. На данное мероприятие </w:t>
      </w:r>
      <w:r w:rsidR="009A10CF" w:rsidRPr="00934FB4">
        <w:rPr>
          <w:rFonts w:ascii="Times New Roman" w:hAnsi="Times New Roman" w:cs="Times New Roman"/>
          <w:color w:val="000000"/>
          <w:sz w:val="28"/>
          <w:szCs w:val="28"/>
        </w:rPr>
        <w:t>предусмотрено</w:t>
      </w:r>
      <w:r w:rsidRPr="00934FB4">
        <w:rPr>
          <w:rFonts w:ascii="Times New Roman" w:hAnsi="Times New Roman" w:cs="Times New Roman"/>
          <w:color w:val="000000"/>
          <w:sz w:val="28"/>
          <w:szCs w:val="28"/>
        </w:rPr>
        <w:t xml:space="preserve"> 6 млн. 900 тыс. рублей.</w:t>
      </w:r>
    </w:p>
    <w:p w14:paraId="1E630F4C" w14:textId="752C10F6" w:rsidR="00C41C5F" w:rsidRPr="00934FB4" w:rsidRDefault="00C41C5F" w:rsidP="00C41C5F">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autoSpaceDE w:val="0"/>
        <w:autoSpaceDN w:val="0"/>
        <w:adjustRightInd w:val="0"/>
        <w:ind w:firstLine="567"/>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В мае начнутся работы по установке двух канатно-бугельных дорог на 600 и 460 метров. В 2018 году за с</w:t>
      </w:r>
      <w:r w:rsidR="001A3585" w:rsidRPr="00934FB4">
        <w:rPr>
          <w:rFonts w:ascii="Times New Roman" w:hAnsi="Times New Roman" w:cs="Times New Roman"/>
          <w:color w:val="000000"/>
          <w:sz w:val="28"/>
          <w:szCs w:val="28"/>
        </w:rPr>
        <w:t>чет федерального финансирования</w:t>
      </w:r>
      <w:r w:rsidRPr="00934FB4">
        <w:rPr>
          <w:rFonts w:ascii="Times New Roman" w:hAnsi="Times New Roman" w:cs="Times New Roman"/>
          <w:color w:val="000000"/>
          <w:sz w:val="28"/>
          <w:szCs w:val="28"/>
        </w:rPr>
        <w:t xml:space="preserve"> планируется приобрести спортивный инвентарь, систему старт/финиш, </w:t>
      </w:r>
      <w:proofErr w:type="spellStart"/>
      <w:r w:rsidRPr="00934FB4">
        <w:rPr>
          <w:rFonts w:ascii="Times New Roman" w:hAnsi="Times New Roman" w:cs="Times New Roman"/>
          <w:color w:val="000000"/>
          <w:sz w:val="28"/>
          <w:szCs w:val="28"/>
        </w:rPr>
        <w:t>ратрак</w:t>
      </w:r>
      <w:proofErr w:type="spellEnd"/>
      <w:r w:rsidRPr="00934FB4">
        <w:rPr>
          <w:rFonts w:ascii="Times New Roman" w:hAnsi="Times New Roman" w:cs="Times New Roman"/>
          <w:color w:val="000000"/>
          <w:sz w:val="28"/>
          <w:szCs w:val="28"/>
        </w:rPr>
        <w:t xml:space="preserve">, 2 снегохода, оградительные сети. </w:t>
      </w:r>
    </w:p>
    <w:p w14:paraId="594EA74E" w14:textId="77777777" w:rsidR="00C41C5F" w:rsidRPr="00934FB4" w:rsidRDefault="00C41C5F" w:rsidP="00C41C5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autoSpaceDE w:val="0"/>
        <w:autoSpaceDN w:val="0"/>
        <w:adjustRightInd w:val="0"/>
        <w:ind w:firstLine="567"/>
        <w:jc w:val="both"/>
        <w:rPr>
          <w:rFonts w:ascii="Times New Roman" w:hAnsi="Times New Roman" w:cs="Times New Roman"/>
          <w:color w:val="000000"/>
          <w:sz w:val="28"/>
          <w:szCs w:val="28"/>
        </w:rPr>
      </w:pPr>
      <w:r w:rsidRPr="00934FB4">
        <w:rPr>
          <w:rFonts w:ascii="Times New Roman" w:hAnsi="Times New Roman" w:cs="Times New Roman"/>
          <w:color w:val="000000"/>
          <w:sz w:val="28"/>
          <w:szCs w:val="28"/>
        </w:rPr>
        <w:t>За счет областных средств будет приобретена техника для ухода за футбольными полями и передана на баланс Городского стадиона.</w:t>
      </w:r>
    </w:p>
    <w:p w14:paraId="6BC92259" w14:textId="501655A6" w:rsidR="00555B83" w:rsidRPr="00A1073E" w:rsidRDefault="00C41C5F" w:rsidP="009A10CF">
      <w:pPr>
        <w:ind w:firstLine="708"/>
        <w:jc w:val="both"/>
      </w:pPr>
      <w:r>
        <w:rPr>
          <w:rFonts w:ascii="Times New Roman" w:hAnsi="Times New Roman" w:cs="Times New Roman"/>
          <w:sz w:val="28"/>
          <w:szCs w:val="28"/>
        </w:rPr>
        <w:t>В первом квартале 2018 года начнет свою деятельность муниципальный Центр тестирования по оценке выполнения нормативов ВФСК «ГТО» на базе «Городского стадиона».</w:t>
      </w:r>
      <w:r w:rsidR="001A3585">
        <w:rPr>
          <w:rFonts w:ascii="Times New Roman" w:hAnsi="Times New Roman" w:cs="Times New Roman"/>
          <w:sz w:val="28"/>
          <w:szCs w:val="28"/>
        </w:rPr>
        <w:t xml:space="preserve"> </w:t>
      </w:r>
      <w:r>
        <w:rPr>
          <w:rFonts w:ascii="Times New Roman" w:hAnsi="Times New Roman" w:cs="Times New Roman"/>
          <w:sz w:val="28"/>
          <w:szCs w:val="28"/>
        </w:rPr>
        <w:t>Основным видом деятельности Центра будет проведение муниципальных этапов и фестивалей ГТО.</w:t>
      </w:r>
      <w:bookmarkStart w:id="0" w:name="_GoBack"/>
      <w:bookmarkEnd w:id="0"/>
    </w:p>
    <w:sectPr w:rsidR="00555B83" w:rsidRPr="00A1073E" w:rsidSect="003B4148">
      <w:pgSz w:w="11900" w:h="16840"/>
      <w:pgMar w:top="1134" w:right="70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460DD"/>
    <w:multiLevelType w:val="hybridMultilevel"/>
    <w:tmpl w:val="447CCF08"/>
    <w:lvl w:ilvl="0" w:tplc="5B7637A6">
      <w:start w:val="5"/>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45272051"/>
    <w:multiLevelType w:val="hybridMultilevel"/>
    <w:tmpl w:val="CA12C2EA"/>
    <w:lvl w:ilvl="0" w:tplc="3D9E5810">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5F"/>
    <w:rsid w:val="000E5D4E"/>
    <w:rsid w:val="000F72A0"/>
    <w:rsid w:val="00164DE6"/>
    <w:rsid w:val="001A3585"/>
    <w:rsid w:val="001A7AD6"/>
    <w:rsid w:val="00211774"/>
    <w:rsid w:val="00265878"/>
    <w:rsid w:val="00384721"/>
    <w:rsid w:val="003A0D1F"/>
    <w:rsid w:val="003B4148"/>
    <w:rsid w:val="004611EB"/>
    <w:rsid w:val="005111B7"/>
    <w:rsid w:val="005441BE"/>
    <w:rsid w:val="00555B83"/>
    <w:rsid w:val="00625FCF"/>
    <w:rsid w:val="00722FEB"/>
    <w:rsid w:val="007614A3"/>
    <w:rsid w:val="00784684"/>
    <w:rsid w:val="007902D7"/>
    <w:rsid w:val="007D16F8"/>
    <w:rsid w:val="007F1112"/>
    <w:rsid w:val="00934FB4"/>
    <w:rsid w:val="00946E85"/>
    <w:rsid w:val="0096337B"/>
    <w:rsid w:val="009A10CF"/>
    <w:rsid w:val="009A7EDF"/>
    <w:rsid w:val="00A1073E"/>
    <w:rsid w:val="00B24939"/>
    <w:rsid w:val="00B974D6"/>
    <w:rsid w:val="00BB254D"/>
    <w:rsid w:val="00C41C5F"/>
    <w:rsid w:val="00CF31AE"/>
    <w:rsid w:val="00D20953"/>
    <w:rsid w:val="00EC67EC"/>
    <w:rsid w:val="00EE3BDE"/>
    <w:rsid w:val="00FB61AF"/>
    <w:rsid w:val="00FC69D0"/>
    <w:rsid w:val="00FE64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F5AF9"/>
  <w14:defaultImageDpi w14:val="300"/>
  <w15:docId w15:val="{683113F3-8A71-8F4F-87E1-C3425C29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C5F"/>
    <w:pPr>
      <w:spacing w:after="200" w:line="276" w:lineRule="auto"/>
      <w:ind w:left="720"/>
      <w:contextualSpacing/>
    </w:pPr>
    <w:rPr>
      <w:rFonts w:eastAsiaTheme="minorHAnsi"/>
      <w:sz w:val="22"/>
      <w:szCs w:val="22"/>
      <w:lang w:eastAsia="en-US"/>
    </w:rPr>
  </w:style>
  <w:style w:type="paragraph" w:customStyle="1" w:styleId="a4">
    <w:name w:val="По умолчанию"/>
    <w:rsid w:val="00C41C5F"/>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2565</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физической культуре, спорту и туризму мэ</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Chuychenko</dc:creator>
  <cp:keywords/>
  <dc:description/>
  <cp:lastModifiedBy>Антон Чуйченко</cp:lastModifiedBy>
  <cp:revision>3</cp:revision>
  <cp:lastPrinted>2018-02-16T04:39:00Z</cp:lastPrinted>
  <dcterms:created xsi:type="dcterms:W3CDTF">2018-07-12T04:16:00Z</dcterms:created>
  <dcterms:modified xsi:type="dcterms:W3CDTF">2018-07-12T04:30:00Z</dcterms:modified>
</cp:coreProperties>
</file>