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8F14B1" w:rsidRPr="00B61A32" w:rsidTr="00036BDB">
        <w:trPr>
          <w:trHeight w:val="2268"/>
        </w:trPr>
        <w:tc>
          <w:tcPr>
            <w:tcW w:w="3828" w:type="dxa"/>
          </w:tcPr>
          <w:p w:rsidR="008F14B1" w:rsidRPr="00A92B89" w:rsidRDefault="008F14B1" w:rsidP="00036BDB">
            <w:pPr>
              <w:ind w:left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14B1" w:rsidRDefault="008F14B1" w:rsidP="0003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6046EE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</w:t>
            </w:r>
          </w:p>
          <w:p w:rsidR="008F14B1" w:rsidRDefault="008F14B1" w:rsidP="0003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4B1" w:rsidRPr="00A92B89" w:rsidRDefault="008F14B1" w:rsidP="00036BDB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4B1" w:rsidRDefault="008F14B1" w:rsidP="00513B31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F14B1" w:rsidRDefault="008F14B1" w:rsidP="00513B31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513B31" w:rsidRPr="002A5E3E" w:rsidRDefault="00513B31" w:rsidP="00513B31">
      <w:pPr>
        <w:pStyle w:val="Default"/>
        <w:jc w:val="center"/>
        <w:rPr>
          <w:sz w:val="28"/>
          <w:szCs w:val="28"/>
        </w:rPr>
      </w:pPr>
      <w:r w:rsidRPr="002A5E3E">
        <w:rPr>
          <w:b/>
          <w:bCs/>
          <w:sz w:val="28"/>
          <w:szCs w:val="28"/>
        </w:rPr>
        <w:t>ПОЛОЖЕНИЕ</w:t>
      </w:r>
    </w:p>
    <w:p w:rsidR="00513B31" w:rsidRDefault="00513B31" w:rsidP="00513B31">
      <w:pPr>
        <w:pStyle w:val="Default"/>
        <w:jc w:val="center"/>
        <w:rPr>
          <w:b/>
          <w:bCs/>
          <w:sz w:val="28"/>
          <w:szCs w:val="28"/>
        </w:rPr>
      </w:pPr>
      <w:r w:rsidRPr="002A5E3E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  <w:lang w:val="en-US"/>
        </w:rPr>
        <w:t>X</w:t>
      </w:r>
      <w:r w:rsidR="006D6131">
        <w:rPr>
          <w:b/>
          <w:bCs/>
          <w:sz w:val="28"/>
          <w:szCs w:val="28"/>
          <w:lang w:val="en-US"/>
        </w:rPr>
        <w:t>I</w:t>
      </w:r>
      <w:r w:rsidRPr="002A5E3E">
        <w:rPr>
          <w:b/>
          <w:bCs/>
          <w:sz w:val="28"/>
          <w:szCs w:val="28"/>
        </w:rPr>
        <w:t xml:space="preserve"> областного Фестиваля творчества работающей молодежи «Открытая сцена» </w:t>
      </w:r>
    </w:p>
    <w:p w:rsidR="00513B31" w:rsidRPr="002A5E3E" w:rsidRDefault="00513B31" w:rsidP="00513B31">
      <w:pPr>
        <w:pStyle w:val="Default"/>
        <w:spacing w:line="360" w:lineRule="auto"/>
        <w:jc w:val="center"/>
        <w:rPr>
          <w:sz w:val="28"/>
          <w:szCs w:val="28"/>
        </w:rPr>
      </w:pPr>
    </w:p>
    <w:p w:rsidR="00513B31" w:rsidRPr="002A5E3E" w:rsidRDefault="00513B31" w:rsidP="00513B31">
      <w:pPr>
        <w:pStyle w:val="Default"/>
        <w:spacing w:line="360" w:lineRule="auto"/>
        <w:jc w:val="center"/>
        <w:rPr>
          <w:sz w:val="28"/>
          <w:szCs w:val="28"/>
        </w:rPr>
      </w:pPr>
      <w:r w:rsidRPr="002A5E3E">
        <w:rPr>
          <w:b/>
          <w:bCs/>
          <w:sz w:val="28"/>
          <w:szCs w:val="28"/>
        </w:rPr>
        <w:t>1. Общие положения</w:t>
      </w:r>
    </w:p>
    <w:p w:rsidR="00513B31" w:rsidRPr="00041891" w:rsidRDefault="00513B31" w:rsidP="00513B3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41891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оящее Положение определяет цели, </w:t>
      </w:r>
      <w:r w:rsidRPr="0004189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1891">
        <w:rPr>
          <w:rFonts w:ascii="Times New Roman" w:hAnsi="Times New Roman" w:cs="Times New Roman"/>
          <w:sz w:val="28"/>
          <w:szCs w:val="28"/>
        </w:rPr>
        <w:t xml:space="preserve"> регламент конкурсной программы, требования к участникам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1891">
        <w:rPr>
          <w:rFonts w:ascii="Times New Roman" w:hAnsi="Times New Roman" w:cs="Times New Roman"/>
          <w:sz w:val="28"/>
          <w:szCs w:val="28"/>
        </w:rPr>
        <w:t xml:space="preserve"> условия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D61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6131" w:rsidRPr="006D6131">
        <w:rPr>
          <w:rFonts w:ascii="Times New Roman" w:hAnsi="Times New Roman" w:cs="Times New Roman"/>
          <w:sz w:val="28"/>
          <w:szCs w:val="28"/>
        </w:rPr>
        <w:t xml:space="preserve"> </w:t>
      </w:r>
      <w:r w:rsidRPr="00041891">
        <w:rPr>
          <w:rFonts w:ascii="Times New Roman" w:hAnsi="Times New Roman" w:cs="Times New Roman"/>
          <w:sz w:val="28"/>
          <w:szCs w:val="28"/>
        </w:rPr>
        <w:t>областном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1891">
        <w:rPr>
          <w:rFonts w:ascii="Times New Roman" w:hAnsi="Times New Roman" w:cs="Times New Roman"/>
          <w:sz w:val="28"/>
          <w:szCs w:val="28"/>
        </w:rPr>
        <w:t xml:space="preserve"> творчества работающей молодежи «Открытая сцена» (далее – Фестиваль).</w:t>
      </w:r>
    </w:p>
    <w:p w:rsidR="00513B31" w:rsidRPr="00041891" w:rsidRDefault="00513B31" w:rsidP="00513B31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1891">
        <w:rPr>
          <w:sz w:val="28"/>
          <w:szCs w:val="28"/>
        </w:rPr>
        <w:t>Организаторы Фестиваля:</w:t>
      </w:r>
    </w:p>
    <w:p w:rsidR="00513B31" w:rsidRDefault="00513B31" w:rsidP="00513B31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внутренней, информационной и молодежной политики Магаданской области;</w:t>
      </w:r>
    </w:p>
    <w:p w:rsidR="00513B31" w:rsidRDefault="00513B31" w:rsidP="00513B31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41891">
        <w:rPr>
          <w:rFonts w:ascii="Times New Roman" w:hAnsi="Times New Roman" w:cs="Times New Roman"/>
          <w:sz w:val="28"/>
          <w:szCs w:val="28"/>
        </w:rPr>
        <w:t>агаданское областное государственное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«Молодёжный центр».</w:t>
      </w:r>
    </w:p>
    <w:p w:rsidR="00513B31" w:rsidRPr="00513B31" w:rsidRDefault="00513B31" w:rsidP="00513B31">
      <w:pPr>
        <w:pStyle w:val="a3"/>
        <w:autoSpaceDE w:val="0"/>
        <w:autoSpaceDN w:val="0"/>
        <w:adjustRightInd w:val="0"/>
        <w:spacing w:line="360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513B31" w:rsidRPr="002A5E3E" w:rsidRDefault="00513B31" w:rsidP="00513B31">
      <w:pPr>
        <w:pStyle w:val="Default"/>
        <w:spacing w:line="360" w:lineRule="auto"/>
        <w:jc w:val="center"/>
        <w:rPr>
          <w:sz w:val="28"/>
          <w:szCs w:val="28"/>
        </w:rPr>
      </w:pPr>
      <w:r w:rsidRPr="002A5E3E">
        <w:rPr>
          <w:b/>
          <w:bCs/>
          <w:sz w:val="28"/>
          <w:szCs w:val="28"/>
        </w:rPr>
        <w:t>2. Цели и задачи Фестиваля</w:t>
      </w:r>
    </w:p>
    <w:p w:rsidR="00513B31" w:rsidRPr="002A5E3E" w:rsidRDefault="00513B31" w:rsidP="00513B31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 xml:space="preserve">Основной целью Фестиваля является сохранение и приумножение нравственных, культурных, традиций работающей молодежи, раскрытие ее творческого потенциала. </w:t>
      </w:r>
    </w:p>
    <w:p w:rsidR="00513B31" w:rsidRPr="002A5E3E" w:rsidRDefault="00513B31" w:rsidP="00513B31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 xml:space="preserve">Задачи Фестиваля: </w:t>
      </w:r>
    </w:p>
    <w:p w:rsidR="00513B31" w:rsidRPr="002A5E3E" w:rsidRDefault="00513B31" w:rsidP="00513B31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 xml:space="preserve">выявление талантливой работающей молодежи, создание условий для реализации ее творческого потенциала; </w:t>
      </w:r>
    </w:p>
    <w:p w:rsidR="00513B31" w:rsidRPr="002A5E3E" w:rsidRDefault="00513B31" w:rsidP="00513B31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 xml:space="preserve">повышение профессионального уровня творческих коллективов и исполнителей работающей молодежи предприятий и организаций; </w:t>
      </w:r>
    </w:p>
    <w:p w:rsidR="00513B31" w:rsidRPr="002A5E3E" w:rsidRDefault="00513B31" w:rsidP="00513B31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lastRenderedPageBreak/>
        <w:t xml:space="preserve">укрепление профессиональных, культурных связей между творческими коллективами работающей молодежи, молодежными организациями предприятий и организаций; </w:t>
      </w:r>
    </w:p>
    <w:p w:rsidR="00513B31" w:rsidRPr="00513B31" w:rsidRDefault="00513B31" w:rsidP="00513B31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>пропаганда художественного творчества работающей молодежи</w:t>
      </w:r>
      <w:r w:rsidRPr="000E3331">
        <w:rPr>
          <w:sz w:val="28"/>
          <w:szCs w:val="28"/>
        </w:rPr>
        <w:t>.</w:t>
      </w:r>
      <w:r w:rsidRPr="002A5E3E">
        <w:rPr>
          <w:sz w:val="28"/>
          <w:szCs w:val="28"/>
        </w:rPr>
        <w:t xml:space="preserve"> </w:t>
      </w:r>
    </w:p>
    <w:p w:rsidR="00513B31" w:rsidRDefault="00513B31" w:rsidP="00513B31">
      <w:pPr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B31" w:rsidRDefault="00513B31" w:rsidP="00513B31">
      <w:pPr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45">
        <w:rPr>
          <w:rFonts w:ascii="Times New Roman" w:hAnsi="Times New Roman" w:cs="Times New Roman"/>
          <w:b/>
          <w:bCs/>
          <w:sz w:val="28"/>
          <w:szCs w:val="28"/>
        </w:rPr>
        <w:t>3. Сроки и место проведения Фестиваля</w:t>
      </w:r>
    </w:p>
    <w:p w:rsidR="00513B31" w:rsidRDefault="00513B31" w:rsidP="00513B3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 xml:space="preserve">Срок подачи заявок для участия – до </w:t>
      </w:r>
      <w:r>
        <w:rPr>
          <w:rFonts w:ascii="Times New Roman" w:hAnsi="Times New Roman" w:cs="Times New Roman"/>
          <w:sz w:val="28"/>
          <w:szCs w:val="28"/>
        </w:rPr>
        <w:t>16 июня</w:t>
      </w:r>
      <w:r w:rsidRPr="006B24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2445">
        <w:rPr>
          <w:rFonts w:ascii="Times New Roman" w:hAnsi="Times New Roman" w:cs="Times New Roman"/>
          <w:sz w:val="28"/>
          <w:szCs w:val="28"/>
        </w:rPr>
        <w:t xml:space="preserve"> года. Заявки, поступившие позже указанного срока, к рассмотрению не принимаются.</w:t>
      </w:r>
    </w:p>
    <w:p w:rsidR="00513B31" w:rsidRDefault="00513B31" w:rsidP="00513B3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63E10">
        <w:rPr>
          <w:rFonts w:ascii="Times New Roman" w:hAnsi="Times New Roman" w:cs="Times New Roman"/>
          <w:sz w:val="28"/>
          <w:szCs w:val="28"/>
        </w:rPr>
        <w:t>Конкурсные отборы</w:t>
      </w:r>
      <w:r>
        <w:rPr>
          <w:rFonts w:ascii="Times New Roman" w:hAnsi="Times New Roman" w:cs="Times New Roman"/>
          <w:sz w:val="28"/>
          <w:szCs w:val="28"/>
        </w:rPr>
        <w:t xml:space="preserve"> пройдут</w:t>
      </w:r>
      <w:r w:rsidRPr="00063E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22A">
        <w:rPr>
          <w:rFonts w:ascii="Times New Roman" w:hAnsi="Times New Roman" w:cs="Times New Roman"/>
          <w:sz w:val="28"/>
          <w:szCs w:val="28"/>
        </w:rPr>
        <w:t>19-21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E10">
        <w:rPr>
          <w:rFonts w:ascii="Times New Roman" w:hAnsi="Times New Roman" w:cs="Times New Roman"/>
          <w:sz w:val="28"/>
          <w:szCs w:val="28"/>
        </w:rPr>
        <w:t>июня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63E10">
        <w:rPr>
          <w:rFonts w:ascii="Times New Roman" w:hAnsi="Times New Roman" w:cs="Times New Roman"/>
          <w:sz w:val="28"/>
          <w:szCs w:val="28"/>
        </w:rPr>
        <w:t xml:space="preserve"> года. График конкурсных отборов составляется Организационным комитетом на основании принятых и допущенных к участию заявок.</w:t>
      </w:r>
    </w:p>
    <w:p w:rsidR="00513B31" w:rsidRPr="008F0EA4" w:rsidRDefault="00513B31" w:rsidP="008F0EA4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63E10">
        <w:rPr>
          <w:rFonts w:ascii="Times New Roman" w:hAnsi="Times New Roman" w:cs="Times New Roman"/>
          <w:sz w:val="28"/>
          <w:szCs w:val="28"/>
        </w:rPr>
        <w:t>Заявки на участие в Фестивале принимаются на сайте АИС «Молодежь России»</w:t>
      </w:r>
      <w:r w:rsidR="0016722A" w:rsidRPr="0016722A">
        <w:rPr>
          <w:rFonts w:ascii="Times New Roman" w:hAnsi="Times New Roman" w:cs="Times New Roman"/>
          <w:sz w:val="28"/>
          <w:szCs w:val="28"/>
        </w:rPr>
        <w:t xml:space="preserve"> </w:t>
      </w:r>
      <w:r w:rsidR="005B6CC9">
        <w:rPr>
          <w:rFonts w:ascii="Times New Roman" w:hAnsi="Times New Roman" w:cs="Times New Roman"/>
          <w:sz w:val="28"/>
          <w:szCs w:val="28"/>
        </w:rPr>
        <w:t>https://myrosmol.ru</w:t>
      </w:r>
      <w:r w:rsidR="008F0EA4" w:rsidRPr="008F0EA4">
        <w:rPr>
          <w:rFonts w:ascii="Times New Roman" w:hAnsi="Times New Roman" w:cs="Times New Roman"/>
          <w:sz w:val="28"/>
          <w:szCs w:val="28"/>
        </w:rPr>
        <w:t xml:space="preserve">/event/132644 </w:t>
      </w:r>
      <w:r w:rsidRPr="00063E10">
        <w:rPr>
          <w:rFonts w:ascii="Times New Roman" w:hAnsi="Times New Roman" w:cs="Times New Roman"/>
          <w:sz w:val="28"/>
          <w:szCs w:val="28"/>
        </w:rPr>
        <w:t>(«Мероприятия»/</w:t>
      </w:r>
      <w:r w:rsidRPr="00063E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E81FD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63E10">
        <w:rPr>
          <w:rFonts w:ascii="Times New Roman" w:hAnsi="Times New Roman" w:cs="Times New Roman"/>
          <w:bCs/>
          <w:sz w:val="28"/>
          <w:szCs w:val="28"/>
        </w:rPr>
        <w:t xml:space="preserve"> областной Фестиваль творчества работающей молодежи «Открытая сцена»» </w:t>
      </w:r>
      <w:r w:rsidRPr="00063E10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63E10">
        <w:rPr>
          <w:rFonts w:ascii="Times New Roman" w:hAnsi="Times New Roman" w:cs="Times New Roman"/>
          <w:sz w:val="28"/>
          <w:szCs w:val="28"/>
        </w:rPr>
        <w:t>», нажать «Стать участником»/Подробнее/Подать заявку)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E10">
        <w:rPr>
          <w:rFonts w:ascii="Times New Roman" w:hAnsi="Times New Roman" w:cs="Times New Roman"/>
          <w:sz w:val="28"/>
          <w:szCs w:val="28"/>
        </w:rPr>
        <w:t xml:space="preserve"> Пройти регистрацию необходимо каждому участнику Фестиваля. </w:t>
      </w:r>
    </w:p>
    <w:p w:rsidR="008F0EA4" w:rsidRPr="00063E10" w:rsidRDefault="008F0EA4" w:rsidP="008F0EA4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F0EA4">
        <w:rPr>
          <w:rFonts w:ascii="Times New Roman" w:hAnsi="Times New Roman" w:cs="Times New Roman"/>
          <w:sz w:val="28"/>
          <w:szCs w:val="28"/>
        </w:rPr>
        <w:t xml:space="preserve">Участники из муниципальных округов Магаданской области (населенные пункты, расположенные на расстоянии более чем 100 км от г. Магадана) могут принимать участие в конкурсном просмотре Фестиваля в заочной форме, т.е. путём предоставления в адрес Оргкомитета видеоматериала. При заочном участии в Фестивале, после подачи заявки на участие в обязательном порядке на почту </w:t>
      </w:r>
      <w:hyperlink r:id="rId7" w:history="1">
        <w:r w:rsidRPr="00173884">
          <w:rPr>
            <w:rStyle w:val="a5"/>
            <w:rFonts w:ascii="Times New Roman" w:hAnsi="Times New Roman" w:cs="Times New Roman"/>
            <w:sz w:val="28"/>
            <w:szCs w:val="28"/>
          </w:rPr>
          <w:t>komanda@49gov.ru</w:t>
        </w:r>
      </w:hyperlink>
      <w:r w:rsidRPr="008F0EA4">
        <w:rPr>
          <w:rFonts w:ascii="Times New Roman" w:hAnsi="Times New Roman" w:cs="Times New Roman"/>
          <w:sz w:val="28"/>
          <w:szCs w:val="28"/>
        </w:rPr>
        <w:t xml:space="preserve">  отправляется видеоматериал с полной записью конкурсных номеров, указанных в заявке.</w:t>
      </w:r>
    </w:p>
    <w:p w:rsidR="00513B31" w:rsidRPr="00063E10" w:rsidRDefault="00513B31" w:rsidP="00513B3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63E10">
        <w:rPr>
          <w:rFonts w:ascii="Times New Roman" w:hAnsi="Times New Roman" w:cs="Times New Roman"/>
          <w:sz w:val="28"/>
          <w:szCs w:val="28"/>
        </w:rPr>
        <w:t>Контактные данные: тел. 8 (4132) 6</w:t>
      </w:r>
      <w:r w:rsidR="00BB7C72">
        <w:rPr>
          <w:rFonts w:ascii="Times New Roman" w:hAnsi="Times New Roman" w:cs="Times New Roman"/>
          <w:sz w:val="28"/>
          <w:szCs w:val="28"/>
        </w:rPr>
        <w:t>3</w:t>
      </w:r>
      <w:r w:rsidRPr="00063E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63E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063E10">
        <w:rPr>
          <w:rFonts w:ascii="Times New Roman" w:hAnsi="Times New Roman" w:cs="Times New Roman"/>
          <w:sz w:val="28"/>
          <w:szCs w:val="28"/>
        </w:rPr>
        <w:t xml:space="preserve">, г. Магадан, Комсомольская пл., д.1, </w:t>
      </w:r>
      <w:proofErr w:type="spellStart"/>
      <w:r w:rsidRPr="00063E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3E10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63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B31" w:rsidRPr="006B2445" w:rsidRDefault="00513B31" w:rsidP="00513B31">
      <w:pPr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3B31" w:rsidRPr="006B2445" w:rsidRDefault="00513B31" w:rsidP="00513B31">
      <w:pPr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45">
        <w:rPr>
          <w:rFonts w:ascii="Times New Roman" w:hAnsi="Times New Roman" w:cs="Times New Roman"/>
          <w:b/>
          <w:bCs/>
          <w:sz w:val="28"/>
          <w:szCs w:val="28"/>
        </w:rPr>
        <w:t>4. Руководство Фестиваля</w:t>
      </w:r>
    </w:p>
    <w:p w:rsidR="00513B31" w:rsidRPr="006B2445" w:rsidRDefault="00513B31" w:rsidP="00513B31">
      <w:pPr>
        <w:pStyle w:val="a3"/>
        <w:autoSpaceDE w:val="0"/>
        <w:autoSpaceDN w:val="0"/>
        <w:adjustRightInd w:val="0"/>
        <w:spacing w:line="36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>4.1. Руководство Фестивалем осуществляет Организационный комитет Фестиваля (далее – Оргкомитет).</w:t>
      </w:r>
    </w:p>
    <w:p w:rsidR="00513B31" w:rsidRPr="006B2445" w:rsidRDefault="00513B31" w:rsidP="00513B31">
      <w:pPr>
        <w:pStyle w:val="a3"/>
        <w:autoSpaceDE w:val="0"/>
        <w:autoSpaceDN w:val="0"/>
        <w:adjustRightInd w:val="0"/>
        <w:spacing w:line="36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lastRenderedPageBreak/>
        <w:t>4.2. В состав Оргкомитета включаются представ</w:t>
      </w:r>
      <w:r>
        <w:rPr>
          <w:rFonts w:ascii="Times New Roman" w:hAnsi="Times New Roman" w:cs="Times New Roman"/>
          <w:sz w:val="28"/>
          <w:szCs w:val="28"/>
        </w:rPr>
        <w:t>ители организаторов Фестиваля</w:t>
      </w:r>
      <w:r w:rsidRPr="006B2445">
        <w:rPr>
          <w:rFonts w:ascii="Times New Roman" w:hAnsi="Times New Roman" w:cs="Times New Roman"/>
          <w:sz w:val="28"/>
          <w:szCs w:val="28"/>
        </w:rPr>
        <w:t>.</w:t>
      </w:r>
    </w:p>
    <w:p w:rsidR="00513B31" w:rsidRPr="006B2445" w:rsidRDefault="00513B31" w:rsidP="00513B31">
      <w:pPr>
        <w:pStyle w:val="a3"/>
        <w:autoSpaceDE w:val="0"/>
        <w:autoSpaceDN w:val="0"/>
        <w:adjustRightInd w:val="0"/>
        <w:spacing w:line="36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>4.3. Оргкомитет Фестиваля:</w:t>
      </w:r>
    </w:p>
    <w:p w:rsidR="00513B31" w:rsidRPr="006B2445" w:rsidRDefault="00513B31" w:rsidP="00513B3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>утверждает план основных мероприятий Фестиваля;</w:t>
      </w:r>
    </w:p>
    <w:p w:rsidR="00513B31" w:rsidRPr="006B2445" w:rsidRDefault="00513B31" w:rsidP="00513B3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>осуществляет координацию организации и проведения Фестиваля;</w:t>
      </w:r>
    </w:p>
    <w:p w:rsidR="00513B31" w:rsidRPr="006B2445" w:rsidRDefault="00513B31" w:rsidP="00513B3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>осуществляет формирование и координацию работы жюри Фестиваля;</w:t>
      </w:r>
    </w:p>
    <w:p w:rsidR="00513B31" w:rsidRPr="006B2445" w:rsidRDefault="00513B31" w:rsidP="00513B3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>осуществляет решение спорных вопросов, связанных с содержанием и итогами Фестиваля;</w:t>
      </w:r>
    </w:p>
    <w:p w:rsidR="00513B31" w:rsidRPr="006B2445" w:rsidRDefault="00513B31" w:rsidP="00513B3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>утверждает состав участников, гостей и партнеров Фестиваля;</w:t>
      </w:r>
    </w:p>
    <w:p w:rsidR="00513B31" w:rsidRDefault="00513B31" w:rsidP="00513B3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B2445">
        <w:rPr>
          <w:rFonts w:ascii="Times New Roman" w:hAnsi="Times New Roman" w:cs="Times New Roman"/>
          <w:sz w:val="28"/>
          <w:szCs w:val="28"/>
        </w:rPr>
        <w:t>утверждает протокол итогового заседания жюри регионального фестиваля на основании экспертных оценок.</w:t>
      </w:r>
    </w:p>
    <w:p w:rsidR="00513B31" w:rsidRPr="006B2445" w:rsidRDefault="00513B31" w:rsidP="00513B31">
      <w:pPr>
        <w:pStyle w:val="a3"/>
        <w:autoSpaceDE w:val="0"/>
        <w:autoSpaceDN w:val="0"/>
        <w:adjustRightInd w:val="0"/>
        <w:spacing w:line="360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513B31" w:rsidRDefault="00513B31" w:rsidP="00513B3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A5E3E">
        <w:rPr>
          <w:b/>
          <w:bCs/>
          <w:sz w:val="28"/>
          <w:szCs w:val="28"/>
        </w:rPr>
        <w:t>. Регламент проведения</w:t>
      </w:r>
    </w:p>
    <w:p w:rsidR="00513B31" w:rsidRPr="00CD11E9" w:rsidRDefault="00513B31" w:rsidP="00513B31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 xml:space="preserve">Участие в Фестивале проходит в следующих номинациях: </w:t>
      </w:r>
    </w:p>
    <w:p w:rsidR="00513B31" w:rsidRPr="00CD11E9" w:rsidRDefault="00513B31" w:rsidP="00513B31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b/>
          <w:bCs/>
          <w:sz w:val="28"/>
          <w:szCs w:val="28"/>
        </w:rPr>
        <w:t xml:space="preserve">Визитная карточка трудового коллектива. </w:t>
      </w:r>
      <w:r w:rsidRPr="002A5E3E">
        <w:rPr>
          <w:sz w:val="28"/>
          <w:szCs w:val="28"/>
        </w:rPr>
        <w:t xml:space="preserve">Может быть </w:t>
      </w:r>
      <w:proofErr w:type="gramStart"/>
      <w:r w:rsidRPr="002A5E3E">
        <w:rPr>
          <w:sz w:val="28"/>
          <w:szCs w:val="28"/>
        </w:rPr>
        <w:t>представлена</w:t>
      </w:r>
      <w:proofErr w:type="gramEnd"/>
      <w:r w:rsidRPr="002A5E3E">
        <w:rPr>
          <w:sz w:val="28"/>
          <w:szCs w:val="28"/>
        </w:rPr>
        <w:t xml:space="preserve"> в любых жанрах (включая мультимедиа). Продолжительность «Визитной карточки» не более 15 минут. Численный состав участников не ограничивается</w:t>
      </w:r>
      <w:r w:rsidRPr="00CD11E9">
        <w:rPr>
          <w:iCs/>
          <w:sz w:val="28"/>
          <w:szCs w:val="28"/>
        </w:rPr>
        <w:t>;</w:t>
      </w:r>
    </w:p>
    <w:p w:rsidR="00513B31" w:rsidRPr="00325582" w:rsidRDefault="00513B31" w:rsidP="00513B31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D11E9">
        <w:rPr>
          <w:b/>
          <w:bCs/>
          <w:sz w:val="28"/>
          <w:szCs w:val="28"/>
        </w:rPr>
        <w:t>Музыкальный жанр</w:t>
      </w:r>
      <w:r w:rsidRPr="00325582">
        <w:rPr>
          <w:b/>
          <w:bCs/>
          <w:sz w:val="28"/>
          <w:szCs w:val="28"/>
        </w:rPr>
        <w:t xml:space="preserve">: </w:t>
      </w:r>
      <w:r w:rsidRPr="00325582">
        <w:rPr>
          <w:sz w:val="28"/>
          <w:szCs w:val="28"/>
        </w:rPr>
        <w:t>(академический, эстрадный, народный, инструментальное исполнение, джаз, эстрадная авторская песня, бардовская песня, рэп);</w:t>
      </w:r>
      <w:proofErr w:type="gramEnd"/>
    </w:p>
    <w:p w:rsidR="00513B31" w:rsidRPr="00325582" w:rsidRDefault="00513B31" w:rsidP="00513B31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5582">
        <w:rPr>
          <w:b/>
          <w:bCs/>
          <w:sz w:val="28"/>
          <w:szCs w:val="28"/>
        </w:rPr>
        <w:t xml:space="preserve">Танцевальный жанр: </w:t>
      </w:r>
      <w:r w:rsidRPr="00325582">
        <w:rPr>
          <w:sz w:val="28"/>
          <w:szCs w:val="28"/>
        </w:rPr>
        <w:t>(эстрадный, современный, народный, фольклорный, бальный, уличные танцы);</w:t>
      </w:r>
    </w:p>
    <w:p w:rsidR="00513B31" w:rsidRDefault="00513B31" w:rsidP="00513B31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11E9">
        <w:rPr>
          <w:b/>
          <w:bCs/>
          <w:sz w:val="28"/>
          <w:szCs w:val="28"/>
        </w:rPr>
        <w:t xml:space="preserve">Театральный жанр: </w:t>
      </w:r>
      <w:r>
        <w:rPr>
          <w:sz w:val="28"/>
          <w:szCs w:val="28"/>
        </w:rPr>
        <w:t>(</w:t>
      </w:r>
      <w:r w:rsidRPr="00CD11E9">
        <w:rPr>
          <w:sz w:val="28"/>
          <w:szCs w:val="28"/>
        </w:rPr>
        <w:t>КВН; художественное слово; пантомима, пародия</w:t>
      </w:r>
      <w:r>
        <w:rPr>
          <w:sz w:val="28"/>
          <w:szCs w:val="28"/>
        </w:rPr>
        <w:t>).</w:t>
      </w:r>
    </w:p>
    <w:p w:rsidR="00513B31" w:rsidRDefault="00513B31" w:rsidP="00513B3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A5E3E">
        <w:rPr>
          <w:sz w:val="28"/>
          <w:szCs w:val="28"/>
        </w:rPr>
        <w:t xml:space="preserve">Конкурсы среди отдельных коллективов и исполнителей проводятся в течение дня. Один коллектив или исполнитель могут выставить не более 2-х концертных номеров в одной номинации, общей </w:t>
      </w:r>
      <w:r w:rsidRPr="002A5E3E">
        <w:rPr>
          <w:sz w:val="28"/>
          <w:szCs w:val="28"/>
        </w:rPr>
        <w:lastRenderedPageBreak/>
        <w:t>продолжительностью не более 10 минут. О конкурсном дне сообщается дополнительно по номерам телефонов, указанным участниками в заявках (по мере поступления заявок на участие в Фестивале).</w:t>
      </w:r>
    </w:p>
    <w:p w:rsidR="00513B31" w:rsidRPr="002A5E3E" w:rsidRDefault="00513B31" w:rsidP="00513B3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2A5E3E">
        <w:rPr>
          <w:rFonts w:ascii="Times New Roman" w:hAnsi="Times New Roman" w:cs="Times New Roman"/>
          <w:sz w:val="28"/>
          <w:szCs w:val="28"/>
        </w:rPr>
        <w:t>В целях соблюдения культурных и этических норм организаторы оставляют за собой право на отказ в допуске к Фестивалю номеров, содержание которых не соответствует этическим, моральным и социально-культурным нормам, принятым в обществе.</w:t>
      </w:r>
    </w:p>
    <w:p w:rsidR="00513B31" w:rsidRPr="002A5E3E" w:rsidRDefault="008F0EA4" w:rsidP="00513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13B31" w:rsidRPr="002A5E3E">
        <w:rPr>
          <w:sz w:val="28"/>
          <w:szCs w:val="28"/>
        </w:rPr>
        <w:t xml:space="preserve">В случае включения </w:t>
      </w:r>
      <w:r>
        <w:rPr>
          <w:sz w:val="28"/>
          <w:szCs w:val="28"/>
        </w:rPr>
        <w:t xml:space="preserve">конкурсных номеров, поданных в заочной форме участников из муниципальных образований Магаданской области, </w:t>
      </w:r>
      <w:r w:rsidR="00513B31" w:rsidRPr="002A5E3E">
        <w:rPr>
          <w:sz w:val="28"/>
          <w:szCs w:val="28"/>
        </w:rPr>
        <w:t xml:space="preserve">в программу Гала-концерта Фестиваля, отправка участников осуществляется за счет направляющей стороны (включая расходы, связанные с обеспечением питания и проживания). </w:t>
      </w:r>
    </w:p>
    <w:p w:rsidR="00513B31" w:rsidRPr="00047264" w:rsidRDefault="00513B31" w:rsidP="00513B3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7F0C">
        <w:rPr>
          <w:rFonts w:ascii="Times New Roman" w:hAnsi="Times New Roman" w:cs="Times New Roman"/>
          <w:sz w:val="28"/>
          <w:szCs w:val="28"/>
        </w:rPr>
        <w:t>5.</w:t>
      </w:r>
      <w:r w:rsidR="008F0EA4">
        <w:rPr>
          <w:rFonts w:ascii="Times New Roman" w:hAnsi="Times New Roman" w:cs="Times New Roman"/>
          <w:sz w:val="28"/>
          <w:szCs w:val="28"/>
        </w:rPr>
        <w:t>4</w:t>
      </w:r>
      <w:r w:rsidRPr="00297F0C">
        <w:rPr>
          <w:rFonts w:ascii="Times New Roman" w:hAnsi="Times New Roman" w:cs="Times New Roman"/>
          <w:sz w:val="28"/>
          <w:szCs w:val="28"/>
        </w:rPr>
        <w:t xml:space="preserve">. </w:t>
      </w:r>
      <w:r w:rsidRPr="002A5E3E">
        <w:rPr>
          <w:rFonts w:ascii="Times New Roman" w:hAnsi="Times New Roman" w:cs="Times New Roman"/>
          <w:sz w:val="28"/>
          <w:szCs w:val="28"/>
        </w:rPr>
        <w:t xml:space="preserve">Участники из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2A5E3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E3E">
        <w:rPr>
          <w:rFonts w:ascii="Times New Roman" w:hAnsi="Times New Roman" w:cs="Times New Roman"/>
          <w:sz w:val="28"/>
          <w:szCs w:val="28"/>
        </w:rPr>
        <w:t xml:space="preserve"> расположенных на расстоянии более чем 100 км от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E3E">
        <w:rPr>
          <w:rFonts w:ascii="Times New Roman" w:hAnsi="Times New Roman" w:cs="Times New Roman"/>
          <w:sz w:val="28"/>
          <w:szCs w:val="28"/>
        </w:rPr>
        <w:t>Магадана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E3E">
        <w:rPr>
          <w:rFonts w:ascii="Times New Roman" w:hAnsi="Times New Roman" w:cs="Times New Roman"/>
          <w:sz w:val="28"/>
          <w:szCs w:val="28"/>
        </w:rPr>
        <w:t xml:space="preserve"> также могут принимать участие в конкурсном просмотре Фестиваля в очной форме, при этом отправка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E3E">
        <w:rPr>
          <w:rFonts w:ascii="Times New Roman" w:hAnsi="Times New Roman" w:cs="Times New Roman"/>
          <w:sz w:val="28"/>
          <w:szCs w:val="28"/>
        </w:rPr>
        <w:t xml:space="preserve"> проживание и питание участников осуществляется за счет направляющей стороны.</w:t>
      </w:r>
    </w:p>
    <w:p w:rsidR="00513B31" w:rsidRPr="002A5E3E" w:rsidRDefault="00513B31" w:rsidP="00513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13B31" w:rsidRPr="00297F0C" w:rsidRDefault="00513B31" w:rsidP="00513B3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97F0C">
        <w:rPr>
          <w:b/>
          <w:bCs/>
          <w:sz w:val="28"/>
          <w:szCs w:val="28"/>
        </w:rPr>
        <w:t>6</w:t>
      </w:r>
      <w:r w:rsidRPr="002A5E3E">
        <w:rPr>
          <w:b/>
          <w:bCs/>
          <w:sz w:val="28"/>
          <w:szCs w:val="28"/>
        </w:rPr>
        <w:t>. Требования к фонограмме, видеоматериалам и реквизиту</w:t>
      </w:r>
    </w:p>
    <w:p w:rsidR="00513B31" w:rsidRPr="00297F0C" w:rsidRDefault="00513B31" w:rsidP="00513B31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>Фонограммы должны быть представлены на USB-носителях (формата WAV или МР3). Фонограммы номеров выступления должны быть с вложенной памяткой: название коллектива, название номера, номер трека, хронометраж.</w:t>
      </w:r>
    </w:p>
    <w:p w:rsidR="00513B31" w:rsidRPr="00297F0C" w:rsidRDefault="00513B31" w:rsidP="00513B31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7F0C">
        <w:rPr>
          <w:sz w:val="28"/>
          <w:szCs w:val="28"/>
        </w:rPr>
        <w:t xml:space="preserve">Видеоматериалы (видеоролики, </w:t>
      </w:r>
      <w:proofErr w:type="spellStart"/>
      <w:r w:rsidRPr="00297F0C">
        <w:rPr>
          <w:sz w:val="28"/>
          <w:szCs w:val="28"/>
        </w:rPr>
        <w:t>видеопрезентации</w:t>
      </w:r>
      <w:proofErr w:type="spellEnd"/>
      <w:r w:rsidRPr="00297F0C">
        <w:rPr>
          <w:sz w:val="28"/>
          <w:szCs w:val="28"/>
        </w:rPr>
        <w:t>) должны быть представлены на USB-носителях (формата AVI или MPEG4). Видеоматериалы должны быть с вложенной памяткой: название коллектива, название номера, хронометраж.</w:t>
      </w:r>
    </w:p>
    <w:p w:rsidR="00513B31" w:rsidRPr="00297F0C" w:rsidRDefault="00513B31" w:rsidP="00513B31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7F0C">
        <w:rPr>
          <w:sz w:val="28"/>
          <w:szCs w:val="28"/>
        </w:rPr>
        <w:t xml:space="preserve">Оргкомитет Фестиваля обеспечивает исполнителей и творческие коллективы только стандартным набором реквизита сцены: </w:t>
      </w:r>
    </w:p>
    <w:p w:rsidR="00513B31" w:rsidRPr="002A5E3E" w:rsidRDefault="00513B31" w:rsidP="00513B3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 xml:space="preserve">столы; </w:t>
      </w:r>
    </w:p>
    <w:p w:rsidR="00513B31" w:rsidRPr="002A5E3E" w:rsidRDefault="00513B31" w:rsidP="00513B3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lastRenderedPageBreak/>
        <w:t xml:space="preserve">стулья; </w:t>
      </w:r>
    </w:p>
    <w:p w:rsidR="00513B31" w:rsidRPr="00297F0C" w:rsidRDefault="00513B31" w:rsidP="00513B3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 xml:space="preserve">световое, </w:t>
      </w:r>
      <w:proofErr w:type="spellStart"/>
      <w:r w:rsidRPr="002A5E3E">
        <w:rPr>
          <w:sz w:val="28"/>
          <w:szCs w:val="28"/>
        </w:rPr>
        <w:t>звукоусилительное</w:t>
      </w:r>
      <w:proofErr w:type="spellEnd"/>
      <w:r w:rsidRPr="002A5E3E">
        <w:rPr>
          <w:sz w:val="28"/>
          <w:szCs w:val="28"/>
        </w:rPr>
        <w:t>, мультимедийное оборудование</w:t>
      </w:r>
      <w:r w:rsidRPr="00297F0C">
        <w:rPr>
          <w:sz w:val="28"/>
          <w:szCs w:val="28"/>
        </w:rPr>
        <w:t>.</w:t>
      </w:r>
    </w:p>
    <w:p w:rsidR="00513B31" w:rsidRPr="00297F0C" w:rsidRDefault="00513B31" w:rsidP="00513B31">
      <w:pPr>
        <w:pStyle w:val="Default"/>
        <w:spacing w:line="360" w:lineRule="auto"/>
        <w:jc w:val="both"/>
        <w:rPr>
          <w:b/>
          <w:bCs/>
          <w:iCs/>
          <w:sz w:val="28"/>
          <w:szCs w:val="28"/>
        </w:rPr>
      </w:pPr>
      <w:r w:rsidRPr="002A5E3E">
        <w:rPr>
          <w:b/>
          <w:bCs/>
          <w:iCs/>
          <w:sz w:val="28"/>
          <w:szCs w:val="28"/>
        </w:rPr>
        <w:t>Специфический реквизит и музыкальные инструменты не предоставляются.</w:t>
      </w:r>
    </w:p>
    <w:p w:rsidR="00513B31" w:rsidRDefault="00513B31" w:rsidP="00513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6.4. </w:t>
      </w:r>
      <w:r w:rsidRPr="002A5E3E">
        <w:rPr>
          <w:sz w:val="28"/>
          <w:szCs w:val="28"/>
        </w:rPr>
        <w:t xml:space="preserve">Разрешено использование фонограммы с </w:t>
      </w:r>
      <w:proofErr w:type="spellStart"/>
      <w:r w:rsidRPr="002A5E3E">
        <w:rPr>
          <w:sz w:val="28"/>
          <w:szCs w:val="28"/>
        </w:rPr>
        <w:t>бэк</w:t>
      </w:r>
      <w:proofErr w:type="spellEnd"/>
      <w:r w:rsidRPr="002A5E3E">
        <w:rPr>
          <w:sz w:val="28"/>
          <w:szCs w:val="28"/>
        </w:rPr>
        <w:t xml:space="preserve">-вокалом. Занимаемый объем </w:t>
      </w:r>
      <w:proofErr w:type="spellStart"/>
      <w:r w:rsidRPr="002A5E3E">
        <w:rPr>
          <w:sz w:val="28"/>
          <w:szCs w:val="28"/>
        </w:rPr>
        <w:t>бэк</w:t>
      </w:r>
      <w:proofErr w:type="spellEnd"/>
      <w:r w:rsidRPr="002A5E3E">
        <w:rPr>
          <w:sz w:val="28"/>
          <w:szCs w:val="28"/>
        </w:rPr>
        <w:t>-вокала не должен превышать 20% времени общего звучания фонограммы.</w:t>
      </w:r>
    </w:p>
    <w:p w:rsidR="00513B31" w:rsidRPr="00401253" w:rsidRDefault="00513B31" w:rsidP="00513B31">
      <w:pPr>
        <w:pStyle w:val="Default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513B31" w:rsidRDefault="00513B31" w:rsidP="00513B3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A5E3E">
        <w:rPr>
          <w:b/>
          <w:bCs/>
          <w:sz w:val="28"/>
          <w:szCs w:val="28"/>
        </w:rPr>
        <w:t>. Участники</w:t>
      </w:r>
    </w:p>
    <w:p w:rsidR="00513B31" w:rsidRPr="00FE1BDE" w:rsidRDefault="00513B31" w:rsidP="00513B31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1216">
        <w:rPr>
          <w:rFonts w:ascii="Times New Roman" w:hAnsi="Times New Roman" w:cs="Times New Roman"/>
          <w:sz w:val="28"/>
          <w:szCs w:val="28"/>
        </w:rPr>
        <w:t>Участниками Фестиваля являются жители Магаданской области в возрасте от 18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1216">
        <w:rPr>
          <w:rFonts w:ascii="Times New Roman" w:hAnsi="Times New Roman" w:cs="Times New Roman"/>
          <w:sz w:val="28"/>
          <w:szCs w:val="28"/>
        </w:rPr>
        <w:t xml:space="preserve"> лет, работающие на предприятиях, в учреждениях и организациях различных отраслей и форм собственности</w:t>
      </w:r>
      <w:r w:rsidRPr="00FE1BDE">
        <w:rPr>
          <w:rFonts w:ascii="Times New Roman" w:hAnsi="Times New Roman" w:cs="Times New Roman"/>
          <w:sz w:val="28"/>
          <w:szCs w:val="28"/>
        </w:rPr>
        <w:t xml:space="preserve">, для которых участие в номинациях конкурсных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FE1BDE">
        <w:rPr>
          <w:rFonts w:ascii="Times New Roman" w:hAnsi="Times New Roman" w:cs="Times New Roman"/>
          <w:sz w:val="28"/>
          <w:szCs w:val="28"/>
        </w:rPr>
        <w:t xml:space="preserve"> Фестиваля не является профильным.</w:t>
      </w:r>
    </w:p>
    <w:p w:rsidR="00513B31" w:rsidRPr="00E51216" w:rsidRDefault="00513B31" w:rsidP="00513B31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1216">
        <w:rPr>
          <w:rFonts w:ascii="Times New Roman" w:hAnsi="Times New Roman" w:cs="Times New Roman"/>
          <w:sz w:val="28"/>
          <w:szCs w:val="28"/>
        </w:rPr>
        <w:t xml:space="preserve">Участие в Фестивале может быть как коллективным, так и индивидуальным. </w:t>
      </w:r>
    </w:p>
    <w:p w:rsidR="00513B31" w:rsidRPr="00E51216" w:rsidRDefault="00513B31" w:rsidP="00513B31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1216">
        <w:rPr>
          <w:rFonts w:ascii="Times New Roman" w:hAnsi="Times New Roman" w:cs="Times New Roman"/>
          <w:sz w:val="28"/>
          <w:szCs w:val="28"/>
        </w:rPr>
        <w:t>За безопасность участника во время проведения репетиций либо непосредственно во время выступления ответственность несет сам участник либо руководитель (при его наличии).</w:t>
      </w:r>
    </w:p>
    <w:p w:rsidR="00513B31" w:rsidRDefault="00513B31" w:rsidP="00513B31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1216">
        <w:rPr>
          <w:rFonts w:ascii="Times New Roman" w:hAnsi="Times New Roman" w:cs="Times New Roman"/>
          <w:sz w:val="28"/>
          <w:szCs w:val="28"/>
        </w:rPr>
        <w:t>Заявки, поступившие позже указанного срока, к рассмотрению не принимаются.</w:t>
      </w:r>
    </w:p>
    <w:p w:rsidR="00513B31" w:rsidRDefault="00513B31" w:rsidP="00513B31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13B31" w:rsidRPr="009A44BF" w:rsidRDefault="00513B31" w:rsidP="00513B31">
      <w:pPr>
        <w:pStyle w:val="a3"/>
        <w:autoSpaceDE w:val="0"/>
        <w:autoSpaceDN w:val="0"/>
        <w:adjustRightInd w:val="0"/>
        <w:spacing w:line="360" w:lineRule="auto"/>
        <w:ind w:left="0"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BF">
        <w:rPr>
          <w:rFonts w:ascii="Times New Roman" w:hAnsi="Times New Roman" w:cs="Times New Roman"/>
          <w:b/>
          <w:bCs/>
          <w:sz w:val="28"/>
          <w:szCs w:val="28"/>
        </w:rPr>
        <w:t>8. Объем услуг, оказываемых организаторами Фестиваля</w:t>
      </w:r>
    </w:p>
    <w:p w:rsidR="00513B31" w:rsidRDefault="00513B31" w:rsidP="00513B3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A44BF">
        <w:rPr>
          <w:rFonts w:ascii="Times New Roman" w:hAnsi="Times New Roman" w:cs="Times New Roman"/>
          <w:sz w:val="28"/>
          <w:szCs w:val="28"/>
        </w:rPr>
        <w:t xml:space="preserve">Конкурсные отборы, репетиции и концерты фестивальной </w:t>
      </w:r>
      <w:r w:rsidRPr="00401253">
        <w:rPr>
          <w:rFonts w:ascii="Times New Roman" w:hAnsi="Times New Roman" w:cs="Times New Roman"/>
          <w:spacing w:val="6"/>
          <w:sz w:val="28"/>
          <w:szCs w:val="28"/>
        </w:rPr>
        <w:t>программы, проводимые в здании, расположенном по адресу: г. Магадан, пл.</w:t>
      </w:r>
      <w:r w:rsidRPr="009A44BF">
        <w:rPr>
          <w:rFonts w:ascii="Times New Roman" w:hAnsi="Times New Roman" w:cs="Times New Roman"/>
          <w:sz w:val="28"/>
          <w:szCs w:val="28"/>
        </w:rPr>
        <w:t xml:space="preserve"> Комсомольская, д.1, обеспечиваются профессиональным звуковым оборудованием с возможностью подключения инструментов и воспроизвед</w:t>
      </w:r>
      <w:r w:rsidR="0071452D">
        <w:rPr>
          <w:rFonts w:ascii="Times New Roman" w:hAnsi="Times New Roman" w:cs="Times New Roman"/>
          <w:sz w:val="28"/>
          <w:szCs w:val="28"/>
        </w:rPr>
        <w:t>ения фонограмм с USB-носителей</w:t>
      </w:r>
      <w:r w:rsidRPr="009A44BF">
        <w:rPr>
          <w:rFonts w:ascii="Times New Roman" w:hAnsi="Times New Roman" w:cs="Times New Roman"/>
          <w:sz w:val="28"/>
          <w:szCs w:val="28"/>
        </w:rPr>
        <w:t>, также имеется возможность трансляции видеоматериалов, предоставленных USB-носителях.</w:t>
      </w:r>
    </w:p>
    <w:p w:rsidR="00513B31" w:rsidRPr="009A44BF" w:rsidRDefault="00513B31" w:rsidP="00513B3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A44BF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вопросов, а также замечаний и предложений по проведению Фестиваля руководители делегаций могут направить письменный запрос в адрес Оргкомитета Фестиваля.</w:t>
      </w:r>
    </w:p>
    <w:p w:rsidR="00513B31" w:rsidRPr="00E51216" w:rsidRDefault="00513B31" w:rsidP="00513B31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13B31" w:rsidRPr="00A25E8D" w:rsidRDefault="00513B31" w:rsidP="00513B31">
      <w:pPr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E8D">
        <w:rPr>
          <w:rFonts w:ascii="Times New Roman" w:hAnsi="Times New Roman" w:cs="Times New Roman"/>
          <w:b/>
          <w:bCs/>
          <w:sz w:val="28"/>
          <w:szCs w:val="28"/>
        </w:rPr>
        <w:t>9. Жюри Фестиваля</w:t>
      </w:r>
    </w:p>
    <w:p w:rsidR="00513B31" w:rsidRDefault="00513B31" w:rsidP="00513B3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B13E3D">
        <w:rPr>
          <w:rFonts w:ascii="Times New Roman" w:hAnsi="Times New Roman" w:cs="Times New Roman"/>
          <w:sz w:val="28"/>
          <w:szCs w:val="28"/>
        </w:rPr>
        <w:t>Жюри Фестиваля формируется Оргкомитетом из числа профессиональных работников сферы культуры и искусства, деятелей культуры и представителей органов власти Магаданской области, а так же представителей молодежных творческих коллективов, победителей и призеров Фестивалей прошлых лет.</w:t>
      </w:r>
    </w:p>
    <w:p w:rsidR="00513B31" w:rsidRPr="00B13E3D" w:rsidRDefault="00513B31" w:rsidP="00513B3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B13E3D">
        <w:rPr>
          <w:rFonts w:ascii="Times New Roman" w:hAnsi="Times New Roman" w:cs="Times New Roman"/>
          <w:sz w:val="28"/>
          <w:szCs w:val="28"/>
        </w:rPr>
        <w:t>Жюри Фестиваля:</w:t>
      </w:r>
    </w:p>
    <w:p w:rsidR="00513B31" w:rsidRPr="00A25E8D" w:rsidRDefault="00513B31" w:rsidP="00513B3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25E8D">
        <w:rPr>
          <w:rFonts w:ascii="Times New Roman" w:hAnsi="Times New Roman" w:cs="Times New Roman"/>
          <w:sz w:val="28"/>
          <w:szCs w:val="28"/>
        </w:rPr>
        <w:t>оценивает выступления участников в конкурсных номинациях, включая предоставленные аудио- и видеоматериалы;</w:t>
      </w:r>
    </w:p>
    <w:p w:rsidR="00513B31" w:rsidRPr="00A25E8D" w:rsidRDefault="00513B31" w:rsidP="00513B3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25E8D">
        <w:rPr>
          <w:rFonts w:ascii="Times New Roman" w:hAnsi="Times New Roman" w:cs="Times New Roman"/>
          <w:sz w:val="28"/>
          <w:szCs w:val="28"/>
        </w:rPr>
        <w:t>оценивает выступления и дает рекомендации Оргкомитету по определению победителей и призеров в конку</w:t>
      </w:r>
      <w:r>
        <w:rPr>
          <w:rFonts w:ascii="Times New Roman" w:hAnsi="Times New Roman" w:cs="Times New Roman"/>
          <w:sz w:val="28"/>
          <w:szCs w:val="28"/>
        </w:rPr>
        <w:t>рсных направлениях и номинациях.</w:t>
      </w:r>
    </w:p>
    <w:p w:rsidR="00513B31" w:rsidRPr="00A25E8D" w:rsidRDefault="0071452D" w:rsidP="00513B31">
      <w:p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71452D">
        <w:rPr>
          <w:rFonts w:ascii="Times New Roman" w:hAnsi="Times New Roman" w:cs="Times New Roman"/>
          <w:sz w:val="28"/>
          <w:szCs w:val="28"/>
        </w:rPr>
        <w:t xml:space="preserve"> </w:t>
      </w:r>
      <w:r w:rsidR="00513B31" w:rsidRPr="00A25E8D">
        <w:rPr>
          <w:rFonts w:ascii="Times New Roman" w:hAnsi="Times New Roman" w:cs="Times New Roman"/>
          <w:sz w:val="28"/>
          <w:szCs w:val="28"/>
        </w:rPr>
        <w:t>Жюри Фестиваля имеет право:</w:t>
      </w:r>
    </w:p>
    <w:p w:rsidR="00513B31" w:rsidRPr="00A25E8D" w:rsidRDefault="00513B31" w:rsidP="00513B3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25E8D">
        <w:rPr>
          <w:rFonts w:ascii="Times New Roman" w:hAnsi="Times New Roman" w:cs="Times New Roman"/>
          <w:sz w:val="28"/>
          <w:szCs w:val="28"/>
        </w:rPr>
        <w:t>давать рекомендации участникам Фестиваля по итогам отборочных туров;</w:t>
      </w:r>
    </w:p>
    <w:p w:rsidR="00513B31" w:rsidRPr="00A25E8D" w:rsidRDefault="00513B31" w:rsidP="00513B3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25E8D">
        <w:rPr>
          <w:rFonts w:ascii="Times New Roman" w:hAnsi="Times New Roman" w:cs="Times New Roman"/>
          <w:sz w:val="28"/>
          <w:szCs w:val="28"/>
        </w:rPr>
        <w:t>выделять отдельных исполнителей или авторов номеров (программ) и награждать их специальными призами по согласованию с Оргкомитетом;</w:t>
      </w:r>
    </w:p>
    <w:p w:rsidR="00513B31" w:rsidRPr="00A25E8D" w:rsidRDefault="00513B31" w:rsidP="00513B3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25E8D">
        <w:rPr>
          <w:rFonts w:ascii="Times New Roman" w:hAnsi="Times New Roman" w:cs="Times New Roman"/>
          <w:sz w:val="28"/>
          <w:szCs w:val="28"/>
        </w:rPr>
        <w:t>принимать решение не присуждать призовых мест по заявленной в настоящем Положении номинации в связи с низким уровнем исполнения конкурсных номеров;</w:t>
      </w:r>
    </w:p>
    <w:p w:rsidR="00513B31" w:rsidRDefault="0071452D" w:rsidP="00513B31">
      <w:pPr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71452D">
        <w:rPr>
          <w:rFonts w:ascii="Times New Roman" w:hAnsi="Times New Roman" w:cs="Times New Roman"/>
          <w:sz w:val="28"/>
          <w:szCs w:val="28"/>
        </w:rPr>
        <w:t xml:space="preserve"> </w:t>
      </w:r>
      <w:r w:rsidR="00513B31" w:rsidRPr="00A25E8D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513B31" w:rsidRPr="002A5E3E" w:rsidRDefault="00513B31" w:rsidP="00513B31">
      <w:pPr>
        <w:pStyle w:val="Default"/>
        <w:spacing w:line="360" w:lineRule="auto"/>
        <w:jc w:val="center"/>
        <w:rPr>
          <w:sz w:val="28"/>
          <w:szCs w:val="28"/>
        </w:rPr>
      </w:pPr>
      <w:r w:rsidRPr="002A5E3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2A5E3E">
        <w:rPr>
          <w:b/>
          <w:bCs/>
          <w:sz w:val="28"/>
          <w:szCs w:val="28"/>
        </w:rPr>
        <w:t>. Награждение победителей</w:t>
      </w:r>
    </w:p>
    <w:p w:rsidR="00513B31" w:rsidRDefault="00513B31" w:rsidP="00513B31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t>Жюри Фестиваля определяет победителей в каждой номинации.</w:t>
      </w:r>
    </w:p>
    <w:p w:rsidR="00513B31" w:rsidRDefault="00513B31" w:rsidP="00513B31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5E3E">
        <w:rPr>
          <w:sz w:val="28"/>
          <w:szCs w:val="28"/>
        </w:rPr>
        <w:lastRenderedPageBreak/>
        <w:t xml:space="preserve"> </w:t>
      </w:r>
      <w:r w:rsidRPr="00B13E3D">
        <w:rPr>
          <w:sz w:val="28"/>
          <w:szCs w:val="28"/>
        </w:rPr>
        <w:t>По рекомендации Оргкомитета или по решению Жюри могут быть учреждены специальные или дополнительные призы в различных номинациях.</w:t>
      </w:r>
    </w:p>
    <w:p w:rsidR="00513B31" w:rsidRDefault="00513B31" w:rsidP="00513B31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3E3D">
        <w:rPr>
          <w:sz w:val="28"/>
          <w:szCs w:val="28"/>
        </w:rPr>
        <w:t>По решению Оргкомитета могут быть отмечены руководители, способствующие наиболее активному участию в Фестивале сотрудников подведомственных им учреждений, организаций, предприятий.</w:t>
      </w:r>
    </w:p>
    <w:p w:rsidR="00513B31" w:rsidRDefault="00513B31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513B31" w:rsidRDefault="00513B31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513B31" w:rsidRDefault="00513B31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p w:rsidR="007975F2" w:rsidRDefault="007975F2" w:rsidP="00513B31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B31" w:rsidRPr="0071452D" w:rsidTr="00036BDB">
        <w:trPr>
          <w:trHeight w:val="1745"/>
        </w:trPr>
        <w:tc>
          <w:tcPr>
            <w:tcW w:w="4785" w:type="dxa"/>
          </w:tcPr>
          <w:p w:rsidR="00513B31" w:rsidRPr="0071452D" w:rsidRDefault="00513B31" w:rsidP="00036BDB">
            <w:pPr>
              <w:autoSpaceDE w:val="0"/>
              <w:autoSpaceDN w:val="0"/>
              <w:adjustRightInd w:val="0"/>
              <w:spacing w:line="360" w:lineRule="auto"/>
              <w:ind w:left="0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31" w:rsidRPr="0071452D" w:rsidRDefault="00513B31" w:rsidP="00036BDB">
            <w:pPr>
              <w:autoSpaceDE w:val="0"/>
              <w:autoSpaceDN w:val="0"/>
              <w:adjustRightInd w:val="0"/>
              <w:spacing w:line="360" w:lineRule="auto"/>
              <w:ind w:left="0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3B31" w:rsidRPr="0071452D" w:rsidRDefault="008F0EA4" w:rsidP="00036BD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13B31" w:rsidRPr="0071452D" w:rsidRDefault="00513B31" w:rsidP="00036BD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</w:p>
          <w:p w:rsidR="00513B31" w:rsidRPr="0071452D" w:rsidRDefault="00513B31" w:rsidP="00036BD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="006D61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14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Фестиваля творчества работающей молодежи «Открытая сцена»</w:t>
            </w:r>
          </w:p>
        </w:tc>
      </w:tr>
    </w:tbl>
    <w:p w:rsidR="006D6131" w:rsidRPr="0053187B" w:rsidRDefault="006D6131" w:rsidP="00513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31" w:rsidRPr="0071452D" w:rsidRDefault="00513B31" w:rsidP="00513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2D">
        <w:rPr>
          <w:rFonts w:ascii="Times New Roman" w:hAnsi="Times New Roman" w:cs="Times New Roman"/>
          <w:b/>
          <w:sz w:val="28"/>
          <w:szCs w:val="28"/>
        </w:rPr>
        <w:t>Регламент конкурсных направлений</w:t>
      </w:r>
    </w:p>
    <w:p w:rsidR="00513B31" w:rsidRPr="0071452D" w:rsidRDefault="00513B31" w:rsidP="00513B31">
      <w:pPr>
        <w:spacing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52D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6D61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452D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Фестиваля творчества работающей молодежи «Открытая сцена»</w:t>
      </w:r>
    </w:p>
    <w:p w:rsidR="00513B31" w:rsidRPr="0071452D" w:rsidRDefault="00513B31" w:rsidP="00513B31">
      <w:pPr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52D">
        <w:rPr>
          <w:rFonts w:ascii="Times New Roman" w:hAnsi="Times New Roman" w:cs="Times New Roman"/>
          <w:sz w:val="28"/>
          <w:szCs w:val="28"/>
        </w:rPr>
        <w:t>Конкурсные направления Фестиваля:</w:t>
      </w:r>
    </w:p>
    <w:p w:rsidR="00513B31" w:rsidRPr="0071452D" w:rsidRDefault="00513B31" w:rsidP="00513B31">
      <w:pPr>
        <w:pStyle w:val="a3"/>
        <w:numPr>
          <w:ilvl w:val="0"/>
          <w:numId w:val="7"/>
        </w:numPr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52D">
        <w:rPr>
          <w:rFonts w:ascii="Times New Roman" w:hAnsi="Times New Roman" w:cs="Times New Roman"/>
          <w:bCs/>
          <w:sz w:val="28"/>
          <w:szCs w:val="28"/>
        </w:rPr>
        <w:t>визитная карточка трудового коллектива;</w:t>
      </w:r>
    </w:p>
    <w:p w:rsidR="00513B31" w:rsidRPr="0071452D" w:rsidRDefault="00513B31" w:rsidP="00513B31">
      <w:pPr>
        <w:pStyle w:val="Default"/>
        <w:numPr>
          <w:ilvl w:val="0"/>
          <w:numId w:val="7"/>
        </w:numPr>
        <w:spacing w:line="312" w:lineRule="auto"/>
        <w:ind w:left="0" w:right="57" w:firstLine="709"/>
        <w:jc w:val="both"/>
        <w:rPr>
          <w:sz w:val="28"/>
          <w:szCs w:val="28"/>
        </w:rPr>
      </w:pPr>
      <w:proofErr w:type="gramStart"/>
      <w:r w:rsidRPr="0071452D">
        <w:rPr>
          <w:bCs/>
          <w:sz w:val="28"/>
          <w:szCs w:val="28"/>
        </w:rPr>
        <w:t xml:space="preserve">музыкальный жанр: </w:t>
      </w:r>
      <w:r w:rsidRPr="0071452D">
        <w:rPr>
          <w:sz w:val="28"/>
          <w:szCs w:val="28"/>
        </w:rPr>
        <w:t>академический, эстрадный, народный, инструментальное исполнение, джаз, эстрадная авторская песня, бардовская песня, рэп;</w:t>
      </w:r>
      <w:proofErr w:type="gramEnd"/>
    </w:p>
    <w:p w:rsidR="00513B31" w:rsidRPr="0071452D" w:rsidRDefault="00513B31" w:rsidP="00513B31">
      <w:pPr>
        <w:pStyle w:val="Default"/>
        <w:numPr>
          <w:ilvl w:val="0"/>
          <w:numId w:val="7"/>
        </w:numPr>
        <w:spacing w:line="312" w:lineRule="auto"/>
        <w:ind w:left="0" w:right="57" w:firstLine="709"/>
        <w:jc w:val="both"/>
        <w:rPr>
          <w:sz w:val="28"/>
          <w:szCs w:val="28"/>
        </w:rPr>
      </w:pPr>
      <w:r w:rsidRPr="0071452D">
        <w:rPr>
          <w:bCs/>
          <w:sz w:val="28"/>
          <w:szCs w:val="28"/>
        </w:rPr>
        <w:t xml:space="preserve">танцевальный жанр: </w:t>
      </w:r>
      <w:r w:rsidRPr="0071452D">
        <w:rPr>
          <w:sz w:val="28"/>
          <w:szCs w:val="28"/>
        </w:rPr>
        <w:t>эстрадный, современный, народный, фольклорный, бальный, уличные танцы;</w:t>
      </w:r>
    </w:p>
    <w:p w:rsidR="00513B31" w:rsidRPr="0071452D" w:rsidRDefault="00513B31" w:rsidP="00513B31">
      <w:pPr>
        <w:pStyle w:val="Default"/>
        <w:numPr>
          <w:ilvl w:val="0"/>
          <w:numId w:val="7"/>
        </w:numPr>
        <w:spacing w:line="312" w:lineRule="auto"/>
        <w:ind w:left="0" w:right="57" w:firstLine="709"/>
        <w:jc w:val="both"/>
        <w:rPr>
          <w:sz w:val="28"/>
          <w:szCs w:val="28"/>
        </w:rPr>
      </w:pPr>
      <w:r w:rsidRPr="0071452D">
        <w:rPr>
          <w:bCs/>
          <w:sz w:val="28"/>
          <w:szCs w:val="28"/>
        </w:rPr>
        <w:t xml:space="preserve">театральный жанр: </w:t>
      </w:r>
      <w:r w:rsidRPr="0071452D">
        <w:rPr>
          <w:sz w:val="28"/>
          <w:szCs w:val="28"/>
        </w:rPr>
        <w:t>КВН; художественное слово; пантомима, пародия.</w:t>
      </w:r>
    </w:p>
    <w:p w:rsidR="00513B31" w:rsidRPr="0071452D" w:rsidRDefault="00513B31" w:rsidP="00513B31">
      <w:pPr>
        <w:spacing w:line="312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1452D">
        <w:rPr>
          <w:rFonts w:ascii="Times New Roman" w:hAnsi="Times New Roman" w:cs="Times New Roman"/>
          <w:sz w:val="28"/>
          <w:szCs w:val="28"/>
        </w:rPr>
        <w:t xml:space="preserve">Один коллектив может выставить в одном конкурсном направлении Фестиваля не более </w:t>
      </w:r>
      <w:r w:rsidR="0071452D" w:rsidRPr="0071452D">
        <w:rPr>
          <w:rFonts w:ascii="Times New Roman" w:hAnsi="Times New Roman" w:cs="Times New Roman"/>
          <w:sz w:val="28"/>
          <w:szCs w:val="28"/>
        </w:rPr>
        <w:t>2</w:t>
      </w:r>
      <w:r w:rsidRPr="00714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52D"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 w:rsidRPr="0071452D">
        <w:rPr>
          <w:rFonts w:ascii="Times New Roman" w:hAnsi="Times New Roman" w:cs="Times New Roman"/>
          <w:sz w:val="28"/>
          <w:szCs w:val="28"/>
        </w:rPr>
        <w:t xml:space="preserve"> номера. Сольные номера относятся к малым формам. Один человек имеет право принять участие в направлении не более двух раз (один раз в составе малой формы, один раз в составе ансамбля).</w:t>
      </w:r>
    </w:p>
    <w:p w:rsidR="00513B31" w:rsidRPr="0071452D" w:rsidRDefault="00513B31" w:rsidP="00513B31">
      <w:pPr>
        <w:spacing w:line="312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1452D">
        <w:rPr>
          <w:rFonts w:ascii="Times New Roman" w:hAnsi="Times New Roman" w:cs="Times New Roman"/>
          <w:sz w:val="28"/>
          <w:szCs w:val="28"/>
        </w:rPr>
        <w:t xml:space="preserve">При использовании в конкурсном номере реквизита или декораций, такой реквизит или декорации должны обеспечивать выполнение требований техники безопасности.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2"/>
        <w:gridCol w:w="4643"/>
        <w:gridCol w:w="35"/>
      </w:tblGrid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shd w:val="solid" w:color="B8CCE4" w:fill="auto"/>
            <w:vAlign w:val="center"/>
          </w:tcPr>
          <w:p w:rsidR="00513B31" w:rsidRPr="0071452D" w:rsidRDefault="00513B31" w:rsidP="00513B31">
            <w:pPr>
              <w:numPr>
                <w:ilvl w:val="0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ВИЗИТНАЯ КАРТОЧКА ТРУДОВОГО КОЛЛЕКТИВА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vAlign w:val="center"/>
          </w:tcPr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Cs/>
                <w:sz w:val="28"/>
                <w:szCs w:val="28"/>
              </w:rPr>
              <w:t>Визитная карточка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презентацию трудового коллектива. Она должна быть объединена оригинальной идеей и исполнена в любом жанре творчества.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Интерактивное взаимодействие с выходом членов жюри на сцену не допускается.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Pr="0071452D">
              <w:rPr>
                <w:rFonts w:ascii="Times New Roman" w:hAnsi="Times New Roman" w:cs="Times New Roman"/>
                <w:bCs/>
                <w:sz w:val="28"/>
                <w:szCs w:val="28"/>
              </w:rPr>
              <w:t>визитной карточки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 не более 15 минут. Общая продолжительность монтажа и демонтажа оформления сцены и оборудования, необходимого для показа </w:t>
            </w:r>
            <w:r w:rsidRPr="0071452D">
              <w:rPr>
                <w:rFonts w:ascii="Times New Roman" w:hAnsi="Times New Roman" w:cs="Times New Roman"/>
                <w:bCs/>
                <w:sz w:val="28"/>
                <w:szCs w:val="28"/>
              </w:rPr>
              <w:t>визитной карточки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, не должна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превышать 10 минут. 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При превышении установленного времени более чем на 5 минут, </w:t>
            </w:r>
            <w:r w:rsidRPr="0071452D">
              <w:rPr>
                <w:rFonts w:ascii="Times New Roman" w:hAnsi="Times New Roman" w:cs="Times New Roman"/>
                <w:bCs/>
                <w:sz w:val="28"/>
                <w:szCs w:val="28"/>
              </w:rPr>
              <w:t>визитная карточка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 не оценивается. 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факта нарушения исполнителями требований настоящего положения и приложения к нему, жюри имеет право остановить показ </w:t>
            </w:r>
            <w:r w:rsidRPr="0071452D">
              <w:rPr>
                <w:rFonts w:ascii="Times New Roman" w:hAnsi="Times New Roman" w:cs="Times New Roman"/>
                <w:bCs/>
                <w:sz w:val="28"/>
                <w:szCs w:val="28"/>
              </w:rPr>
              <w:t>визитной карточки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 и снять ее с участия в Фестивали.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vAlign w:val="center"/>
          </w:tcPr>
          <w:p w:rsidR="00513B31" w:rsidRPr="0071452D" w:rsidRDefault="00513B31" w:rsidP="00036BD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оценки:</w:t>
            </w:r>
          </w:p>
          <w:p w:rsidR="00513B31" w:rsidRPr="0071452D" w:rsidRDefault="00513B31" w:rsidP="00036BD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идея; режиссерское решение; исполнительское мастерство; культура сцены, в том числе: сценография, мультимедиа, музыкальное оформление. </w:t>
            </w:r>
            <w:proofErr w:type="gramEnd"/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shd w:val="solid" w:color="B8CCE4" w:fill="auto"/>
            <w:vAlign w:val="center"/>
          </w:tcPr>
          <w:p w:rsidR="00513B31" w:rsidRPr="0071452D" w:rsidRDefault="00513B31" w:rsidP="00513B31">
            <w:pPr>
              <w:numPr>
                <w:ilvl w:val="0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 xml:space="preserve">МУЗЫКАЛЬНЫЙ ЖАНР 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vAlign w:val="center"/>
          </w:tcPr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конкурсного номера в направлении «Музыкальный жанр» должна быть не более 3 минут 30 секунд. В случае превышения установленного времени более чем на 15 секунд, конкурсный номер не оценивается. 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При выявлении факта нарушения исполнителями требований настоящего положения и приложения к нему, жюри Фестиваля имеет право остановить показ конкурсного номера и снять его с конкурсной программы.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Вокальные номера </w:t>
            </w:r>
            <w:proofErr w:type="gramStart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исполняются</w:t>
            </w:r>
            <w:proofErr w:type="gramEnd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 а капелла, под живой аккомпанемент или в сопровождении минусовой фонограммы.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При инструментальном исполнении</w:t>
            </w: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возможно использование любых музыкальных инструментов (народные, духовые, электроинструменты и т.д.). Разрешается использование фонограмм.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«Музыкальный жанр» включает конкурсные номера в номинациях: </w:t>
            </w:r>
          </w:p>
        </w:tc>
      </w:tr>
      <w:tr w:rsidR="00513B31" w:rsidRPr="0071452D" w:rsidTr="00036BD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shd w:val="solid" w:color="DBE5F1" w:fill="auto"/>
            <w:vAlign w:val="center"/>
          </w:tcPr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Инструментальное исполнение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(заимствованное произведение, авторское произведение)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вокал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(фольклорная песня, стилизация народной песни)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вокал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Джаз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Эстрадный вокал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(отечественная эстрадная песня, зарубежная эстрадная песня, отечественная ретро-песня, зарубежная ретро-песня)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Эстрадная авторская песня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Бардовская песня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Рэп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4820" w:type="dxa"/>
            <w:gridSpan w:val="2"/>
            <w:vAlign w:val="center"/>
          </w:tcPr>
          <w:p w:rsidR="00513B31" w:rsidRPr="0071452D" w:rsidRDefault="00513B31" w:rsidP="00036B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Малая форма </w:t>
            </w:r>
          </w:p>
          <w:p w:rsidR="00513B31" w:rsidRPr="0071452D" w:rsidRDefault="00513B31" w:rsidP="00036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(соло, дуэт, трио)</w:t>
            </w:r>
          </w:p>
        </w:tc>
        <w:tc>
          <w:tcPr>
            <w:tcW w:w="4643" w:type="dxa"/>
            <w:vAlign w:val="center"/>
          </w:tcPr>
          <w:p w:rsidR="00513B31" w:rsidRPr="0071452D" w:rsidRDefault="00513B31" w:rsidP="00036B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Ансамбли (Поп-группы)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tcBorders>
              <w:bottom w:val="single" w:sz="4" w:space="0" w:color="auto"/>
            </w:tcBorders>
            <w:vAlign w:val="center"/>
          </w:tcPr>
          <w:p w:rsidR="00513B31" w:rsidRPr="0071452D" w:rsidRDefault="00513B31" w:rsidP="00036BD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513B31" w:rsidRPr="0071452D" w:rsidRDefault="00513B31" w:rsidP="00036BD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shd w:val="solid" w:color="B8CCE4" w:fill="auto"/>
            <w:vAlign w:val="center"/>
          </w:tcPr>
          <w:p w:rsidR="00513B31" w:rsidRPr="0071452D" w:rsidRDefault="00513B31" w:rsidP="00513B31">
            <w:pPr>
              <w:numPr>
                <w:ilvl w:val="0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ТАНЦЕВАЛЬНОЕ НАПРАВЛЕНИЕ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vAlign w:val="center"/>
          </w:tcPr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конкурсного номера в направлении «Танцевальное» должна быть не более 3 минут 30 секунд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превышения установленного времени, более чем на 15 секунд, конкурсный номер не оценивается. 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При выявлении факта нарушения исполнителями требований настоящего положения и приложения к нему, жюри имеет право остановить показ конкурсного номера и снять его с конкурсной программы.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«Танцевальное» включает конкурсные номера в номинациях: </w:t>
            </w:r>
          </w:p>
        </w:tc>
      </w:tr>
      <w:tr w:rsidR="00513B31" w:rsidRPr="0071452D" w:rsidTr="00036BD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shd w:val="solid" w:color="DBE5F1" w:fill="auto"/>
            <w:vAlign w:val="center"/>
          </w:tcPr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 народный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(фольклорный танец, народно-сценический танец)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танец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Уличные танцы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(хип-хоп, брейк-данс, фристайл)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танец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контемпорари</w:t>
            </w:r>
            <w:proofErr w:type="spellEnd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, джаз-танец, экспериментальная танцевальная форма)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4778" w:type="dxa"/>
            <w:vAlign w:val="center"/>
          </w:tcPr>
          <w:p w:rsidR="00513B31" w:rsidRPr="0071452D" w:rsidRDefault="00513B31" w:rsidP="00036B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Малая форма </w:t>
            </w:r>
          </w:p>
          <w:p w:rsidR="00513B31" w:rsidRPr="0071452D" w:rsidRDefault="00513B31" w:rsidP="00036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(соло, дуэт, трио)</w:t>
            </w:r>
          </w:p>
        </w:tc>
        <w:tc>
          <w:tcPr>
            <w:tcW w:w="4685" w:type="dxa"/>
            <w:gridSpan w:val="2"/>
            <w:vAlign w:val="center"/>
          </w:tcPr>
          <w:p w:rsidR="00513B31" w:rsidRPr="0071452D" w:rsidRDefault="00513B31" w:rsidP="00036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</w:tr>
      <w:tr w:rsidR="00513B31" w:rsidRPr="0071452D" w:rsidTr="00036BDB">
        <w:trPr>
          <w:gridAfter w:val="1"/>
          <w:wAfter w:w="35" w:type="dxa"/>
          <w:trHeight w:val="20"/>
        </w:trPr>
        <w:tc>
          <w:tcPr>
            <w:tcW w:w="9463" w:type="dxa"/>
            <w:gridSpan w:val="3"/>
            <w:vAlign w:val="center"/>
          </w:tcPr>
          <w:p w:rsidR="00513B31" w:rsidRPr="0071452D" w:rsidRDefault="00513B31" w:rsidP="00036BD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513B31" w:rsidRPr="0071452D" w:rsidRDefault="00513B31" w:rsidP="00036BD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идея и режиссура; артистизм и выразительность; хореография; выполнение сложных элементов; культура сцены.</w:t>
            </w:r>
          </w:p>
        </w:tc>
      </w:tr>
      <w:tr w:rsidR="00513B31" w:rsidRPr="0071452D" w:rsidTr="00036BDB">
        <w:trPr>
          <w:trHeight w:val="20"/>
        </w:trPr>
        <w:tc>
          <w:tcPr>
            <w:tcW w:w="9498" w:type="dxa"/>
            <w:gridSpan w:val="4"/>
            <w:shd w:val="solid" w:color="B8CCE4" w:fill="auto"/>
            <w:vAlign w:val="center"/>
          </w:tcPr>
          <w:p w:rsidR="00513B31" w:rsidRPr="0071452D" w:rsidRDefault="00513B31" w:rsidP="00513B31">
            <w:pPr>
              <w:numPr>
                <w:ilvl w:val="0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НАПРАВЛЕНИЕ</w:t>
            </w:r>
          </w:p>
        </w:tc>
      </w:tr>
      <w:tr w:rsidR="00513B31" w:rsidRPr="0071452D" w:rsidTr="00036BDB">
        <w:trPr>
          <w:trHeight w:val="20"/>
        </w:trPr>
        <w:tc>
          <w:tcPr>
            <w:tcW w:w="9498" w:type="dxa"/>
            <w:gridSpan w:val="4"/>
            <w:vAlign w:val="center"/>
          </w:tcPr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конкурсного номера в направлении «Театральное» должна быть не более 5 минут.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В случае превышения установленного времени более</w:t>
            </w:r>
            <w:proofErr w:type="gramStart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 чем на 15 секунд, номер не оценивается. 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факта нарушения исполнителями требований настоящего положения и приложения к нему, жюри Фестиваля имеет право остановить показ конкурсного номера и снять его с конкурсной программы. 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подноминациях</w:t>
            </w:r>
            <w:proofErr w:type="spellEnd"/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 «авторское слово» обязательно авторство в сольном исполнении самого исполнителя, а в коллективном выступлении – одного или нескольких участников творческого коллектива.</w:t>
            </w:r>
          </w:p>
          <w:p w:rsidR="00513B31" w:rsidRPr="0071452D" w:rsidRDefault="00513B31" w:rsidP="0071452D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В номинации «КВН» обязательно авторство одного или нескольких участников творческого коллектива.</w:t>
            </w:r>
          </w:p>
          <w:p w:rsidR="00513B31" w:rsidRPr="0071452D" w:rsidRDefault="00513B31" w:rsidP="00513B31">
            <w:pPr>
              <w:numPr>
                <w:ilvl w:val="2"/>
                <w:numId w:val="18"/>
              </w:numPr>
              <w:spacing w:line="312" w:lineRule="auto"/>
              <w:ind w:left="0" w:right="0" w:firstLine="4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Направление «Театральное» включает конкурсные номера в номинациях:</w:t>
            </w:r>
          </w:p>
        </w:tc>
      </w:tr>
      <w:tr w:rsidR="00513B31" w:rsidRPr="0071452D" w:rsidTr="00036B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98" w:type="dxa"/>
            <w:gridSpan w:val="4"/>
            <w:shd w:val="solid" w:color="DBE5F1" w:fill="auto"/>
            <w:vAlign w:val="center"/>
          </w:tcPr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Художественное слово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(авторское слово, художественное слово, эстрадный монолог)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КВН </w:t>
            </w: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(эстрадная миниатюра, визитная карточка, музыкальный номер)</w:t>
            </w:r>
          </w:p>
          <w:p w:rsidR="00513B31" w:rsidRPr="0071452D" w:rsidRDefault="00513B31" w:rsidP="00513B31">
            <w:pPr>
              <w:numPr>
                <w:ilvl w:val="1"/>
                <w:numId w:val="17"/>
              </w:numPr>
              <w:spacing w:line="312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Пантомима</w:t>
            </w:r>
          </w:p>
        </w:tc>
      </w:tr>
      <w:tr w:rsidR="00513B31" w:rsidRPr="0071452D" w:rsidTr="00036BDB">
        <w:trPr>
          <w:trHeight w:val="20"/>
        </w:trPr>
        <w:tc>
          <w:tcPr>
            <w:tcW w:w="4820" w:type="dxa"/>
            <w:gridSpan w:val="2"/>
            <w:vAlign w:val="center"/>
          </w:tcPr>
          <w:p w:rsidR="00513B31" w:rsidRPr="0071452D" w:rsidRDefault="00513B31" w:rsidP="00036B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Малая форма </w:t>
            </w:r>
          </w:p>
          <w:p w:rsidR="00513B31" w:rsidRPr="0071452D" w:rsidRDefault="00513B31" w:rsidP="00036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(1-3 чел.)</w:t>
            </w:r>
          </w:p>
        </w:tc>
        <w:tc>
          <w:tcPr>
            <w:tcW w:w="4678" w:type="dxa"/>
            <w:gridSpan w:val="2"/>
            <w:vAlign w:val="center"/>
          </w:tcPr>
          <w:p w:rsidR="00513B31" w:rsidRPr="0071452D" w:rsidRDefault="00513B31" w:rsidP="00036B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выступление </w:t>
            </w:r>
          </w:p>
        </w:tc>
      </w:tr>
      <w:tr w:rsidR="00513B31" w:rsidRPr="0071452D" w:rsidTr="00036BDB">
        <w:trPr>
          <w:trHeight w:val="20"/>
        </w:trPr>
        <w:tc>
          <w:tcPr>
            <w:tcW w:w="9498" w:type="dxa"/>
            <w:gridSpan w:val="4"/>
            <w:vAlign w:val="center"/>
          </w:tcPr>
          <w:p w:rsidR="00513B31" w:rsidRPr="0071452D" w:rsidRDefault="00513B31" w:rsidP="00036BD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513B31" w:rsidRPr="0071452D" w:rsidRDefault="00513B31" w:rsidP="00036BD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идея; актерское мастерство; сценическая речь; культура сцены; авторство.</w:t>
            </w:r>
          </w:p>
        </w:tc>
      </w:tr>
    </w:tbl>
    <w:p w:rsidR="00513B31" w:rsidRPr="0071452D" w:rsidRDefault="00513B31" w:rsidP="00513B31">
      <w:pPr>
        <w:ind w:left="0"/>
        <w:rPr>
          <w:sz w:val="28"/>
          <w:szCs w:val="28"/>
        </w:rPr>
      </w:pPr>
    </w:p>
    <w:p w:rsidR="004109B5" w:rsidRDefault="004109B5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>
      <w:pPr>
        <w:rPr>
          <w:sz w:val="28"/>
          <w:szCs w:val="28"/>
        </w:rPr>
      </w:pPr>
    </w:p>
    <w:p w:rsidR="008852AA" w:rsidRDefault="008852AA" w:rsidP="0053187B">
      <w:pPr>
        <w:ind w:left="0"/>
        <w:rPr>
          <w:sz w:val="28"/>
          <w:szCs w:val="28"/>
        </w:rPr>
      </w:pPr>
      <w:bookmarkStart w:id="0" w:name="_GoBack"/>
      <w:bookmarkEnd w:id="0"/>
    </w:p>
    <w:sectPr w:rsidR="008852AA" w:rsidSect="0025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668"/>
    <w:multiLevelType w:val="hybridMultilevel"/>
    <w:tmpl w:val="AFB43010"/>
    <w:lvl w:ilvl="0" w:tplc="08481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D6C"/>
    <w:multiLevelType w:val="hybridMultilevel"/>
    <w:tmpl w:val="A80EAF9C"/>
    <w:lvl w:ilvl="0" w:tplc="6E202B68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79B"/>
    <w:multiLevelType w:val="hybridMultilevel"/>
    <w:tmpl w:val="A02646E2"/>
    <w:lvl w:ilvl="0" w:tplc="21FAFA8A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34C"/>
    <w:multiLevelType w:val="hybridMultilevel"/>
    <w:tmpl w:val="21620988"/>
    <w:lvl w:ilvl="0" w:tplc="08481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74A9A"/>
    <w:multiLevelType w:val="multilevel"/>
    <w:tmpl w:val="284A1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805D19"/>
    <w:multiLevelType w:val="hybridMultilevel"/>
    <w:tmpl w:val="B8228D56"/>
    <w:lvl w:ilvl="0" w:tplc="08481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16AAC"/>
    <w:multiLevelType w:val="hybridMultilevel"/>
    <w:tmpl w:val="5262FE12"/>
    <w:lvl w:ilvl="0" w:tplc="08481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F7A4E"/>
    <w:multiLevelType w:val="hybridMultilevel"/>
    <w:tmpl w:val="B330C57E"/>
    <w:lvl w:ilvl="0" w:tplc="6AF837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42D7C"/>
    <w:multiLevelType w:val="hybridMultilevel"/>
    <w:tmpl w:val="5FEA1CD2"/>
    <w:lvl w:ilvl="0" w:tplc="08481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5B4524"/>
    <w:multiLevelType w:val="hybridMultilevel"/>
    <w:tmpl w:val="6DD04D1C"/>
    <w:lvl w:ilvl="0" w:tplc="08481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70FB"/>
    <w:multiLevelType w:val="hybridMultilevel"/>
    <w:tmpl w:val="4F501DF4"/>
    <w:lvl w:ilvl="0" w:tplc="9F8EB80E">
      <w:start w:val="1"/>
      <w:numFmt w:val="decimal"/>
      <w:lvlText w:val="7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5C"/>
    <w:multiLevelType w:val="hybridMultilevel"/>
    <w:tmpl w:val="CA1871A8"/>
    <w:lvl w:ilvl="0" w:tplc="01F689E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84D10"/>
    <w:multiLevelType w:val="hybridMultilevel"/>
    <w:tmpl w:val="5EE6F7DE"/>
    <w:lvl w:ilvl="0" w:tplc="8A2E98DC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2E15A5"/>
    <w:multiLevelType w:val="hybridMultilevel"/>
    <w:tmpl w:val="2344546E"/>
    <w:lvl w:ilvl="0" w:tplc="389892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55B6A"/>
    <w:multiLevelType w:val="hybridMultilevel"/>
    <w:tmpl w:val="34481EE6"/>
    <w:lvl w:ilvl="0" w:tplc="08481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944FE"/>
    <w:multiLevelType w:val="hybridMultilevel"/>
    <w:tmpl w:val="1A548568"/>
    <w:lvl w:ilvl="0" w:tplc="08481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77EE"/>
    <w:multiLevelType w:val="hybridMultilevel"/>
    <w:tmpl w:val="5442D3D8"/>
    <w:lvl w:ilvl="0" w:tplc="6EBC956C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16AA0"/>
    <w:multiLevelType w:val="hybridMultilevel"/>
    <w:tmpl w:val="A31E4AEE"/>
    <w:lvl w:ilvl="0" w:tplc="11B23EB8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BA"/>
    <w:rsid w:val="0016722A"/>
    <w:rsid w:val="001E75BA"/>
    <w:rsid w:val="004109B5"/>
    <w:rsid w:val="00503B00"/>
    <w:rsid w:val="00513B31"/>
    <w:rsid w:val="0053187B"/>
    <w:rsid w:val="005B6CC9"/>
    <w:rsid w:val="006D6131"/>
    <w:rsid w:val="0071452D"/>
    <w:rsid w:val="007975F2"/>
    <w:rsid w:val="008852AA"/>
    <w:rsid w:val="008F0EA4"/>
    <w:rsid w:val="008F14B1"/>
    <w:rsid w:val="009300E5"/>
    <w:rsid w:val="00BB7C72"/>
    <w:rsid w:val="00E81FD8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1"/>
    <w:pPr>
      <w:spacing w:after="0" w:line="260" w:lineRule="atLeast"/>
      <w:ind w:left="284" w:right="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ТЗ список,Абзац списка литеральный,Bullet List,FooterText,numbered,Bullet 1,Use Case List Paragraph"/>
    <w:basedOn w:val="a"/>
    <w:link w:val="a4"/>
    <w:uiPriority w:val="34"/>
    <w:qFormat/>
    <w:rsid w:val="00513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B31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3"/>
    <w:uiPriority w:val="34"/>
    <w:locked/>
    <w:rsid w:val="00513B31"/>
  </w:style>
  <w:style w:type="table" w:styleId="a6">
    <w:name w:val="Table Grid"/>
    <w:basedOn w:val="a1"/>
    <w:uiPriority w:val="59"/>
    <w:rsid w:val="00513B31"/>
    <w:pPr>
      <w:spacing w:after="0" w:line="240" w:lineRule="auto"/>
      <w:ind w:left="284" w:right="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F2711"/>
    <w:pPr>
      <w:spacing w:after="0" w:line="240" w:lineRule="auto"/>
      <w:ind w:left="284" w:right="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F2711"/>
    <w:pPr>
      <w:spacing w:after="0" w:line="240" w:lineRule="auto"/>
      <w:ind w:left="284" w:right="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7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1"/>
    <w:pPr>
      <w:spacing w:after="0" w:line="260" w:lineRule="atLeast"/>
      <w:ind w:left="284" w:right="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ТЗ список,Абзац списка литеральный,Bullet List,FooterText,numbered,Bullet 1,Use Case List Paragraph"/>
    <w:basedOn w:val="a"/>
    <w:link w:val="a4"/>
    <w:uiPriority w:val="34"/>
    <w:qFormat/>
    <w:rsid w:val="00513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B31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3"/>
    <w:uiPriority w:val="34"/>
    <w:locked/>
    <w:rsid w:val="00513B31"/>
  </w:style>
  <w:style w:type="table" w:styleId="a6">
    <w:name w:val="Table Grid"/>
    <w:basedOn w:val="a1"/>
    <w:uiPriority w:val="59"/>
    <w:rsid w:val="00513B31"/>
    <w:pPr>
      <w:spacing w:after="0" w:line="240" w:lineRule="auto"/>
      <w:ind w:left="284" w:right="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F2711"/>
    <w:pPr>
      <w:spacing w:after="0" w:line="240" w:lineRule="auto"/>
      <w:ind w:left="284" w:right="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F2711"/>
    <w:pPr>
      <w:spacing w:after="0" w:line="240" w:lineRule="auto"/>
      <w:ind w:left="284" w:right="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7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anda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1F6D-DADA-4C43-90EA-D3762C71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axelm</dc:creator>
  <cp:keywords/>
  <dc:description/>
  <cp:lastModifiedBy>Беловодская Оксана Анатольевна</cp:lastModifiedBy>
  <cp:revision>18</cp:revision>
  <cp:lastPrinted>2023-06-06T04:41:00Z</cp:lastPrinted>
  <dcterms:created xsi:type="dcterms:W3CDTF">2023-06-04T23:50:00Z</dcterms:created>
  <dcterms:modified xsi:type="dcterms:W3CDTF">2023-06-08T02:33:00Z</dcterms:modified>
</cp:coreProperties>
</file>