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04" w:rsidRPr="005E2304" w:rsidRDefault="005E2304" w:rsidP="00B95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2304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881" w:dyaOrig="1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7.95pt" o:ole="" fillcolor="window">
            <v:imagedata r:id="rId6" o:title="" gain="2.5" grayscale="t"/>
          </v:shape>
          <o:OLEObject Type="Embed" ProgID="Word.Picture.8" ShapeID="_x0000_i1025" DrawAspect="Content" ObjectID="_1715521395" r:id="rId7"/>
        </w:object>
      </w:r>
    </w:p>
    <w:p w:rsidR="005E2304" w:rsidRPr="005E2304" w:rsidRDefault="005E2304" w:rsidP="005E2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E2304" w:rsidRPr="009E4F30" w:rsidRDefault="005E2304" w:rsidP="009E4F30">
      <w:pPr>
        <w:pStyle w:val="a5"/>
        <w:rPr>
          <w:color w:val="000000"/>
          <w:spacing w:val="20"/>
          <w:sz w:val="34"/>
          <w:szCs w:val="34"/>
        </w:rPr>
      </w:pPr>
      <w:r w:rsidRPr="009E4F30">
        <w:rPr>
          <w:color w:val="000000"/>
          <w:spacing w:val="20"/>
          <w:sz w:val="34"/>
          <w:szCs w:val="34"/>
        </w:rPr>
        <w:t xml:space="preserve">КОМИТЕТ ПО ФИНАНСАМ </w:t>
      </w:r>
    </w:p>
    <w:p w:rsidR="005E2304" w:rsidRPr="009E4F30" w:rsidRDefault="005E2304" w:rsidP="009E4F30">
      <w:pPr>
        <w:pStyle w:val="a5"/>
        <w:rPr>
          <w:color w:val="000000"/>
          <w:sz w:val="34"/>
          <w:szCs w:val="34"/>
        </w:rPr>
      </w:pPr>
      <w:r w:rsidRPr="009E4F30">
        <w:rPr>
          <w:color w:val="000000"/>
          <w:spacing w:val="20"/>
          <w:sz w:val="34"/>
          <w:szCs w:val="34"/>
        </w:rPr>
        <w:t>МЭРИИ ГОРОДА МАГАДАНА</w:t>
      </w:r>
    </w:p>
    <w:p w:rsidR="005E2304" w:rsidRPr="005E2304" w:rsidRDefault="005E2304" w:rsidP="005E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:rsidR="005E2304" w:rsidRPr="009E4F30" w:rsidRDefault="005E2304" w:rsidP="005E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9E4F30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ПРИКАЗ</w:t>
      </w:r>
    </w:p>
    <w:p w:rsidR="005E2304" w:rsidRPr="005E2304" w:rsidRDefault="005E2304" w:rsidP="005E2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2304" w:rsidRPr="005E2304" w:rsidRDefault="005E2304" w:rsidP="005E2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Pr="009E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9D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</w:t>
      </w:r>
      <w:r w:rsidR="009E4F30" w:rsidRPr="009E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9E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E4F30" w:rsidRPr="009E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D0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E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5E2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9E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D002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05E56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-офк</w:t>
      </w:r>
    </w:p>
    <w:p w:rsidR="005E2304" w:rsidRPr="005E2304" w:rsidRDefault="005E2304" w:rsidP="005E2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Магадан</w:t>
      </w:r>
    </w:p>
    <w:p w:rsidR="005E2304" w:rsidRPr="005E2304" w:rsidRDefault="005E2304" w:rsidP="005E23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04" w:rsidRPr="009E4F30" w:rsidRDefault="005E2304" w:rsidP="009E4F30">
      <w:pPr>
        <w:ind w:left="-540" w:right="-186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C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</w:t>
      </w:r>
      <w:r w:rsidR="009D0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</w:t>
      </w:r>
      <w:r w:rsidR="005C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9D0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9D0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E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контрольных мероприятий</w:t>
      </w:r>
    </w:p>
    <w:p w:rsidR="00A97CD7" w:rsidRPr="00E548AF" w:rsidRDefault="00973417" w:rsidP="00E548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7CD7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выявлением обстоятельств, выражающихся в необходимости корректировки плана контрольных мероприятий</w:t>
      </w:r>
      <w:r w:rsidR="008745A6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CD7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идентификации принадлежности </w:t>
      </w:r>
      <w:r w:rsidR="008745A6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 к</w:t>
      </w:r>
      <w:r w:rsidR="00A97CD7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категориям риска</w:t>
      </w:r>
      <w:r w:rsidR="008745A6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5C4158" w:rsidRPr="00E548AF" w:rsidRDefault="005E2304" w:rsidP="005E23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357A5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C4158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357A5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план контрольных мероприятий отдела финансового контроля комитета по финансам мэрии города Магадана на 2022 год</w:t>
      </w:r>
      <w:r w:rsidR="005C4158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приказом от 20.12.2021 № 47</w:t>
      </w:r>
      <w:r w:rsidR="00E548AF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8AF" w:rsidRPr="00E548AF" w:rsidRDefault="005C4158" w:rsidP="00E54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357A5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E63AD9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8745A6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</w:t>
      </w:r>
      <w:r w:rsidR="008745A6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8745A6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E548AF">
        <w:rPr>
          <w:rFonts w:ascii="Times New Roman" w:hAnsi="Times New Roman" w:cs="Times New Roman"/>
          <w:sz w:val="28"/>
          <w:szCs w:val="28"/>
        </w:rPr>
        <w:t>в отношени</w:t>
      </w:r>
      <w:r w:rsidR="001166F4">
        <w:rPr>
          <w:rFonts w:ascii="Times New Roman" w:hAnsi="Times New Roman" w:cs="Times New Roman"/>
          <w:sz w:val="28"/>
          <w:szCs w:val="28"/>
        </w:rPr>
        <w:t>и</w:t>
      </w:r>
      <w:r w:rsidRPr="00E548AF">
        <w:rPr>
          <w:rFonts w:ascii="Times New Roman" w:hAnsi="Times New Roman" w:cs="Times New Roman"/>
          <w:sz w:val="28"/>
          <w:szCs w:val="28"/>
        </w:rPr>
        <w:t xml:space="preserve"> </w:t>
      </w:r>
      <w:r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«Средняя общеобразовательная школа № 23».</w:t>
      </w:r>
    </w:p>
    <w:p w:rsidR="00E548AF" w:rsidRPr="00E548AF" w:rsidRDefault="005C4158" w:rsidP="00E54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548AF" w:rsidRPr="00E548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уточненный план </w:t>
      </w:r>
      <w:r w:rsidR="00E548AF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отдела финансового контроля комитета по финансам мэрии города Магадана на 2022 год</w:t>
      </w:r>
      <w:r w:rsidR="00E548AF" w:rsidRPr="00E548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5E2304" w:rsidRPr="00E548AF" w:rsidRDefault="005E2304" w:rsidP="005E23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9E4F30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начальника отдела финансового контроля О.Л. </w:t>
      </w:r>
      <w:proofErr w:type="spellStart"/>
      <w:r w:rsidR="009E4F30"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Харчик</w:t>
      </w:r>
      <w:proofErr w:type="spellEnd"/>
      <w:r w:rsidRPr="00E54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304" w:rsidRPr="005E2304" w:rsidRDefault="005E2304" w:rsidP="009E4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304" w:rsidRDefault="005E2304" w:rsidP="009E4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4F30" w:rsidRPr="005E2304" w:rsidRDefault="009E4F30" w:rsidP="009E4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304" w:rsidRDefault="00C94BD5" w:rsidP="009E4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="005E2304" w:rsidRPr="005E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E2304" w:rsidRPr="005E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2304" w:rsidRPr="005E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2304" w:rsidRPr="005E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2304" w:rsidRPr="005E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2304" w:rsidRPr="005E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2304" w:rsidRPr="005E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2304" w:rsidRPr="005E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</w:t>
      </w:r>
      <w:r w:rsidR="005E2304" w:rsidRPr="005E2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Чаленко</w:t>
      </w:r>
    </w:p>
    <w:p w:rsidR="009E4F30" w:rsidRDefault="009E4F30" w:rsidP="005E2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F30" w:rsidRDefault="009E4F30" w:rsidP="005E2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F30" w:rsidRPr="00067152" w:rsidRDefault="009E4F30" w:rsidP="00067152">
      <w:pPr>
        <w:pStyle w:val="a7"/>
        <w:spacing w:line="240" w:lineRule="exact"/>
        <w:rPr>
          <w:sz w:val="16"/>
          <w:szCs w:val="16"/>
        </w:rPr>
      </w:pPr>
      <w:bookmarkStart w:id="0" w:name="_GoBack"/>
      <w:bookmarkEnd w:id="0"/>
      <w:proofErr w:type="spellStart"/>
      <w:r w:rsidRPr="00067152">
        <w:rPr>
          <w:sz w:val="16"/>
          <w:szCs w:val="16"/>
        </w:rPr>
        <w:t>Харчик</w:t>
      </w:r>
      <w:proofErr w:type="spellEnd"/>
      <w:r w:rsidRPr="00067152">
        <w:rPr>
          <w:sz w:val="16"/>
          <w:szCs w:val="16"/>
        </w:rPr>
        <w:t xml:space="preserve"> Оксана Леонидовна</w:t>
      </w:r>
    </w:p>
    <w:p w:rsidR="009E4F30" w:rsidRPr="00067152" w:rsidRDefault="009E4F30" w:rsidP="00067152">
      <w:pPr>
        <w:pStyle w:val="a7"/>
        <w:spacing w:line="240" w:lineRule="exact"/>
        <w:rPr>
          <w:sz w:val="16"/>
          <w:szCs w:val="16"/>
        </w:rPr>
      </w:pPr>
      <w:r w:rsidRPr="00067152">
        <w:rPr>
          <w:sz w:val="16"/>
          <w:szCs w:val="16"/>
        </w:rPr>
        <w:t>622198, 625930</w:t>
      </w:r>
    </w:p>
    <w:p w:rsidR="00E548AF" w:rsidRPr="00E548AF" w:rsidRDefault="00E548AF" w:rsidP="00E548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8A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548AF" w:rsidRPr="00E548AF" w:rsidRDefault="00E548AF" w:rsidP="00E548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8AF">
        <w:rPr>
          <w:rFonts w:ascii="Times New Roman" w:hAnsi="Times New Roman" w:cs="Times New Roman"/>
          <w:sz w:val="20"/>
          <w:szCs w:val="20"/>
        </w:rPr>
        <w:t>приказу комитета по финансам</w:t>
      </w:r>
    </w:p>
    <w:p w:rsidR="00E548AF" w:rsidRPr="00E548AF" w:rsidRDefault="00E548AF" w:rsidP="00E548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8AF">
        <w:rPr>
          <w:rFonts w:ascii="Times New Roman" w:hAnsi="Times New Roman" w:cs="Times New Roman"/>
          <w:sz w:val="20"/>
          <w:szCs w:val="20"/>
        </w:rPr>
        <w:t>мэрии города Магадана</w:t>
      </w:r>
    </w:p>
    <w:p w:rsidR="00E548AF" w:rsidRPr="00E548AF" w:rsidRDefault="00E548AF" w:rsidP="00E548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8AF">
        <w:rPr>
          <w:rFonts w:ascii="Times New Roman" w:hAnsi="Times New Roman" w:cs="Times New Roman"/>
          <w:sz w:val="20"/>
          <w:szCs w:val="20"/>
        </w:rPr>
        <w:t>от 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548A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E548AF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548AF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E548AF">
        <w:rPr>
          <w:rFonts w:ascii="Times New Roman" w:hAnsi="Times New Roman" w:cs="Times New Roman"/>
          <w:sz w:val="20"/>
          <w:szCs w:val="20"/>
        </w:rPr>
        <w:t>-офк</w:t>
      </w:r>
    </w:p>
    <w:p w:rsidR="00E548AF" w:rsidRPr="00E548AF" w:rsidRDefault="00E548AF" w:rsidP="00E548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8AF" w:rsidRPr="00E548AF" w:rsidRDefault="00E548AF" w:rsidP="00E54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8AF">
        <w:rPr>
          <w:rFonts w:ascii="Times New Roman" w:hAnsi="Times New Roman" w:cs="Times New Roman"/>
          <w:b/>
          <w:sz w:val="24"/>
          <w:szCs w:val="24"/>
        </w:rPr>
        <w:t>План контрольных мероприятий отдела финансового контроля</w:t>
      </w:r>
    </w:p>
    <w:p w:rsidR="00E548AF" w:rsidRPr="00E548AF" w:rsidRDefault="00E548AF" w:rsidP="00E54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8AF">
        <w:rPr>
          <w:rFonts w:ascii="Times New Roman" w:hAnsi="Times New Roman" w:cs="Times New Roman"/>
          <w:b/>
          <w:sz w:val="24"/>
          <w:szCs w:val="24"/>
        </w:rPr>
        <w:t>комитета по финансам мэрии города Магадана</w:t>
      </w:r>
    </w:p>
    <w:p w:rsidR="00E548AF" w:rsidRPr="00E548AF" w:rsidRDefault="00E548AF" w:rsidP="00E54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8AF">
        <w:rPr>
          <w:rFonts w:ascii="Times New Roman" w:hAnsi="Times New Roman" w:cs="Times New Roman"/>
          <w:b/>
          <w:sz w:val="24"/>
          <w:szCs w:val="24"/>
        </w:rPr>
        <w:t>по осуществлению внутреннего муниципального финансового контроля</w:t>
      </w:r>
    </w:p>
    <w:p w:rsidR="00E548AF" w:rsidRPr="00E548AF" w:rsidRDefault="00E548AF" w:rsidP="00E54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8AF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E548AF" w:rsidRPr="00E548AF" w:rsidRDefault="00E548AF" w:rsidP="00E54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126"/>
        <w:gridCol w:w="5386"/>
        <w:gridCol w:w="1701"/>
      </w:tblGrid>
      <w:tr w:rsidR="00E548AF" w:rsidRPr="00E548AF" w:rsidTr="00E548AF">
        <w:tc>
          <w:tcPr>
            <w:tcW w:w="392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5386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мероприятия, проверяемый период</w:t>
            </w:r>
          </w:p>
        </w:tc>
        <w:tc>
          <w:tcPr>
            <w:tcW w:w="1701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E548AF" w:rsidRPr="00E548AF" w:rsidTr="00E548AF">
        <w:tc>
          <w:tcPr>
            <w:tcW w:w="9747" w:type="dxa"/>
            <w:gridSpan w:val="5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по внутреннему муниципальному финансовому контролю в сфере бюджетных правоотношений</w:t>
            </w:r>
          </w:p>
        </w:tc>
      </w:tr>
      <w:tr w:rsidR="00E548AF" w:rsidRPr="00E548AF" w:rsidTr="00E548AF">
        <w:tc>
          <w:tcPr>
            <w:tcW w:w="534" w:type="dxa"/>
            <w:gridSpan w:val="2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8AF" w:rsidRPr="00E548AF" w:rsidRDefault="00E548AF" w:rsidP="0006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города Магадана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«Дом культуры «Снежный»</w:t>
            </w:r>
          </w:p>
        </w:tc>
        <w:tc>
          <w:tcPr>
            <w:tcW w:w="5386" w:type="dxa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 РФ, соблюдение положений правовых актов, устанавливающих требования к бухгалтерскому учету в 2021 году</w:t>
            </w:r>
            <w:proofErr w:type="gramEnd"/>
          </w:p>
        </w:tc>
        <w:tc>
          <w:tcPr>
            <w:tcW w:w="1701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548AF" w:rsidRPr="00E548AF" w:rsidTr="00E548AF">
        <w:tc>
          <w:tcPr>
            <w:tcW w:w="534" w:type="dxa"/>
            <w:gridSpan w:val="2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48AF" w:rsidRPr="00E548AF" w:rsidRDefault="00E548AF" w:rsidP="0006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города Магадана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Лицей эколого-биологический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 РФ, соблюдение положений правовых актов, устанавливающих требования к бухгалтерскому учету в 2021 году</w:t>
            </w:r>
            <w:proofErr w:type="gramEnd"/>
          </w:p>
        </w:tc>
        <w:tc>
          <w:tcPr>
            <w:tcW w:w="1701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548AF" w:rsidRPr="00E548AF" w:rsidTr="00E548AF">
        <w:tc>
          <w:tcPr>
            <w:tcW w:w="534" w:type="dxa"/>
            <w:gridSpan w:val="2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548AF" w:rsidRPr="00E548AF" w:rsidRDefault="00E548AF" w:rsidP="0006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центр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548AF" w:rsidRPr="00E548AF" w:rsidRDefault="00E548AF" w:rsidP="00E5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8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 РФ, соблюдение положений правовых актов, устанавливающих требования к бухгалтерскому учету в 2021 году</w:t>
            </w:r>
            <w:proofErr w:type="gramEnd"/>
          </w:p>
        </w:tc>
        <w:tc>
          <w:tcPr>
            <w:tcW w:w="1701" w:type="dxa"/>
          </w:tcPr>
          <w:p w:rsidR="00E548AF" w:rsidRPr="00E548AF" w:rsidRDefault="00F43DD5" w:rsidP="00E5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48AF" w:rsidRPr="00E548A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</w:tr>
      <w:tr w:rsidR="00E548AF" w:rsidRPr="00E548AF" w:rsidTr="00E548AF">
        <w:tc>
          <w:tcPr>
            <w:tcW w:w="534" w:type="dxa"/>
            <w:gridSpan w:val="2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548AF" w:rsidRPr="00E548AF" w:rsidRDefault="00E548AF" w:rsidP="0006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города Магадана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 углубленным изучением отдельных предметов № 14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 РФ, соблюдение положений правовых актов, устанавливающих требования к бухгалтерскому учету в 2021 году</w:t>
            </w:r>
            <w:proofErr w:type="gramEnd"/>
          </w:p>
        </w:tc>
        <w:tc>
          <w:tcPr>
            <w:tcW w:w="1701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548AF" w:rsidRPr="00E548AF" w:rsidTr="00E548AF">
        <w:tc>
          <w:tcPr>
            <w:tcW w:w="534" w:type="dxa"/>
            <w:gridSpan w:val="2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548AF" w:rsidRPr="00E548AF" w:rsidRDefault="00E548AF" w:rsidP="0006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5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 РФ, соблюдение положений правовых актов, устанавливающих требования к бухгалтерскому учету в 2021 году</w:t>
            </w:r>
            <w:proofErr w:type="gramEnd"/>
          </w:p>
        </w:tc>
        <w:tc>
          <w:tcPr>
            <w:tcW w:w="1701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548AF" w:rsidRPr="00E548AF" w:rsidTr="00E548AF">
        <w:tc>
          <w:tcPr>
            <w:tcW w:w="534" w:type="dxa"/>
            <w:gridSpan w:val="2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548AF" w:rsidRPr="00E548AF" w:rsidRDefault="00E548AF" w:rsidP="0006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города Магадана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- детский сад № 63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 РФ, соблюдение положений правовых актов, устанавливающих требования к бухгалтерскому учету в 2021 году</w:t>
            </w:r>
            <w:proofErr w:type="gramEnd"/>
          </w:p>
        </w:tc>
        <w:tc>
          <w:tcPr>
            <w:tcW w:w="1701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E548AF" w:rsidRPr="00E548AF" w:rsidTr="00E548AF">
        <w:tc>
          <w:tcPr>
            <w:tcW w:w="534" w:type="dxa"/>
            <w:gridSpan w:val="2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548AF" w:rsidRPr="00E548AF" w:rsidRDefault="00E548AF" w:rsidP="0006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города Магадана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 РФ, соблюдение положений правовых актов, устанавливающих требования к бухгалтерскому учету в 2021 году</w:t>
            </w:r>
            <w:proofErr w:type="gramEnd"/>
          </w:p>
        </w:tc>
        <w:tc>
          <w:tcPr>
            <w:tcW w:w="1701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AF" w:rsidRPr="00E548AF" w:rsidTr="00067152">
        <w:trPr>
          <w:trHeight w:val="671"/>
        </w:trPr>
        <w:tc>
          <w:tcPr>
            <w:tcW w:w="534" w:type="dxa"/>
            <w:gridSpan w:val="2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548AF" w:rsidRPr="00E548AF" w:rsidRDefault="00067152" w:rsidP="0006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№13»</w:t>
            </w:r>
          </w:p>
        </w:tc>
        <w:tc>
          <w:tcPr>
            <w:tcW w:w="5386" w:type="dxa"/>
          </w:tcPr>
          <w:p w:rsidR="00E548AF" w:rsidRDefault="00E548AF" w:rsidP="00E548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 РФ, соблюдение положений правовых актов, устанавливающих требования к бухгалтерскому учету в 2021 году</w:t>
            </w:r>
            <w:proofErr w:type="gramEnd"/>
          </w:p>
          <w:p w:rsidR="00067152" w:rsidRPr="00E548AF" w:rsidRDefault="00067152" w:rsidP="00E548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8AF" w:rsidRPr="00E548AF" w:rsidRDefault="00067152" w:rsidP="00E5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67152" w:rsidRPr="00E548AF" w:rsidTr="00E548AF">
        <w:trPr>
          <w:trHeight w:val="427"/>
        </w:trPr>
        <w:tc>
          <w:tcPr>
            <w:tcW w:w="534" w:type="dxa"/>
            <w:gridSpan w:val="2"/>
          </w:tcPr>
          <w:p w:rsidR="00067152" w:rsidRPr="00E548AF" w:rsidRDefault="00067152" w:rsidP="00E5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67152" w:rsidRPr="00E548AF" w:rsidRDefault="00067152" w:rsidP="0006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18»</w:t>
            </w:r>
          </w:p>
        </w:tc>
        <w:tc>
          <w:tcPr>
            <w:tcW w:w="5386" w:type="dxa"/>
          </w:tcPr>
          <w:p w:rsidR="00067152" w:rsidRPr="00E548AF" w:rsidRDefault="00067152" w:rsidP="00E548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 РФ, соблюдение положений правовых актов, устанавливающих требования к бухгалтерскому учету в 2021 году</w:t>
            </w:r>
            <w:proofErr w:type="gramEnd"/>
          </w:p>
        </w:tc>
        <w:tc>
          <w:tcPr>
            <w:tcW w:w="1701" w:type="dxa"/>
          </w:tcPr>
          <w:p w:rsidR="00067152" w:rsidRPr="00E548AF" w:rsidRDefault="00067152" w:rsidP="00E5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548AF" w:rsidRPr="00E548AF" w:rsidTr="00E548AF">
        <w:tc>
          <w:tcPr>
            <w:tcW w:w="534" w:type="dxa"/>
            <w:gridSpan w:val="2"/>
          </w:tcPr>
          <w:p w:rsidR="00E548AF" w:rsidRPr="00E548AF" w:rsidRDefault="00067152" w:rsidP="00E5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548AF" w:rsidRPr="00E548AF" w:rsidRDefault="00E548AF" w:rsidP="0006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города Магадана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69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 РФ, соблюдение положений правовых актов, устанавливающих требования к бухгалтерскому учету в 2021 году</w:t>
            </w:r>
            <w:proofErr w:type="gramEnd"/>
          </w:p>
        </w:tc>
        <w:tc>
          <w:tcPr>
            <w:tcW w:w="1701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548AF" w:rsidRPr="00E548AF" w:rsidTr="00E548AF">
        <w:tc>
          <w:tcPr>
            <w:tcW w:w="534" w:type="dxa"/>
            <w:gridSpan w:val="2"/>
          </w:tcPr>
          <w:p w:rsidR="00E548AF" w:rsidRPr="00E548AF" w:rsidRDefault="00E548AF" w:rsidP="0006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48AF" w:rsidRPr="00E548AF" w:rsidRDefault="00E548AF" w:rsidP="0006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Магаданский военный спортивно-технический центр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 РФ, соблюдение положений правовых актов, устанавливающих требования к бухгалтерскому учету в 2021 году</w:t>
            </w:r>
            <w:proofErr w:type="gramEnd"/>
          </w:p>
        </w:tc>
        <w:tc>
          <w:tcPr>
            <w:tcW w:w="1701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548AF" w:rsidRPr="00E548AF" w:rsidTr="00E548AF">
        <w:tc>
          <w:tcPr>
            <w:tcW w:w="534" w:type="dxa"/>
            <w:gridSpan w:val="2"/>
          </w:tcPr>
          <w:p w:rsidR="00E548AF" w:rsidRPr="00E548AF" w:rsidRDefault="00E548AF" w:rsidP="0006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48AF" w:rsidRPr="00E548AF" w:rsidRDefault="00E548AF" w:rsidP="0006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Магадана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7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положений правовых актов, устанавливающих цели, условия и порядок использования субсидии на финансовое обеспечение выполнения муниципального задания на оказание муниципальных услуг (выполнение работ), а также субсидий, предоставленных в соответствии с абзацем вторым пункта 1 статьи 78.1 Бюджетного кодекса РФ, соблюдение положений правовых актов, устанавливающих требования к бухгалтерскому учету в 2021 году</w:t>
            </w:r>
            <w:proofErr w:type="gramEnd"/>
          </w:p>
        </w:tc>
        <w:tc>
          <w:tcPr>
            <w:tcW w:w="1701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E548AF" w:rsidRPr="00E548AF" w:rsidTr="00E548AF">
        <w:tc>
          <w:tcPr>
            <w:tcW w:w="9747" w:type="dxa"/>
            <w:gridSpan w:val="5"/>
          </w:tcPr>
          <w:p w:rsidR="00E548AF" w:rsidRPr="00E548AF" w:rsidRDefault="00E548AF" w:rsidP="00E548A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по внутреннему муниципальному финансовому контролю в сфере закупок</w:t>
            </w:r>
          </w:p>
        </w:tc>
      </w:tr>
      <w:tr w:rsidR="00E548AF" w:rsidRPr="00E548AF" w:rsidTr="00E548AF">
        <w:tc>
          <w:tcPr>
            <w:tcW w:w="392" w:type="dxa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548AF" w:rsidRPr="00E548AF" w:rsidRDefault="00E548AF" w:rsidP="0006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города Магадана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2021 году</w:t>
            </w:r>
          </w:p>
        </w:tc>
        <w:tc>
          <w:tcPr>
            <w:tcW w:w="1701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</w:t>
            </w:r>
          </w:p>
        </w:tc>
      </w:tr>
      <w:tr w:rsidR="00E548AF" w:rsidRPr="00E548AF" w:rsidTr="00E548AF">
        <w:tc>
          <w:tcPr>
            <w:tcW w:w="392" w:type="dxa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548AF" w:rsidRPr="00E548AF" w:rsidRDefault="00E548AF" w:rsidP="0006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центр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548AF" w:rsidRPr="00E548AF" w:rsidRDefault="00E548AF" w:rsidP="00E5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2021 году</w:t>
            </w:r>
          </w:p>
        </w:tc>
        <w:tc>
          <w:tcPr>
            <w:tcW w:w="1701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548AF" w:rsidRPr="00E548AF" w:rsidTr="00E548AF">
        <w:tc>
          <w:tcPr>
            <w:tcW w:w="392" w:type="dxa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E548AF" w:rsidRPr="00E548AF" w:rsidRDefault="00E548AF" w:rsidP="0006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города Магадана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- детский сад № 63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548AF" w:rsidRPr="00E548AF" w:rsidRDefault="00E548AF" w:rsidP="00E5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2021 году</w:t>
            </w:r>
          </w:p>
        </w:tc>
        <w:tc>
          <w:tcPr>
            <w:tcW w:w="1701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</w:tr>
      <w:tr w:rsidR="00E548AF" w:rsidRPr="00E548AF" w:rsidTr="00E548AF">
        <w:tc>
          <w:tcPr>
            <w:tcW w:w="392" w:type="dxa"/>
          </w:tcPr>
          <w:p w:rsidR="00E548AF" w:rsidRPr="00E548AF" w:rsidRDefault="00E548AF" w:rsidP="00E548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8AF" w:rsidRPr="00E548AF" w:rsidRDefault="00F43DD5" w:rsidP="00E548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E548AF" w:rsidRPr="00E548AF" w:rsidRDefault="00E548AF" w:rsidP="0006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города Магадана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69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548AF" w:rsidRPr="00E548AF" w:rsidRDefault="00E548AF" w:rsidP="00E5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2021 году</w:t>
            </w:r>
          </w:p>
        </w:tc>
        <w:tc>
          <w:tcPr>
            <w:tcW w:w="1701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E548AF" w:rsidRPr="00E548AF" w:rsidTr="00E548AF">
        <w:tc>
          <w:tcPr>
            <w:tcW w:w="392" w:type="dxa"/>
          </w:tcPr>
          <w:p w:rsidR="00E548AF" w:rsidRPr="00E548AF" w:rsidRDefault="00F43DD5" w:rsidP="00E548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E548AF" w:rsidRPr="00E548AF" w:rsidRDefault="00E548AF" w:rsidP="0006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Магаданский военный спортивно-технический центр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548AF" w:rsidRPr="00E548AF" w:rsidRDefault="00E548AF" w:rsidP="00E548A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2021 году</w:t>
            </w:r>
          </w:p>
        </w:tc>
        <w:tc>
          <w:tcPr>
            <w:tcW w:w="1701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548AF" w:rsidRPr="00E548AF" w:rsidTr="00E548AF">
        <w:tc>
          <w:tcPr>
            <w:tcW w:w="392" w:type="dxa"/>
          </w:tcPr>
          <w:p w:rsidR="00E548AF" w:rsidRPr="00E548AF" w:rsidRDefault="00F43DD5" w:rsidP="00E548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E548AF" w:rsidRPr="00E548AF" w:rsidRDefault="00E548AF" w:rsidP="0006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Магадана 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7</w:t>
            </w:r>
            <w:r w:rsidR="00067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E548AF" w:rsidRPr="00E548AF" w:rsidRDefault="00E548AF" w:rsidP="00E5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2021 году</w:t>
            </w:r>
          </w:p>
        </w:tc>
        <w:tc>
          <w:tcPr>
            <w:tcW w:w="1701" w:type="dxa"/>
          </w:tcPr>
          <w:p w:rsidR="00E548AF" w:rsidRPr="00E548AF" w:rsidRDefault="00E548AF" w:rsidP="00E54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</w:p>
        </w:tc>
      </w:tr>
    </w:tbl>
    <w:p w:rsidR="00067152" w:rsidRDefault="00067152" w:rsidP="00E548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7152" w:rsidRDefault="00067152" w:rsidP="00E548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8AF" w:rsidRPr="00E548AF" w:rsidRDefault="00E548AF" w:rsidP="00E548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8AF" w:rsidRDefault="00E548AF" w:rsidP="009E4F30">
      <w:pPr>
        <w:pStyle w:val="a7"/>
        <w:rPr>
          <w:sz w:val="20"/>
        </w:rPr>
      </w:pPr>
    </w:p>
    <w:p w:rsidR="00E548AF" w:rsidRPr="00D75971" w:rsidRDefault="00E548AF" w:rsidP="009E4F30">
      <w:pPr>
        <w:pStyle w:val="a7"/>
        <w:rPr>
          <w:sz w:val="20"/>
        </w:rPr>
      </w:pPr>
    </w:p>
    <w:sectPr w:rsidR="00E548AF" w:rsidRPr="00D7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62"/>
    <w:rsid w:val="00043494"/>
    <w:rsid w:val="00067152"/>
    <w:rsid w:val="000716D3"/>
    <w:rsid w:val="000D19D9"/>
    <w:rsid w:val="0010736F"/>
    <w:rsid w:val="001166F4"/>
    <w:rsid w:val="001260AF"/>
    <w:rsid w:val="00153984"/>
    <w:rsid w:val="001679D9"/>
    <w:rsid w:val="001E76B5"/>
    <w:rsid w:val="00211B8F"/>
    <w:rsid w:val="00213AB8"/>
    <w:rsid w:val="002565A3"/>
    <w:rsid w:val="00271381"/>
    <w:rsid w:val="002A355F"/>
    <w:rsid w:val="002E31F0"/>
    <w:rsid w:val="00300744"/>
    <w:rsid w:val="003148DC"/>
    <w:rsid w:val="00361BC3"/>
    <w:rsid w:val="003B0C41"/>
    <w:rsid w:val="0042093B"/>
    <w:rsid w:val="004A3C95"/>
    <w:rsid w:val="004B269E"/>
    <w:rsid w:val="00583ACF"/>
    <w:rsid w:val="005A3F69"/>
    <w:rsid w:val="005A4EC1"/>
    <w:rsid w:val="005C4158"/>
    <w:rsid w:val="005D6C2B"/>
    <w:rsid w:val="005E2304"/>
    <w:rsid w:val="00604FDB"/>
    <w:rsid w:val="00637465"/>
    <w:rsid w:val="00640813"/>
    <w:rsid w:val="006442DE"/>
    <w:rsid w:val="00657620"/>
    <w:rsid w:val="00680BB2"/>
    <w:rsid w:val="00683554"/>
    <w:rsid w:val="006B4F98"/>
    <w:rsid w:val="006C281F"/>
    <w:rsid w:val="006F3462"/>
    <w:rsid w:val="007437C7"/>
    <w:rsid w:val="00745173"/>
    <w:rsid w:val="0078085C"/>
    <w:rsid w:val="007A5903"/>
    <w:rsid w:val="007D22F8"/>
    <w:rsid w:val="008258CD"/>
    <w:rsid w:val="00862CAF"/>
    <w:rsid w:val="008732F5"/>
    <w:rsid w:val="008745A6"/>
    <w:rsid w:val="008877CD"/>
    <w:rsid w:val="008A6A4C"/>
    <w:rsid w:val="0092405C"/>
    <w:rsid w:val="00973077"/>
    <w:rsid w:val="00973417"/>
    <w:rsid w:val="00990167"/>
    <w:rsid w:val="009A0DCE"/>
    <w:rsid w:val="009A1DF7"/>
    <w:rsid w:val="009A3CDB"/>
    <w:rsid w:val="009D002A"/>
    <w:rsid w:val="009E4F30"/>
    <w:rsid w:val="00A02A56"/>
    <w:rsid w:val="00A6710B"/>
    <w:rsid w:val="00A97CD7"/>
    <w:rsid w:val="00AC0F4B"/>
    <w:rsid w:val="00AE1FEA"/>
    <w:rsid w:val="00B1575B"/>
    <w:rsid w:val="00B21DE5"/>
    <w:rsid w:val="00B5739E"/>
    <w:rsid w:val="00B912F8"/>
    <w:rsid w:val="00B925BB"/>
    <w:rsid w:val="00B94F0B"/>
    <w:rsid w:val="00B9587F"/>
    <w:rsid w:val="00C11140"/>
    <w:rsid w:val="00C14EA1"/>
    <w:rsid w:val="00C158AF"/>
    <w:rsid w:val="00C357A5"/>
    <w:rsid w:val="00C94BD5"/>
    <w:rsid w:val="00C96E77"/>
    <w:rsid w:val="00CF48AE"/>
    <w:rsid w:val="00D14C67"/>
    <w:rsid w:val="00D7010F"/>
    <w:rsid w:val="00DE050C"/>
    <w:rsid w:val="00E05E56"/>
    <w:rsid w:val="00E24252"/>
    <w:rsid w:val="00E26CA5"/>
    <w:rsid w:val="00E548AF"/>
    <w:rsid w:val="00E63AD9"/>
    <w:rsid w:val="00E665C2"/>
    <w:rsid w:val="00E83099"/>
    <w:rsid w:val="00EC48BC"/>
    <w:rsid w:val="00ED2F79"/>
    <w:rsid w:val="00EE0EEB"/>
    <w:rsid w:val="00F43DD5"/>
    <w:rsid w:val="00F86E7D"/>
    <w:rsid w:val="00F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1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9E4F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E4F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4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E4F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F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D002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5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1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9E4F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E4F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4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E4F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F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D002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5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8285-1BEF-464A-9C8A-BCF459E1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Shankova Galina</dc:creator>
  <cp:keywords/>
  <dc:description/>
  <cp:lastModifiedBy>Kharchik Oksana</cp:lastModifiedBy>
  <cp:revision>33</cp:revision>
  <cp:lastPrinted>2021-12-16T01:17:00Z</cp:lastPrinted>
  <dcterms:created xsi:type="dcterms:W3CDTF">2019-04-03T03:54:00Z</dcterms:created>
  <dcterms:modified xsi:type="dcterms:W3CDTF">2022-05-31T05:56:00Z</dcterms:modified>
</cp:coreProperties>
</file>