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4" w:rsidRPr="007E5305" w:rsidRDefault="007A7EAB" w:rsidP="001951EE">
      <w:pPr>
        <w:jc w:val="center"/>
        <w:rPr>
          <w:b/>
          <w:sz w:val="28"/>
          <w:szCs w:val="28"/>
        </w:rPr>
      </w:pPr>
      <w:r w:rsidRPr="007E5305">
        <w:rPr>
          <w:b/>
          <w:sz w:val="28"/>
          <w:szCs w:val="28"/>
        </w:rPr>
        <w:t xml:space="preserve">О внесении изменений </w:t>
      </w:r>
      <w:r w:rsidR="00BC3924" w:rsidRPr="007E5305">
        <w:rPr>
          <w:b/>
          <w:sz w:val="28"/>
          <w:szCs w:val="28"/>
        </w:rPr>
        <w:t xml:space="preserve">в постановление мэрии города Магадана от </w:t>
      </w:r>
      <w:r w:rsidR="004F0F41" w:rsidRPr="007E5305">
        <w:rPr>
          <w:b/>
          <w:sz w:val="28"/>
          <w:szCs w:val="28"/>
        </w:rPr>
        <w:t>05.10.2016 № 3006 «О размещении нестационарных торговых объектов на территории муниципального образования «Город Магадан»</w:t>
      </w:r>
    </w:p>
    <w:p w:rsidR="00782AFF" w:rsidRPr="007E5305" w:rsidRDefault="00782AFF" w:rsidP="00E70D43">
      <w:pPr>
        <w:jc w:val="center"/>
        <w:rPr>
          <w:b/>
          <w:sz w:val="28"/>
          <w:szCs w:val="28"/>
        </w:rPr>
      </w:pPr>
    </w:p>
    <w:p w:rsidR="005339B8" w:rsidRPr="007E5305" w:rsidRDefault="005339B8" w:rsidP="00E70D43">
      <w:pPr>
        <w:jc w:val="center"/>
        <w:rPr>
          <w:b/>
          <w:sz w:val="28"/>
          <w:szCs w:val="28"/>
        </w:rPr>
      </w:pPr>
    </w:p>
    <w:p w:rsidR="00BC3924" w:rsidRPr="007E5305" w:rsidRDefault="004F0F41" w:rsidP="00BC3924">
      <w:pPr>
        <w:spacing w:line="360" w:lineRule="auto"/>
        <w:ind w:firstLine="709"/>
        <w:jc w:val="both"/>
        <w:rPr>
          <w:b/>
          <w:sz w:val="28"/>
          <w:szCs w:val="28"/>
        </w:rPr>
      </w:pPr>
      <w:proofErr w:type="gramStart"/>
      <w:r w:rsidRPr="007E5305">
        <w:rPr>
          <w:sz w:val="28"/>
          <w:szCs w:val="28"/>
        </w:rPr>
        <w:t>В целях совершенствования муниципального правового акта, определения порядка исключения мест размещения нестационарных торговых объектов из схемы размещения нестационарных торговых объектов на землях или земельных участках на территории муниципального образования «Город Магадан», на основании постановления Правительства Магаданской области от 14.06.2019 № 417-пп «О внесении изменений в постановление Правительства Магаданской области от 28 января 2016 г. № 23-пп»</w:t>
      </w:r>
      <w:r w:rsidR="002971EA" w:rsidRPr="007E5305">
        <w:rPr>
          <w:sz w:val="28"/>
          <w:szCs w:val="28"/>
        </w:rPr>
        <w:t>, р</w:t>
      </w:r>
      <w:r w:rsidR="003D4780" w:rsidRPr="007E5305">
        <w:rPr>
          <w:sz w:val="28"/>
          <w:szCs w:val="28"/>
        </w:rPr>
        <w:t xml:space="preserve">уководствуясь статьями 35.1, </w:t>
      </w:r>
      <w:r w:rsidRPr="007E5305">
        <w:rPr>
          <w:sz w:val="28"/>
          <w:szCs w:val="28"/>
        </w:rPr>
        <w:t xml:space="preserve">38 и </w:t>
      </w:r>
      <w:r w:rsidR="003D4780" w:rsidRPr="007E5305">
        <w:rPr>
          <w:sz w:val="28"/>
          <w:szCs w:val="28"/>
        </w:rPr>
        <w:t>45</w:t>
      </w:r>
      <w:proofErr w:type="gramEnd"/>
      <w:r w:rsidR="003D4780" w:rsidRPr="007E5305">
        <w:rPr>
          <w:sz w:val="28"/>
          <w:szCs w:val="28"/>
        </w:rPr>
        <w:t xml:space="preserve"> Устава муниципального образования «Город Магадан», мэрия города Магадана</w:t>
      </w:r>
      <w:r w:rsidR="007C634F" w:rsidRPr="007E5305">
        <w:rPr>
          <w:sz w:val="28"/>
          <w:szCs w:val="28"/>
        </w:rPr>
        <w:br/>
      </w:r>
      <w:proofErr w:type="spellStart"/>
      <w:proofErr w:type="gramStart"/>
      <w:r w:rsidR="00381259" w:rsidRPr="007E5305">
        <w:rPr>
          <w:b/>
          <w:sz w:val="28"/>
          <w:szCs w:val="28"/>
        </w:rPr>
        <w:t>п</w:t>
      </w:r>
      <w:proofErr w:type="spellEnd"/>
      <w:proofErr w:type="gramEnd"/>
      <w:r w:rsidR="00381259" w:rsidRPr="007E5305">
        <w:rPr>
          <w:b/>
          <w:sz w:val="28"/>
          <w:szCs w:val="28"/>
        </w:rPr>
        <w:t xml:space="preserve"> о </w:t>
      </w:r>
      <w:r w:rsidR="00646D82" w:rsidRPr="007E5305">
        <w:rPr>
          <w:b/>
          <w:sz w:val="28"/>
          <w:szCs w:val="28"/>
        </w:rPr>
        <w:t xml:space="preserve">с </w:t>
      </w:r>
      <w:r w:rsidR="00381259" w:rsidRPr="007E5305">
        <w:rPr>
          <w:b/>
          <w:sz w:val="28"/>
          <w:szCs w:val="28"/>
        </w:rPr>
        <w:t xml:space="preserve">т а </w:t>
      </w:r>
      <w:proofErr w:type="spellStart"/>
      <w:r w:rsidR="00381259" w:rsidRPr="007E5305">
        <w:rPr>
          <w:b/>
          <w:sz w:val="28"/>
          <w:szCs w:val="28"/>
        </w:rPr>
        <w:t>н</w:t>
      </w:r>
      <w:proofErr w:type="spellEnd"/>
      <w:r w:rsidR="00381259" w:rsidRPr="007E5305">
        <w:rPr>
          <w:b/>
          <w:sz w:val="28"/>
          <w:szCs w:val="28"/>
        </w:rPr>
        <w:t xml:space="preserve"> о в л я е т:</w:t>
      </w:r>
    </w:p>
    <w:p w:rsidR="004F0F41" w:rsidRPr="007E5305" w:rsidRDefault="007A7EAB" w:rsidP="004F0F41">
      <w:pPr>
        <w:pStyle w:val="ad"/>
        <w:numPr>
          <w:ilvl w:val="0"/>
          <w:numId w:val="6"/>
        </w:numPr>
        <w:tabs>
          <w:tab w:val="left" w:pos="1276"/>
        </w:tabs>
        <w:spacing w:line="360" w:lineRule="auto"/>
        <w:ind w:left="0" w:firstLine="709"/>
        <w:jc w:val="both"/>
        <w:rPr>
          <w:bCs/>
          <w:sz w:val="28"/>
          <w:szCs w:val="28"/>
        </w:rPr>
      </w:pPr>
      <w:r w:rsidRPr="007E5305">
        <w:rPr>
          <w:sz w:val="28"/>
          <w:szCs w:val="28"/>
        </w:rPr>
        <w:t xml:space="preserve">Внести в </w:t>
      </w:r>
      <w:r w:rsidR="00BC3924" w:rsidRPr="007E5305">
        <w:rPr>
          <w:sz w:val="28"/>
          <w:szCs w:val="28"/>
        </w:rPr>
        <w:t xml:space="preserve">постановление мэрии города Магадана от </w:t>
      </w:r>
      <w:r w:rsidR="004F0F41" w:rsidRPr="007E5305">
        <w:rPr>
          <w:sz w:val="28"/>
          <w:szCs w:val="28"/>
        </w:rPr>
        <w:t>05.10.2016 № 3006 «О размещении нестационарных торговых объектов на территории муниципального образования «Город Магадан» следующие изменения:</w:t>
      </w:r>
    </w:p>
    <w:p w:rsidR="00367904" w:rsidRPr="007E5305" w:rsidRDefault="00367904" w:rsidP="008B0EF7">
      <w:pPr>
        <w:pStyle w:val="ad"/>
        <w:numPr>
          <w:ilvl w:val="1"/>
          <w:numId w:val="6"/>
        </w:numPr>
        <w:tabs>
          <w:tab w:val="left" w:pos="1276"/>
        </w:tabs>
        <w:spacing w:line="360" w:lineRule="auto"/>
        <w:ind w:left="0" w:firstLine="709"/>
        <w:jc w:val="both"/>
        <w:rPr>
          <w:sz w:val="28"/>
          <w:szCs w:val="28"/>
        </w:rPr>
      </w:pPr>
      <w:r w:rsidRPr="007E5305">
        <w:rPr>
          <w:sz w:val="28"/>
          <w:szCs w:val="28"/>
        </w:rPr>
        <w:t>Дополнить постановление пунктом 4.1 следующего содержания:</w:t>
      </w:r>
    </w:p>
    <w:p w:rsidR="00367904" w:rsidRPr="007E5305" w:rsidRDefault="00367904" w:rsidP="008B0EF7">
      <w:pPr>
        <w:pStyle w:val="ad"/>
        <w:tabs>
          <w:tab w:val="left" w:pos="1276"/>
        </w:tabs>
        <w:spacing w:line="360" w:lineRule="auto"/>
        <w:ind w:left="0" w:firstLine="709"/>
        <w:jc w:val="both"/>
        <w:rPr>
          <w:bCs/>
          <w:sz w:val="28"/>
          <w:szCs w:val="28"/>
        </w:rPr>
      </w:pPr>
      <w:r w:rsidRPr="007E5305">
        <w:rPr>
          <w:sz w:val="28"/>
          <w:szCs w:val="28"/>
        </w:rPr>
        <w:t>«4.1. Утвердить состав комиссии по рассмотрению вопросов об исключении мест размещения нестационарных торговых объектов (за исключением нестационарных торговых объектов временного размещения и мобильных объектов) из Схемы размещения согласно приложению № 5 к настоящему постановлению</w:t>
      </w:r>
      <w:proofErr w:type="gramStart"/>
      <w:r w:rsidRPr="007E5305">
        <w:rPr>
          <w:sz w:val="28"/>
          <w:szCs w:val="28"/>
        </w:rPr>
        <w:t>.».</w:t>
      </w:r>
      <w:proofErr w:type="gramEnd"/>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lastRenderedPageBreak/>
        <w:t>1.</w:t>
      </w:r>
      <w:r w:rsidR="00367904" w:rsidRPr="007E5305">
        <w:rPr>
          <w:rFonts w:ascii="Times New Roman" w:hAnsi="Times New Roman" w:cs="Times New Roman"/>
          <w:sz w:val="28"/>
          <w:szCs w:val="28"/>
        </w:rPr>
        <w:t>2</w:t>
      </w:r>
      <w:r w:rsidRPr="007E5305">
        <w:rPr>
          <w:rFonts w:ascii="Times New Roman" w:hAnsi="Times New Roman" w:cs="Times New Roman"/>
          <w:sz w:val="28"/>
          <w:szCs w:val="28"/>
        </w:rPr>
        <w:t>. В абзаце первом пункта 5.1 постановления слова «Комитет по работе с хозяйствующими субъектами мэрии города Магадана (далее – КРХС) (</w:t>
      </w:r>
      <w:proofErr w:type="spellStart"/>
      <w:r w:rsidRPr="007E5305">
        <w:rPr>
          <w:rFonts w:ascii="Times New Roman" w:hAnsi="Times New Roman" w:cs="Times New Roman"/>
          <w:sz w:val="28"/>
          <w:szCs w:val="28"/>
        </w:rPr>
        <w:t>Рыськова</w:t>
      </w:r>
      <w:proofErr w:type="spellEnd"/>
      <w:r w:rsidRPr="007E5305">
        <w:rPr>
          <w:rFonts w:ascii="Times New Roman" w:hAnsi="Times New Roman" w:cs="Times New Roman"/>
          <w:sz w:val="28"/>
          <w:szCs w:val="28"/>
        </w:rPr>
        <w:t>)» заменить словами «Комитет по работе с хозяйствующими субъектами мэрии города Магадана (далее – КРХС) (</w:t>
      </w:r>
      <w:proofErr w:type="spellStart"/>
      <w:r w:rsidRPr="007E5305">
        <w:rPr>
          <w:rFonts w:ascii="Times New Roman" w:hAnsi="Times New Roman" w:cs="Times New Roman"/>
          <w:sz w:val="28"/>
          <w:szCs w:val="28"/>
        </w:rPr>
        <w:t>Батова</w:t>
      </w:r>
      <w:proofErr w:type="spellEnd"/>
      <w:r w:rsidRPr="007E5305">
        <w:rPr>
          <w:rFonts w:ascii="Times New Roman" w:hAnsi="Times New Roman" w:cs="Times New Roman"/>
          <w:sz w:val="28"/>
          <w:szCs w:val="28"/>
        </w:rPr>
        <w:t>)».</w:t>
      </w:r>
    </w:p>
    <w:p w:rsidR="004F0F41" w:rsidRPr="007E5305" w:rsidRDefault="00367904" w:rsidP="004F0F41">
      <w:pPr>
        <w:spacing w:line="360" w:lineRule="auto"/>
        <w:ind w:firstLine="708"/>
        <w:jc w:val="both"/>
        <w:rPr>
          <w:sz w:val="28"/>
          <w:szCs w:val="28"/>
        </w:rPr>
      </w:pPr>
      <w:r w:rsidRPr="007E5305">
        <w:rPr>
          <w:sz w:val="28"/>
          <w:szCs w:val="28"/>
        </w:rPr>
        <w:t>1.3</w:t>
      </w:r>
      <w:r w:rsidR="004F0F41" w:rsidRPr="007E5305">
        <w:rPr>
          <w:sz w:val="28"/>
          <w:szCs w:val="28"/>
        </w:rPr>
        <w:t>. Абзац второй пункта 5.2 постановления изложить в следующей редакции:</w:t>
      </w:r>
    </w:p>
    <w:p w:rsidR="004F0F41" w:rsidRPr="007E5305" w:rsidRDefault="004F0F41" w:rsidP="004F0F41">
      <w:pPr>
        <w:spacing w:line="360" w:lineRule="auto"/>
        <w:ind w:firstLine="708"/>
        <w:jc w:val="both"/>
        <w:rPr>
          <w:sz w:val="28"/>
          <w:szCs w:val="28"/>
        </w:rPr>
      </w:pPr>
      <w:proofErr w:type="gramStart"/>
      <w:r w:rsidRPr="007E5305">
        <w:rPr>
          <w:sz w:val="28"/>
          <w:szCs w:val="28"/>
        </w:rPr>
        <w:t>« - прием и рассмотрение заявлений о включении в Схему размещения мест размещения нестационарных торговых объектов (павильонов, киосков, остановочных комплексов с объектами коммерческого использования), о предоставлении права на размещение нестационарных торговых объектов на основании договоров на размещение нестационарных торговых объектов, о заключении договора на размещение нестационарных торговых объектов без проведения торгов в связи с истечением срока действия договора аренды земельного участка, о</w:t>
      </w:r>
      <w:proofErr w:type="gramEnd"/>
      <w:r w:rsidRPr="007E5305">
        <w:rPr>
          <w:sz w:val="28"/>
          <w:szCs w:val="28"/>
        </w:rPr>
        <w:t xml:space="preserve"> </w:t>
      </w:r>
      <w:proofErr w:type="gramStart"/>
      <w:r w:rsidRPr="007E5305">
        <w:rPr>
          <w:sz w:val="28"/>
          <w:szCs w:val="28"/>
        </w:rPr>
        <w:t>предоставлении</w:t>
      </w:r>
      <w:proofErr w:type="gramEnd"/>
      <w:r w:rsidRPr="007E5305">
        <w:rPr>
          <w:sz w:val="28"/>
          <w:szCs w:val="28"/>
        </w:rPr>
        <w:t xml:space="preserve"> компенсационного места размещения нестационарных торговых объектов  в соответствии с Порядком, указанным в пункте 1 настоящего постановления;».</w:t>
      </w:r>
    </w:p>
    <w:p w:rsidR="003575D0" w:rsidRPr="007E5305" w:rsidRDefault="003575D0" w:rsidP="004F0F41">
      <w:pPr>
        <w:spacing w:line="360" w:lineRule="auto"/>
        <w:ind w:firstLine="708"/>
        <w:jc w:val="both"/>
        <w:rPr>
          <w:sz w:val="28"/>
          <w:szCs w:val="28"/>
        </w:rPr>
      </w:pPr>
      <w:r w:rsidRPr="007E5305">
        <w:rPr>
          <w:sz w:val="28"/>
          <w:szCs w:val="28"/>
        </w:rPr>
        <w:t>1.</w:t>
      </w:r>
      <w:r w:rsidR="00367904" w:rsidRPr="007E5305">
        <w:rPr>
          <w:sz w:val="28"/>
          <w:szCs w:val="28"/>
        </w:rPr>
        <w:t>4</w:t>
      </w:r>
      <w:r w:rsidRPr="007E5305">
        <w:rPr>
          <w:sz w:val="28"/>
          <w:szCs w:val="28"/>
        </w:rPr>
        <w:t>. Дополнить постановление пунктом 5.4 следующего содержания:</w:t>
      </w:r>
    </w:p>
    <w:p w:rsidR="003575D0" w:rsidRPr="007E5305" w:rsidRDefault="003575D0" w:rsidP="003575D0">
      <w:pPr>
        <w:spacing w:line="360" w:lineRule="auto"/>
        <w:ind w:firstLine="708"/>
        <w:jc w:val="both"/>
        <w:rPr>
          <w:sz w:val="28"/>
          <w:szCs w:val="28"/>
        </w:rPr>
      </w:pPr>
      <w:r w:rsidRPr="007E5305">
        <w:rPr>
          <w:sz w:val="28"/>
          <w:szCs w:val="28"/>
        </w:rPr>
        <w:t>«5.4. Комиссию по рассмотрению вопросов об исключении мест размещения нестационарных торговых объектов (за исключением нестационарных торговых объектов временного размещения и мобильных объектов) из Схемы размещ</w:t>
      </w:r>
      <w:r w:rsidR="00BD56F5" w:rsidRPr="007E5305">
        <w:rPr>
          <w:sz w:val="28"/>
          <w:szCs w:val="28"/>
        </w:rPr>
        <w:t>ения уполномоченным органом на рассмотрение обращений</w:t>
      </w:r>
      <w:r w:rsidRPr="007E5305">
        <w:rPr>
          <w:sz w:val="28"/>
          <w:szCs w:val="28"/>
        </w:rPr>
        <w:t xml:space="preserve"> об исключении мест размещения нестационарных торговых объектов на землях или земельных участках (павильонов, киосков, остановочных комплексов с объектами коммерческого использования) из Схемы размещения в случаях и порядке, установленных настоящим постановлением</w:t>
      </w:r>
      <w:proofErr w:type="gramStart"/>
      <w:r w:rsidRPr="007E5305">
        <w:rPr>
          <w:sz w:val="28"/>
          <w:szCs w:val="28"/>
        </w:rPr>
        <w:t>.».</w:t>
      </w:r>
      <w:proofErr w:type="gramEnd"/>
    </w:p>
    <w:p w:rsidR="004F0F41" w:rsidRPr="007E5305" w:rsidRDefault="004F0F41" w:rsidP="004F0F41">
      <w:pPr>
        <w:spacing w:line="360" w:lineRule="auto"/>
        <w:ind w:firstLine="708"/>
        <w:jc w:val="both"/>
        <w:rPr>
          <w:sz w:val="28"/>
          <w:szCs w:val="28"/>
        </w:rPr>
      </w:pPr>
      <w:r w:rsidRPr="007E5305">
        <w:rPr>
          <w:sz w:val="28"/>
          <w:szCs w:val="28"/>
        </w:rPr>
        <w:t>1.</w:t>
      </w:r>
      <w:r w:rsidR="00367904" w:rsidRPr="007E5305">
        <w:rPr>
          <w:sz w:val="28"/>
          <w:szCs w:val="28"/>
        </w:rPr>
        <w:t>5</w:t>
      </w:r>
      <w:r w:rsidRPr="007E5305">
        <w:rPr>
          <w:sz w:val="28"/>
          <w:szCs w:val="28"/>
        </w:rPr>
        <w:t>. Пункт 7 постановления изложить в следующей редакции:</w:t>
      </w:r>
    </w:p>
    <w:p w:rsidR="004F0F41" w:rsidRPr="007E5305" w:rsidRDefault="004F0F41" w:rsidP="004F0F41">
      <w:pPr>
        <w:spacing w:line="360" w:lineRule="auto"/>
        <w:ind w:firstLine="708"/>
        <w:jc w:val="both"/>
        <w:rPr>
          <w:sz w:val="28"/>
          <w:szCs w:val="28"/>
        </w:rPr>
      </w:pPr>
      <w:r w:rsidRPr="007E5305">
        <w:rPr>
          <w:sz w:val="28"/>
          <w:szCs w:val="28"/>
        </w:rPr>
        <w:lastRenderedPageBreak/>
        <w:t xml:space="preserve">«7. </w:t>
      </w:r>
      <w:proofErr w:type="gramStart"/>
      <w:r w:rsidRPr="007E5305">
        <w:rPr>
          <w:sz w:val="28"/>
          <w:szCs w:val="28"/>
        </w:rPr>
        <w:t>КРХС (</w:t>
      </w:r>
      <w:proofErr w:type="spellStart"/>
      <w:r w:rsidRPr="007E5305">
        <w:rPr>
          <w:sz w:val="28"/>
          <w:szCs w:val="28"/>
        </w:rPr>
        <w:t>Батова</w:t>
      </w:r>
      <w:proofErr w:type="spellEnd"/>
      <w:r w:rsidRPr="007E5305">
        <w:rPr>
          <w:sz w:val="28"/>
          <w:szCs w:val="28"/>
        </w:rPr>
        <w:t>) обеспечивать подготовку проектов постановлений мэрии города Магадана о внесении изменений и дополнений в Схему размещения (в целях актуализации и с учетом соблюдения правил и порядка ее формирования), а также об исключении мест размещения нестационарных торговых объектов на землях или земельных участках (павильонов, киосков, остановочных комплексов с объектами коммерческого использования) из Схемы размещения.».</w:t>
      </w:r>
      <w:proofErr w:type="gramEnd"/>
    </w:p>
    <w:p w:rsidR="004F0F41" w:rsidRPr="007E5305" w:rsidRDefault="004F0F41" w:rsidP="004F0F41">
      <w:pPr>
        <w:spacing w:line="360" w:lineRule="auto"/>
        <w:ind w:firstLine="708"/>
        <w:jc w:val="both"/>
        <w:rPr>
          <w:sz w:val="28"/>
          <w:szCs w:val="28"/>
        </w:rPr>
      </w:pPr>
      <w:r w:rsidRPr="007E5305">
        <w:rPr>
          <w:sz w:val="28"/>
        </w:rPr>
        <w:t>1.</w:t>
      </w:r>
      <w:r w:rsidR="00367904" w:rsidRPr="007E5305">
        <w:rPr>
          <w:sz w:val="28"/>
        </w:rPr>
        <w:t>6</w:t>
      </w:r>
      <w:r w:rsidRPr="007E5305">
        <w:rPr>
          <w:sz w:val="28"/>
        </w:rPr>
        <w:t>. Дополнить приложение № 1 к постановлению разделом 6 следующего содержания:</w:t>
      </w:r>
    </w:p>
    <w:p w:rsidR="004F0F41" w:rsidRPr="007E5305" w:rsidRDefault="004F0F41" w:rsidP="004F0F41">
      <w:pPr>
        <w:spacing w:after="120" w:line="276" w:lineRule="auto"/>
        <w:ind w:firstLine="709"/>
        <w:jc w:val="center"/>
        <w:rPr>
          <w:b/>
          <w:sz w:val="28"/>
        </w:rPr>
      </w:pPr>
      <w:r w:rsidRPr="007E5305">
        <w:rPr>
          <w:b/>
          <w:sz w:val="28"/>
        </w:rPr>
        <w:t>«6. Порядок исключения мест размещения нестационарных торговых объектов на землях или земельных участках (павильонов, киосков, остановочных комплексов с объектами коммерческого использования) из Схемы размещения и предоставления компенсационных мест</w:t>
      </w:r>
    </w:p>
    <w:p w:rsidR="004F0F41" w:rsidRPr="007E5305" w:rsidRDefault="004F0F41" w:rsidP="004F0F41">
      <w:pPr>
        <w:spacing w:line="360" w:lineRule="auto"/>
        <w:ind w:firstLine="708"/>
        <w:jc w:val="both"/>
        <w:rPr>
          <w:sz w:val="28"/>
        </w:rPr>
      </w:pPr>
      <w:r w:rsidRPr="007E5305">
        <w:rPr>
          <w:sz w:val="28"/>
        </w:rPr>
        <w:t>6.1. Исключение мест размещения нестационарных торговых объектов на землях или земельных участках (павильонов, киосков, остановочных комплексов с объектами коммерческого использования) (далее – НСТО-ЗЕМ) из Схемы размещения допускается по инициативе органов государственной власти</w:t>
      </w:r>
      <w:r w:rsidR="00E00DD3" w:rsidRPr="007E5305">
        <w:rPr>
          <w:sz w:val="28"/>
        </w:rPr>
        <w:t>, органов</w:t>
      </w:r>
      <w:r w:rsidRPr="007E5305">
        <w:rPr>
          <w:sz w:val="28"/>
        </w:rPr>
        <w:t xml:space="preserve"> местного самоуправления, юридических и физических лиц (далее – заявител</w:t>
      </w:r>
      <w:r w:rsidR="006B5AA0" w:rsidRPr="007E5305">
        <w:rPr>
          <w:sz w:val="28"/>
        </w:rPr>
        <w:t>ь</w:t>
      </w:r>
      <w:r w:rsidRPr="007E5305">
        <w:rPr>
          <w:sz w:val="28"/>
        </w:rPr>
        <w:t>) в следующих случаях:</w:t>
      </w:r>
    </w:p>
    <w:p w:rsidR="004F0F41" w:rsidRPr="007E5305" w:rsidRDefault="004F0F41" w:rsidP="004F0F41">
      <w:pPr>
        <w:spacing w:line="360" w:lineRule="auto"/>
        <w:ind w:firstLine="708"/>
        <w:jc w:val="both"/>
        <w:rPr>
          <w:sz w:val="28"/>
        </w:rPr>
      </w:pPr>
      <w:r w:rsidRPr="007E5305">
        <w:rPr>
          <w:sz w:val="28"/>
        </w:rPr>
        <w:t xml:space="preserve">1) если размещение НСТО-ЗЕМ не соответствует </w:t>
      </w:r>
      <w:r w:rsidR="00941E4A" w:rsidRPr="007E5305">
        <w:rPr>
          <w:sz w:val="28"/>
        </w:rPr>
        <w:t xml:space="preserve">требованиям </w:t>
      </w:r>
      <w:r w:rsidRPr="007E5305">
        <w:rPr>
          <w:sz w:val="28"/>
        </w:rPr>
        <w:t>правил землепользования и застройки муниципального образования «Город Магадан», правил благоустройства территории и содержания территории муниципального образования «Город Магадан», установленным ограничениям использования территории, правилам пожарной безопасности, требованиям санитарно-эпидемиологического законодательства;</w:t>
      </w:r>
    </w:p>
    <w:p w:rsidR="004F0F41" w:rsidRPr="007E5305" w:rsidRDefault="004F0F41" w:rsidP="004F0F41">
      <w:pPr>
        <w:spacing w:line="360" w:lineRule="auto"/>
        <w:ind w:firstLine="708"/>
        <w:jc w:val="both"/>
        <w:rPr>
          <w:sz w:val="28"/>
        </w:rPr>
      </w:pPr>
      <w:r w:rsidRPr="007E5305">
        <w:rPr>
          <w:sz w:val="28"/>
        </w:rPr>
        <w:t>2) если размещение Н</w:t>
      </w:r>
      <w:r w:rsidR="0013373E" w:rsidRPr="007E5305">
        <w:rPr>
          <w:sz w:val="28"/>
        </w:rPr>
        <w:t>С</w:t>
      </w:r>
      <w:r w:rsidRPr="007E5305">
        <w:rPr>
          <w:sz w:val="28"/>
        </w:rPr>
        <w:t>ТО-ЗЕМ препятствует свободному проезду пожарной, аварийно-спасательной техники или доступу к объектам инженерной и (или) транспортной инфраструктуры, препятствует движению пешеходов и (или) транспортных средств;</w:t>
      </w:r>
    </w:p>
    <w:p w:rsidR="004F0F41" w:rsidRPr="007E5305" w:rsidRDefault="004F0F41" w:rsidP="004F0F41">
      <w:pPr>
        <w:spacing w:line="360" w:lineRule="auto"/>
        <w:ind w:firstLine="708"/>
        <w:jc w:val="both"/>
        <w:rPr>
          <w:sz w:val="28"/>
        </w:rPr>
      </w:pPr>
      <w:r w:rsidRPr="007E5305">
        <w:rPr>
          <w:sz w:val="28"/>
        </w:rPr>
        <w:lastRenderedPageBreak/>
        <w:t xml:space="preserve">3) если земельный участок и (или) часть земельного участка, в </w:t>
      </w:r>
      <w:proofErr w:type="gramStart"/>
      <w:r w:rsidRPr="007E5305">
        <w:rPr>
          <w:sz w:val="28"/>
        </w:rPr>
        <w:t>границах</w:t>
      </w:r>
      <w:proofErr w:type="gramEnd"/>
      <w:r w:rsidRPr="007E5305">
        <w:rPr>
          <w:sz w:val="28"/>
        </w:rPr>
        <w:t xml:space="preserve"> которых размещен НСТО-ЗЕМ, находятся в границах территории, в отношении которой заключен договор о развитии застроенной территории, договор комплексного освоения территории, договор о комплексном развитии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или земельный участок и (или) части земельного участка зарезервированы для государственных или муниципальных нужд;</w:t>
      </w:r>
    </w:p>
    <w:p w:rsidR="004F0F41" w:rsidRPr="007E5305" w:rsidRDefault="004F0F41" w:rsidP="004F0F41">
      <w:pPr>
        <w:spacing w:line="360" w:lineRule="auto"/>
        <w:ind w:firstLine="708"/>
        <w:jc w:val="both"/>
        <w:rPr>
          <w:sz w:val="28"/>
        </w:rPr>
      </w:pPr>
      <w:r w:rsidRPr="007E5305">
        <w:rPr>
          <w:sz w:val="28"/>
        </w:rPr>
        <w:t>4) если место размещения НСТО-ЗЕМ необходимо использовать для размещения объектов капитального строительства или проведения работ по благоустройству территории;</w:t>
      </w:r>
    </w:p>
    <w:p w:rsidR="004F0F41" w:rsidRPr="007E5305" w:rsidRDefault="004F0F41" w:rsidP="004F0F41">
      <w:pPr>
        <w:spacing w:line="360" w:lineRule="auto"/>
        <w:ind w:firstLine="708"/>
        <w:jc w:val="both"/>
        <w:rPr>
          <w:sz w:val="28"/>
        </w:rPr>
      </w:pPr>
      <w:r w:rsidRPr="007E5305">
        <w:rPr>
          <w:sz w:val="28"/>
        </w:rPr>
        <w:t>5) если размещения НСТО-ЗЕМ создает угрозу общественной безопасности, жизни и здоровью граждан, а также имуществу физических и юридических лиц;</w:t>
      </w:r>
    </w:p>
    <w:p w:rsidR="004F0F41" w:rsidRPr="007E5305" w:rsidRDefault="004F0F41" w:rsidP="004F0F41">
      <w:pPr>
        <w:spacing w:line="360" w:lineRule="auto"/>
        <w:ind w:firstLine="708"/>
        <w:jc w:val="both"/>
        <w:rPr>
          <w:sz w:val="28"/>
        </w:rPr>
      </w:pPr>
      <w:r w:rsidRPr="007E5305">
        <w:rPr>
          <w:sz w:val="28"/>
        </w:rPr>
        <w:t>6) если место размещения НСТО-ЗЕМ является невостребованным у хозяйствующих субъектов в течение двух и более лет после включения в Схему размещения.</w:t>
      </w:r>
    </w:p>
    <w:p w:rsidR="00E00DD3" w:rsidRPr="007E5305" w:rsidRDefault="004F0F41" w:rsidP="004F0F41">
      <w:pPr>
        <w:pStyle w:val="ConsPlusNormal"/>
        <w:spacing w:line="360" w:lineRule="auto"/>
        <w:jc w:val="both"/>
        <w:outlineLvl w:val="1"/>
        <w:rPr>
          <w:rFonts w:ascii="Times New Roman" w:hAnsi="Times New Roman" w:cs="Times New Roman"/>
          <w:sz w:val="28"/>
          <w:szCs w:val="28"/>
        </w:rPr>
      </w:pPr>
      <w:r w:rsidRPr="007E5305">
        <w:rPr>
          <w:rFonts w:ascii="Times New Roman" w:hAnsi="Times New Roman" w:cs="Times New Roman"/>
          <w:sz w:val="28"/>
          <w:szCs w:val="28"/>
        </w:rPr>
        <w:tab/>
        <w:t xml:space="preserve">6.2. Исключение места размещения НСТО-ЗЕМ осуществляется КРХС путем подготовки проекта постановления мэрии города </w:t>
      </w:r>
      <w:r w:rsidR="00E00DD3" w:rsidRPr="007E5305">
        <w:rPr>
          <w:rFonts w:ascii="Times New Roman" w:hAnsi="Times New Roman" w:cs="Times New Roman"/>
          <w:sz w:val="28"/>
          <w:szCs w:val="28"/>
        </w:rPr>
        <w:t xml:space="preserve">Магадана </w:t>
      </w:r>
      <w:r w:rsidRPr="007E5305">
        <w:rPr>
          <w:rFonts w:ascii="Times New Roman" w:hAnsi="Times New Roman" w:cs="Times New Roman"/>
          <w:sz w:val="28"/>
          <w:szCs w:val="28"/>
        </w:rPr>
        <w:t xml:space="preserve">на основании </w:t>
      </w:r>
      <w:r w:rsidR="00BD56F5" w:rsidRPr="007E5305">
        <w:rPr>
          <w:rFonts w:ascii="Times New Roman" w:hAnsi="Times New Roman" w:cs="Times New Roman"/>
          <w:sz w:val="28"/>
          <w:szCs w:val="28"/>
        </w:rPr>
        <w:t>протокола заседания</w:t>
      </w:r>
      <w:r w:rsidRPr="007E5305">
        <w:rPr>
          <w:rFonts w:ascii="Times New Roman" w:hAnsi="Times New Roman" w:cs="Times New Roman"/>
          <w:sz w:val="28"/>
          <w:szCs w:val="28"/>
        </w:rPr>
        <w:t xml:space="preserve"> комиссии по рассмотрению вопросов об исключении мест размещения нестационарных торговых объектов (за исключением нестационарных торговых объектов временного размещения и мобильных объектов) из Схемы размещения (далее – Комиссия).</w:t>
      </w:r>
      <w:r w:rsidRPr="007E5305">
        <w:rPr>
          <w:rFonts w:ascii="Times New Roman" w:hAnsi="Times New Roman" w:cs="Times New Roman"/>
          <w:sz w:val="28"/>
          <w:szCs w:val="28"/>
        </w:rPr>
        <w:tab/>
      </w:r>
    </w:p>
    <w:p w:rsidR="00577A35" w:rsidRPr="007E5305" w:rsidRDefault="00A33584" w:rsidP="00577A35">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6.3. </w:t>
      </w:r>
      <w:r w:rsidR="006B5AA0" w:rsidRPr="007E5305">
        <w:rPr>
          <w:rFonts w:ascii="Times New Roman" w:hAnsi="Times New Roman" w:cs="Times New Roman"/>
          <w:sz w:val="28"/>
          <w:szCs w:val="28"/>
        </w:rPr>
        <w:t xml:space="preserve">При наличии оснований, указанных в пункте 6.1 </w:t>
      </w:r>
      <w:r w:rsidR="00BA7043" w:rsidRPr="007E5305">
        <w:rPr>
          <w:rFonts w:ascii="Times New Roman" w:hAnsi="Times New Roman" w:cs="Times New Roman"/>
          <w:sz w:val="28"/>
          <w:szCs w:val="28"/>
        </w:rPr>
        <w:t xml:space="preserve">настоящего </w:t>
      </w:r>
      <w:r w:rsidR="006B5AA0" w:rsidRPr="007E5305">
        <w:rPr>
          <w:rFonts w:ascii="Times New Roman" w:hAnsi="Times New Roman" w:cs="Times New Roman"/>
          <w:sz w:val="28"/>
          <w:szCs w:val="28"/>
        </w:rPr>
        <w:t>Порядка, заявитель направляет об</w:t>
      </w:r>
      <w:r w:rsidR="00577A35" w:rsidRPr="007E5305">
        <w:rPr>
          <w:rFonts w:ascii="Times New Roman" w:hAnsi="Times New Roman" w:cs="Times New Roman"/>
          <w:sz w:val="28"/>
          <w:szCs w:val="28"/>
        </w:rPr>
        <w:t>ращение, в котором указываются:</w:t>
      </w:r>
    </w:p>
    <w:p w:rsidR="00577A35" w:rsidRPr="007E5305" w:rsidRDefault="00577A35" w:rsidP="00577A35">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а) фамилия, имя, отчество, место жительства заявителя и реквизиты документа, удостоверяющего личность заявителя, (для физического лица); наименование и место нахождения заявителя (для юридического лица);</w:t>
      </w:r>
    </w:p>
    <w:p w:rsidR="00577A35" w:rsidRPr="007E5305" w:rsidRDefault="00577A35" w:rsidP="00577A35">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lastRenderedPageBreak/>
        <w:t>б) почтовый адрес и (или) адрес электронной почты для связи с заявителем, по желанию заявителем могут быть указаны в заявлении контактные телефоны;</w:t>
      </w:r>
    </w:p>
    <w:p w:rsidR="00577A35" w:rsidRPr="007E5305" w:rsidRDefault="00577A35" w:rsidP="00577A35">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в) адресные ориентиры места размещения нестационарного торгового объекта на землях или земельном участке;</w:t>
      </w:r>
    </w:p>
    <w:p w:rsidR="00577A35" w:rsidRPr="007E5305" w:rsidRDefault="00577A35" w:rsidP="00577A35">
      <w:pPr>
        <w:pStyle w:val="ConsPlusNormal"/>
        <w:spacing w:line="360" w:lineRule="auto"/>
        <w:ind w:firstLine="709"/>
        <w:jc w:val="both"/>
        <w:outlineLvl w:val="1"/>
        <w:rPr>
          <w:sz w:val="28"/>
          <w:szCs w:val="28"/>
        </w:rPr>
      </w:pPr>
      <w:r w:rsidRPr="007E5305">
        <w:rPr>
          <w:rFonts w:ascii="Times New Roman" w:hAnsi="Times New Roman" w:cs="Times New Roman"/>
          <w:sz w:val="28"/>
          <w:szCs w:val="28"/>
        </w:rPr>
        <w:t xml:space="preserve">г) </w:t>
      </w:r>
      <w:r w:rsidR="0063729F" w:rsidRPr="007E5305">
        <w:rPr>
          <w:rFonts w:ascii="Times New Roman" w:hAnsi="Times New Roman" w:cs="Times New Roman"/>
          <w:sz w:val="28"/>
          <w:szCs w:val="28"/>
        </w:rPr>
        <w:t>обстоятельства, в связи с которыми существует необходимость</w:t>
      </w:r>
      <w:r w:rsidRPr="007E5305">
        <w:rPr>
          <w:rFonts w:ascii="Times New Roman" w:hAnsi="Times New Roman" w:cs="Times New Roman"/>
          <w:sz w:val="28"/>
          <w:szCs w:val="28"/>
        </w:rPr>
        <w:t xml:space="preserve"> исключения места размещения НСТО-ЗЕМ из Схемы размещения.</w:t>
      </w:r>
    </w:p>
    <w:p w:rsidR="006B5AA0" w:rsidRPr="007E5305" w:rsidRDefault="006B5AA0"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К обращению </w:t>
      </w:r>
      <w:r w:rsidR="00577A35" w:rsidRPr="007E5305">
        <w:rPr>
          <w:rFonts w:ascii="Times New Roman" w:hAnsi="Times New Roman" w:cs="Times New Roman"/>
          <w:sz w:val="28"/>
          <w:szCs w:val="28"/>
        </w:rPr>
        <w:t xml:space="preserve">могут </w:t>
      </w:r>
      <w:r w:rsidRPr="007E5305">
        <w:rPr>
          <w:rFonts w:ascii="Times New Roman" w:hAnsi="Times New Roman" w:cs="Times New Roman"/>
          <w:sz w:val="28"/>
          <w:szCs w:val="28"/>
        </w:rPr>
        <w:t xml:space="preserve">быть приложены </w:t>
      </w:r>
      <w:r w:rsidR="00577A35" w:rsidRPr="007E5305">
        <w:rPr>
          <w:rFonts w:ascii="Times New Roman" w:hAnsi="Times New Roman" w:cs="Times New Roman"/>
          <w:sz w:val="28"/>
          <w:szCs w:val="28"/>
        </w:rPr>
        <w:t>документы</w:t>
      </w:r>
      <w:r w:rsidR="0063729F" w:rsidRPr="007E5305">
        <w:rPr>
          <w:rFonts w:ascii="Times New Roman" w:hAnsi="Times New Roman" w:cs="Times New Roman"/>
          <w:sz w:val="28"/>
          <w:szCs w:val="28"/>
        </w:rPr>
        <w:t xml:space="preserve"> и иные материалы</w:t>
      </w:r>
      <w:r w:rsidR="00577A35" w:rsidRPr="007E5305">
        <w:rPr>
          <w:rFonts w:ascii="Times New Roman" w:hAnsi="Times New Roman" w:cs="Times New Roman"/>
          <w:sz w:val="28"/>
          <w:szCs w:val="28"/>
        </w:rPr>
        <w:t xml:space="preserve">, подтверждающие наличие </w:t>
      </w:r>
      <w:r w:rsidR="0063729F" w:rsidRPr="007E5305">
        <w:rPr>
          <w:rFonts w:ascii="Times New Roman" w:hAnsi="Times New Roman" w:cs="Times New Roman"/>
          <w:sz w:val="28"/>
          <w:szCs w:val="28"/>
        </w:rPr>
        <w:t>оснований</w:t>
      </w:r>
      <w:r w:rsidR="00577A35" w:rsidRPr="007E5305">
        <w:rPr>
          <w:rFonts w:ascii="Times New Roman" w:hAnsi="Times New Roman" w:cs="Times New Roman"/>
          <w:sz w:val="28"/>
          <w:szCs w:val="28"/>
        </w:rPr>
        <w:t>, указанных в пункте 6.1 настоящего Порядка.</w:t>
      </w:r>
    </w:p>
    <w:p w:rsidR="00577A35" w:rsidRPr="007E5305" w:rsidRDefault="00577A35"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В случае если обращение подано представителем заявителя, к обращению должны быть приложены документы, подтверждающие полномочия такого представителя.</w:t>
      </w:r>
    </w:p>
    <w:p w:rsidR="00134196" w:rsidRPr="007E5305" w:rsidRDefault="00695DB8"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6.4. </w:t>
      </w:r>
      <w:r w:rsidR="00134196" w:rsidRPr="007E5305">
        <w:rPr>
          <w:rFonts w:ascii="Times New Roman" w:hAnsi="Times New Roman" w:cs="Times New Roman"/>
          <w:sz w:val="28"/>
          <w:szCs w:val="28"/>
        </w:rPr>
        <w:t>Прием и регистрация обращений осуществляется секретарем Комиссии.</w:t>
      </w:r>
    </w:p>
    <w:p w:rsidR="00134196" w:rsidRPr="007E5305" w:rsidRDefault="00BD56F5"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Обращение должно быть рассмотрено </w:t>
      </w:r>
      <w:r w:rsidR="00153952" w:rsidRPr="007E5305">
        <w:rPr>
          <w:rFonts w:ascii="Times New Roman" w:hAnsi="Times New Roman" w:cs="Times New Roman"/>
          <w:sz w:val="28"/>
          <w:szCs w:val="28"/>
        </w:rPr>
        <w:t xml:space="preserve">на заседании Комиссии </w:t>
      </w:r>
      <w:r w:rsidRPr="007E5305">
        <w:rPr>
          <w:rFonts w:ascii="Times New Roman" w:hAnsi="Times New Roman" w:cs="Times New Roman"/>
          <w:sz w:val="28"/>
          <w:szCs w:val="28"/>
        </w:rPr>
        <w:t xml:space="preserve">в срок не позднее 30 дней </w:t>
      </w:r>
      <w:r w:rsidR="00AC7509" w:rsidRPr="007E5305">
        <w:rPr>
          <w:rFonts w:ascii="Times New Roman" w:hAnsi="Times New Roman" w:cs="Times New Roman"/>
          <w:sz w:val="28"/>
          <w:szCs w:val="28"/>
        </w:rPr>
        <w:t>со дня поступления</w:t>
      </w:r>
      <w:r w:rsidRPr="007E5305">
        <w:rPr>
          <w:rFonts w:ascii="Times New Roman" w:hAnsi="Times New Roman" w:cs="Times New Roman"/>
          <w:sz w:val="28"/>
          <w:szCs w:val="28"/>
        </w:rPr>
        <w:t xml:space="preserve"> обращения</w:t>
      </w:r>
      <w:r w:rsidR="00AC7509" w:rsidRPr="007E5305">
        <w:rPr>
          <w:rFonts w:ascii="Times New Roman" w:hAnsi="Times New Roman" w:cs="Times New Roman"/>
          <w:sz w:val="28"/>
          <w:szCs w:val="28"/>
        </w:rPr>
        <w:t>.</w:t>
      </w:r>
    </w:p>
    <w:p w:rsidR="00153952" w:rsidRPr="007E5305" w:rsidRDefault="00154A7B"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До проведения заседания Комиссии </w:t>
      </w:r>
      <w:r w:rsidR="00BD56F5" w:rsidRPr="007E5305">
        <w:rPr>
          <w:rFonts w:ascii="Times New Roman" w:hAnsi="Times New Roman" w:cs="Times New Roman"/>
          <w:sz w:val="28"/>
          <w:szCs w:val="28"/>
        </w:rPr>
        <w:t>департамент САТЭК осуществляет</w:t>
      </w:r>
      <w:r w:rsidRPr="007E5305">
        <w:rPr>
          <w:rFonts w:ascii="Times New Roman" w:hAnsi="Times New Roman" w:cs="Times New Roman"/>
          <w:sz w:val="28"/>
          <w:szCs w:val="28"/>
        </w:rPr>
        <w:t xml:space="preserve"> подготовку</w:t>
      </w:r>
      <w:r w:rsidR="00BD56F5" w:rsidRPr="007E5305">
        <w:rPr>
          <w:rFonts w:ascii="Times New Roman" w:hAnsi="Times New Roman" w:cs="Times New Roman"/>
          <w:sz w:val="28"/>
          <w:szCs w:val="28"/>
        </w:rPr>
        <w:t xml:space="preserve"> </w:t>
      </w:r>
      <w:r w:rsidRPr="007E5305">
        <w:rPr>
          <w:rFonts w:ascii="Times New Roman" w:hAnsi="Times New Roman" w:cs="Times New Roman"/>
          <w:sz w:val="28"/>
          <w:szCs w:val="28"/>
        </w:rPr>
        <w:t xml:space="preserve">заключения о наличии либо отсутствии оснований для исключения места размещения НСТО-ЗЕМ из Схемы размещения, указанных в </w:t>
      </w:r>
      <w:r w:rsidR="00B22B19" w:rsidRPr="007E5305">
        <w:rPr>
          <w:rFonts w:ascii="Times New Roman" w:hAnsi="Times New Roman" w:cs="Times New Roman"/>
          <w:sz w:val="28"/>
          <w:szCs w:val="28"/>
        </w:rPr>
        <w:t>пункте 6.1 настоящего Порядка</w:t>
      </w:r>
      <w:r w:rsidRPr="007E5305">
        <w:rPr>
          <w:rFonts w:ascii="Times New Roman" w:hAnsi="Times New Roman" w:cs="Times New Roman"/>
          <w:sz w:val="28"/>
          <w:szCs w:val="28"/>
        </w:rPr>
        <w:t>.</w:t>
      </w:r>
    </w:p>
    <w:p w:rsidR="00AC7509" w:rsidRPr="007E5305" w:rsidRDefault="00153952"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После подготовки </w:t>
      </w:r>
      <w:r w:rsidR="00485C34" w:rsidRPr="007E5305">
        <w:rPr>
          <w:rFonts w:ascii="Times New Roman" w:hAnsi="Times New Roman" w:cs="Times New Roman"/>
          <w:sz w:val="28"/>
          <w:szCs w:val="28"/>
        </w:rPr>
        <w:t xml:space="preserve">указанного </w:t>
      </w:r>
      <w:r w:rsidRPr="007E5305">
        <w:rPr>
          <w:rFonts w:ascii="Times New Roman" w:hAnsi="Times New Roman" w:cs="Times New Roman"/>
          <w:sz w:val="28"/>
          <w:szCs w:val="28"/>
        </w:rPr>
        <w:t>заключения секретарь Комиссии организует проведение заседания, осуществляет подготовку необходимых для рассмотрения материалов, заблаговременно оповещает членов Комиссии о дате, времени и месте заседания Комиссии.</w:t>
      </w:r>
    </w:p>
    <w:p w:rsidR="00AC7509" w:rsidRPr="007E5305" w:rsidRDefault="00AC7509"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Заседание Комиссии </w:t>
      </w:r>
      <w:r w:rsidR="00154A7B" w:rsidRPr="007E5305">
        <w:rPr>
          <w:rFonts w:ascii="Times New Roman" w:hAnsi="Times New Roman" w:cs="Times New Roman"/>
          <w:sz w:val="28"/>
          <w:szCs w:val="28"/>
        </w:rPr>
        <w:t>считается</w:t>
      </w:r>
      <w:r w:rsidRPr="007E5305">
        <w:rPr>
          <w:rFonts w:ascii="Times New Roman" w:hAnsi="Times New Roman" w:cs="Times New Roman"/>
          <w:sz w:val="28"/>
          <w:szCs w:val="28"/>
        </w:rPr>
        <w:t xml:space="preserve"> правомочным, если на нем присутствует не менее половины от общего числа ее членов.</w:t>
      </w:r>
    </w:p>
    <w:p w:rsidR="00AC7509" w:rsidRPr="007E5305" w:rsidRDefault="00BD56F5"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По итогам заседания</w:t>
      </w:r>
      <w:r w:rsidR="00153952" w:rsidRPr="007E5305">
        <w:rPr>
          <w:rFonts w:ascii="Times New Roman" w:hAnsi="Times New Roman" w:cs="Times New Roman"/>
          <w:sz w:val="28"/>
          <w:szCs w:val="28"/>
        </w:rPr>
        <w:t>, с учетом заключения департамента САТЭК</w:t>
      </w:r>
      <w:r w:rsidRPr="007E5305">
        <w:rPr>
          <w:rFonts w:ascii="Times New Roman" w:hAnsi="Times New Roman" w:cs="Times New Roman"/>
          <w:sz w:val="28"/>
          <w:szCs w:val="28"/>
        </w:rPr>
        <w:t xml:space="preserve"> Комиссия принимает решение о необходимости исключения места </w:t>
      </w:r>
      <w:r w:rsidRPr="007E5305">
        <w:rPr>
          <w:rFonts w:ascii="Times New Roman" w:hAnsi="Times New Roman" w:cs="Times New Roman"/>
          <w:sz w:val="28"/>
          <w:szCs w:val="28"/>
        </w:rPr>
        <w:lastRenderedPageBreak/>
        <w:t>размещения НСТО-ЗЕМ из Схемы размещения либо о</w:t>
      </w:r>
      <w:r w:rsidR="00153952" w:rsidRPr="007E5305">
        <w:rPr>
          <w:rFonts w:ascii="Times New Roman" w:hAnsi="Times New Roman" w:cs="Times New Roman"/>
          <w:sz w:val="28"/>
          <w:szCs w:val="28"/>
        </w:rPr>
        <w:t>б отсутствии такой необходимости с указанием причин.</w:t>
      </w:r>
      <w:r w:rsidRPr="007E5305">
        <w:rPr>
          <w:rFonts w:ascii="Times New Roman" w:hAnsi="Times New Roman" w:cs="Times New Roman"/>
          <w:sz w:val="28"/>
          <w:szCs w:val="28"/>
        </w:rPr>
        <w:t xml:space="preserve"> </w:t>
      </w:r>
    </w:p>
    <w:p w:rsidR="00154A7B" w:rsidRPr="007E5305" w:rsidRDefault="00153952"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Р</w:t>
      </w:r>
      <w:r w:rsidR="00154A7B" w:rsidRPr="007E5305">
        <w:rPr>
          <w:rFonts w:ascii="Times New Roman" w:hAnsi="Times New Roman" w:cs="Times New Roman"/>
          <w:sz w:val="28"/>
          <w:szCs w:val="28"/>
        </w:rPr>
        <w:t>ешение</w:t>
      </w:r>
      <w:r w:rsidRPr="007E5305">
        <w:rPr>
          <w:rFonts w:ascii="Times New Roman" w:hAnsi="Times New Roman" w:cs="Times New Roman"/>
          <w:sz w:val="28"/>
          <w:szCs w:val="28"/>
        </w:rPr>
        <w:t xml:space="preserve"> Комиссии</w:t>
      </w:r>
      <w:r w:rsidR="00154A7B" w:rsidRPr="007E5305">
        <w:rPr>
          <w:rFonts w:ascii="Times New Roman" w:hAnsi="Times New Roman" w:cs="Times New Roman"/>
          <w:sz w:val="28"/>
          <w:szCs w:val="28"/>
        </w:rPr>
        <w:t xml:space="preserve"> принимается большинством голосов. При равенстве голосов голос председателя Комиссии является решающим.</w:t>
      </w:r>
    </w:p>
    <w:p w:rsidR="00485C34" w:rsidRPr="007E5305" w:rsidRDefault="0063729F"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6.5. </w:t>
      </w:r>
      <w:r w:rsidR="00154A7B" w:rsidRPr="007E5305">
        <w:rPr>
          <w:rFonts w:ascii="Times New Roman" w:hAnsi="Times New Roman" w:cs="Times New Roman"/>
          <w:sz w:val="28"/>
          <w:szCs w:val="28"/>
        </w:rPr>
        <w:t>Решение Комиссии оформляется протоколом, который подписывается председателем</w:t>
      </w:r>
      <w:r w:rsidR="00153952" w:rsidRPr="007E5305">
        <w:rPr>
          <w:rFonts w:ascii="Times New Roman" w:hAnsi="Times New Roman" w:cs="Times New Roman"/>
          <w:sz w:val="28"/>
          <w:szCs w:val="28"/>
        </w:rPr>
        <w:t xml:space="preserve">, членами и </w:t>
      </w:r>
      <w:r w:rsidR="00154A7B" w:rsidRPr="007E5305">
        <w:rPr>
          <w:rFonts w:ascii="Times New Roman" w:hAnsi="Times New Roman" w:cs="Times New Roman"/>
          <w:sz w:val="28"/>
          <w:szCs w:val="28"/>
        </w:rPr>
        <w:t>секретарем Комиссии.</w:t>
      </w:r>
    </w:p>
    <w:p w:rsidR="00443C73" w:rsidRPr="007E5305" w:rsidRDefault="00485C34" w:rsidP="00443C73">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w:t>
      </w:r>
      <w:r w:rsidR="0063729F" w:rsidRPr="007E5305">
        <w:rPr>
          <w:rFonts w:ascii="Times New Roman" w:hAnsi="Times New Roman" w:cs="Times New Roman"/>
          <w:sz w:val="28"/>
          <w:szCs w:val="28"/>
        </w:rPr>
        <w:t>5</w:t>
      </w:r>
      <w:r w:rsidRPr="007E5305">
        <w:rPr>
          <w:rFonts w:ascii="Times New Roman" w:hAnsi="Times New Roman" w:cs="Times New Roman"/>
          <w:sz w:val="28"/>
          <w:szCs w:val="28"/>
        </w:rPr>
        <w:t>.</w:t>
      </w:r>
      <w:r w:rsidR="00443C73" w:rsidRPr="007E5305">
        <w:rPr>
          <w:rFonts w:ascii="Times New Roman" w:hAnsi="Times New Roman" w:cs="Times New Roman"/>
          <w:sz w:val="28"/>
          <w:szCs w:val="28"/>
        </w:rPr>
        <w:t>1.</w:t>
      </w:r>
      <w:r w:rsidRPr="007E5305">
        <w:rPr>
          <w:rFonts w:ascii="Times New Roman" w:hAnsi="Times New Roman" w:cs="Times New Roman"/>
          <w:sz w:val="28"/>
          <w:szCs w:val="28"/>
        </w:rPr>
        <w:t xml:space="preserve"> </w:t>
      </w:r>
      <w:proofErr w:type="gramStart"/>
      <w:r w:rsidR="00443C73" w:rsidRPr="007E5305">
        <w:rPr>
          <w:rFonts w:ascii="Times New Roman" w:hAnsi="Times New Roman" w:cs="Times New Roman"/>
          <w:sz w:val="28"/>
          <w:szCs w:val="28"/>
        </w:rPr>
        <w:t xml:space="preserve">В случае если на заседании Комиссии принято решение о необходимости исключения из Схемы размещения места размещения НСТО-ЗЕМ, на котором не осуществляется торговая деятельность, протокол заседания Комиссии направляется в течение 2 (двух) рабочих дней, следующих за днем его подписания, в КРХС для подготовки проекта постановления мэрии города Магадана </w:t>
      </w:r>
      <w:r w:rsidR="00B82E5F" w:rsidRPr="007E5305">
        <w:rPr>
          <w:rFonts w:ascii="Times New Roman" w:hAnsi="Times New Roman" w:cs="Times New Roman"/>
          <w:sz w:val="28"/>
          <w:szCs w:val="28"/>
        </w:rPr>
        <w:t>об исключении места размещения НСТО-ЗЕМ из Схемы размещения.</w:t>
      </w:r>
      <w:r w:rsidR="00443C73" w:rsidRPr="007E5305">
        <w:rPr>
          <w:rFonts w:ascii="Times New Roman" w:hAnsi="Times New Roman" w:cs="Times New Roman"/>
          <w:sz w:val="28"/>
          <w:szCs w:val="28"/>
        </w:rPr>
        <w:t xml:space="preserve"> </w:t>
      </w:r>
      <w:proofErr w:type="gramEnd"/>
    </w:p>
    <w:p w:rsidR="00485C34" w:rsidRPr="007E5305" w:rsidRDefault="00443C73"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 6.</w:t>
      </w:r>
      <w:r w:rsidR="0063729F" w:rsidRPr="007E5305">
        <w:rPr>
          <w:rFonts w:ascii="Times New Roman" w:hAnsi="Times New Roman" w:cs="Times New Roman"/>
          <w:sz w:val="28"/>
          <w:szCs w:val="28"/>
        </w:rPr>
        <w:t>5</w:t>
      </w:r>
      <w:r w:rsidRPr="007E5305">
        <w:rPr>
          <w:rFonts w:ascii="Times New Roman" w:hAnsi="Times New Roman" w:cs="Times New Roman"/>
          <w:sz w:val="28"/>
          <w:szCs w:val="28"/>
        </w:rPr>
        <w:t xml:space="preserve">.2. </w:t>
      </w:r>
      <w:proofErr w:type="gramStart"/>
      <w:r w:rsidRPr="007E5305">
        <w:rPr>
          <w:rFonts w:ascii="Times New Roman" w:hAnsi="Times New Roman" w:cs="Times New Roman"/>
          <w:sz w:val="28"/>
          <w:szCs w:val="28"/>
        </w:rPr>
        <w:t>В случае если на заседании Комиссии принято решение о необходимости исключения из Схемы размещения места размещения НСТО-ЗЕМ, на котором осуществляется торговая деятельность</w:t>
      </w:r>
      <w:r w:rsidR="00185A47" w:rsidRPr="007E5305">
        <w:rPr>
          <w:rFonts w:ascii="Times New Roman" w:hAnsi="Times New Roman" w:cs="Times New Roman"/>
          <w:sz w:val="28"/>
          <w:szCs w:val="28"/>
        </w:rPr>
        <w:t xml:space="preserve"> на основании заключенного в установленном порядке договора аренды земельного участка либо договора на размещение нестационарного торгового объекта</w:t>
      </w:r>
      <w:r w:rsidRPr="007E5305">
        <w:rPr>
          <w:rFonts w:ascii="Times New Roman" w:hAnsi="Times New Roman" w:cs="Times New Roman"/>
          <w:sz w:val="28"/>
          <w:szCs w:val="28"/>
        </w:rPr>
        <w:t>, п</w:t>
      </w:r>
      <w:r w:rsidR="00485C34" w:rsidRPr="007E5305">
        <w:rPr>
          <w:rFonts w:ascii="Times New Roman" w:hAnsi="Times New Roman" w:cs="Times New Roman"/>
          <w:sz w:val="28"/>
          <w:szCs w:val="28"/>
        </w:rPr>
        <w:t>ротокол заседания Комиссии</w:t>
      </w:r>
      <w:r w:rsidRPr="007E5305">
        <w:rPr>
          <w:rFonts w:ascii="Times New Roman" w:hAnsi="Times New Roman" w:cs="Times New Roman"/>
          <w:sz w:val="28"/>
          <w:szCs w:val="28"/>
        </w:rPr>
        <w:t xml:space="preserve"> направляется в течение 2 (двух) рабочих дней, следующих за днем его подписания, в КУМИ города Магадана.</w:t>
      </w:r>
      <w:proofErr w:type="gramEnd"/>
    </w:p>
    <w:p w:rsidR="00443C73" w:rsidRPr="007E5305" w:rsidRDefault="00443C73" w:rsidP="00A33584">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w:t>
      </w:r>
      <w:r w:rsidR="0063729F" w:rsidRPr="007E5305">
        <w:rPr>
          <w:rFonts w:ascii="Times New Roman" w:hAnsi="Times New Roman" w:cs="Times New Roman"/>
          <w:sz w:val="28"/>
          <w:szCs w:val="28"/>
        </w:rPr>
        <w:t>5</w:t>
      </w:r>
      <w:r w:rsidRPr="007E5305">
        <w:rPr>
          <w:rFonts w:ascii="Times New Roman" w:hAnsi="Times New Roman" w:cs="Times New Roman"/>
          <w:sz w:val="28"/>
          <w:szCs w:val="28"/>
        </w:rPr>
        <w:t>.3. В случае если на заседании Комиссии принято решение об отсутствии необходимости исключения места размещения НСТО-ЗЕМ из Схемы размещения, секретарь Комиссии в течение 2 (двух) рабочих дней, следующих за днем подписания протокола заседания Комиссии, информирует заявителя о принятом решении с указанием причин его принятия.</w:t>
      </w:r>
    </w:p>
    <w:p w:rsidR="00185A47" w:rsidRPr="007E5305" w:rsidRDefault="00443C73" w:rsidP="00185A47">
      <w:pPr>
        <w:pStyle w:val="ConsPlusNormal"/>
        <w:tabs>
          <w:tab w:val="left" w:pos="709"/>
        </w:tabs>
        <w:spacing w:line="360" w:lineRule="auto"/>
        <w:jc w:val="both"/>
        <w:outlineLvl w:val="1"/>
        <w:rPr>
          <w:rFonts w:ascii="Times New Roman" w:hAnsi="Times New Roman" w:cs="Times New Roman"/>
          <w:sz w:val="28"/>
          <w:szCs w:val="28"/>
        </w:rPr>
      </w:pPr>
      <w:r w:rsidRPr="007E5305">
        <w:rPr>
          <w:rFonts w:ascii="Times New Roman" w:hAnsi="Times New Roman" w:cs="Times New Roman"/>
          <w:sz w:val="28"/>
          <w:szCs w:val="28"/>
        </w:rPr>
        <w:tab/>
        <w:t>6.</w:t>
      </w:r>
      <w:r w:rsidR="0063729F" w:rsidRPr="007E5305">
        <w:rPr>
          <w:rFonts w:ascii="Times New Roman" w:hAnsi="Times New Roman" w:cs="Times New Roman"/>
          <w:sz w:val="28"/>
          <w:szCs w:val="28"/>
        </w:rPr>
        <w:t>6</w:t>
      </w:r>
      <w:r w:rsidRPr="007E5305">
        <w:rPr>
          <w:rFonts w:ascii="Times New Roman" w:hAnsi="Times New Roman" w:cs="Times New Roman"/>
          <w:sz w:val="28"/>
          <w:szCs w:val="28"/>
        </w:rPr>
        <w:t xml:space="preserve">. </w:t>
      </w:r>
      <w:r w:rsidR="004F0F41" w:rsidRPr="007E5305">
        <w:rPr>
          <w:rFonts w:ascii="Times New Roman" w:hAnsi="Times New Roman" w:cs="Times New Roman"/>
          <w:sz w:val="28"/>
          <w:szCs w:val="28"/>
        </w:rPr>
        <w:t xml:space="preserve">КУМИ города Магадана в течение </w:t>
      </w:r>
      <w:r w:rsidR="00BA7043" w:rsidRPr="007E5305">
        <w:rPr>
          <w:rFonts w:ascii="Times New Roman" w:hAnsi="Times New Roman" w:cs="Times New Roman"/>
          <w:sz w:val="28"/>
          <w:szCs w:val="28"/>
        </w:rPr>
        <w:t>3</w:t>
      </w:r>
      <w:r w:rsidR="004F0F41" w:rsidRPr="007E5305">
        <w:rPr>
          <w:rFonts w:ascii="Times New Roman" w:hAnsi="Times New Roman" w:cs="Times New Roman"/>
          <w:sz w:val="28"/>
          <w:szCs w:val="28"/>
        </w:rPr>
        <w:t xml:space="preserve"> </w:t>
      </w:r>
      <w:r w:rsidR="00185A47" w:rsidRPr="007E5305">
        <w:rPr>
          <w:rFonts w:ascii="Times New Roman" w:hAnsi="Times New Roman" w:cs="Times New Roman"/>
          <w:sz w:val="28"/>
          <w:szCs w:val="28"/>
        </w:rPr>
        <w:t>(</w:t>
      </w:r>
      <w:r w:rsidR="00BA7043" w:rsidRPr="007E5305">
        <w:rPr>
          <w:rFonts w:ascii="Times New Roman" w:hAnsi="Times New Roman" w:cs="Times New Roman"/>
          <w:sz w:val="28"/>
          <w:szCs w:val="28"/>
        </w:rPr>
        <w:t>трех</w:t>
      </w:r>
      <w:r w:rsidR="00185A47" w:rsidRPr="007E5305">
        <w:rPr>
          <w:rFonts w:ascii="Times New Roman" w:hAnsi="Times New Roman" w:cs="Times New Roman"/>
          <w:sz w:val="28"/>
          <w:szCs w:val="28"/>
        </w:rPr>
        <w:t xml:space="preserve">) </w:t>
      </w:r>
      <w:r w:rsidR="004F0F41" w:rsidRPr="007E5305">
        <w:rPr>
          <w:rFonts w:ascii="Times New Roman" w:hAnsi="Times New Roman" w:cs="Times New Roman"/>
          <w:sz w:val="28"/>
          <w:szCs w:val="28"/>
        </w:rPr>
        <w:t xml:space="preserve">дней с момента </w:t>
      </w:r>
      <w:r w:rsidR="00185A47" w:rsidRPr="007E5305">
        <w:rPr>
          <w:rFonts w:ascii="Times New Roman" w:hAnsi="Times New Roman" w:cs="Times New Roman"/>
          <w:sz w:val="28"/>
          <w:szCs w:val="28"/>
        </w:rPr>
        <w:t>получения протокола заседания Комиссии, указанного в пункте 6.</w:t>
      </w:r>
      <w:r w:rsidR="0063729F" w:rsidRPr="007E5305">
        <w:rPr>
          <w:rFonts w:ascii="Times New Roman" w:hAnsi="Times New Roman" w:cs="Times New Roman"/>
          <w:sz w:val="28"/>
          <w:szCs w:val="28"/>
        </w:rPr>
        <w:t>5</w:t>
      </w:r>
      <w:r w:rsidR="00185A47" w:rsidRPr="007E5305">
        <w:rPr>
          <w:rFonts w:ascii="Times New Roman" w:hAnsi="Times New Roman" w:cs="Times New Roman"/>
          <w:sz w:val="28"/>
          <w:szCs w:val="28"/>
        </w:rPr>
        <w:t xml:space="preserve">.2 </w:t>
      </w:r>
      <w:r w:rsidR="00BA7043" w:rsidRPr="007E5305">
        <w:rPr>
          <w:rFonts w:ascii="Times New Roman" w:hAnsi="Times New Roman" w:cs="Times New Roman"/>
          <w:sz w:val="28"/>
          <w:szCs w:val="28"/>
        </w:rPr>
        <w:t xml:space="preserve">настоящего </w:t>
      </w:r>
      <w:r w:rsidR="00185A47" w:rsidRPr="007E5305">
        <w:rPr>
          <w:rFonts w:ascii="Times New Roman" w:hAnsi="Times New Roman" w:cs="Times New Roman"/>
          <w:sz w:val="28"/>
          <w:szCs w:val="28"/>
        </w:rPr>
        <w:t>Порядка,</w:t>
      </w:r>
      <w:r w:rsidR="004F0F41" w:rsidRPr="007E5305">
        <w:rPr>
          <w:rFonts w:ascii="Times New Roman" w:hAnsi="Times New Roman" w:cs="Times New Roman"/>
          <w:sz w:val="28"/>
          <w:szCs w:val="28"/>
        </w:rPr>
        <w:t xml:space="preserve"> направляет хозяйствующему </w:t>
      </w:r>
      <w:r w:rsidR="00185A47" w:rsidRPr="007E5305">
        <w:rPr>
          <w:rFonts w:ascii="Times New Roman" w:hAnsi="Times New Roman" w:cs="Times New Roman"/>
          <w:sz w:val="28"/>
          <w:szCs w:val="28"/>
        </w:rPr>
        <w:t xml:space="preserve">субъекту письменное </w:t>
      </w:r>
      <w:r w:rsidR="00185A47" w:rsidRPr="007E5305">
        <w:rPr>
          <w:rFonts w:ascii="Times New Roman" w:hAnsi="Times New Roman" w:cs="Times New Roman"/>
          <w:sz w:val="28"/>
          <w:szCs w:val="28"/>
        </w:rPr>
        <w:lastRenderedPageBreak/>
        <w:t>уведомление, в котором:</w:t>
      </w:r>
    </w:p>
    <w:p w:rsidR="00185A47" w:rsidRPr="007E5305" w:rsidRDefault="00185A47" w:rsidP="00185A47">
      <w:pPr>
        <w:pStyle w:val="ConsPlusNormal"/>
        <w:tabs>
          <w:tab w:val="left" w:pos="709"/>
        </w:tabs>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а) указываются принятое на заседании Комиссии решение об исключении места размещения НСТО-ЗЕМ из Схемы размещения и причины такого решения;</w:t>
      </w:r>
    </w:p>
    <w:p w:rsidR="004F0F41" w:rsidRPr="007E5305" w:rsidRDefault="00185A47" w:rsidP="00185A47">
      <w:pPr>
        <w:pStyle w:val="ConsPlusNormal"/>
        <w:tabs>
          <w:tab w:val="left" w:pos="709"/>
        </w:tabs>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б) до сведения хозяйствующего субъекта доводится его право на </w:t>
      </w:r>
      <w:r w:rsidR="004F0F41" w:rsidRPr="007E5305">
        <w:rPr>
          <w:rFonts w:ascii="Times New Roman" w:hAnsi="Times New Roman" w:cs="Times New Roman"/>
          <w:sz w:val="28"/>
          <w:szCs w:val="28"/>
        </w:rPr>
        <w:t>выбор свободного от прав третьих лиц места размещения НСТО-ЗЕМ равнозначного вида и площади, предоставляемого взамен места, подлежащего исключению из Схемы размещения (далее – компенсацио</w:t>
      </w:r>
      <w:r w:rsidR="00BA7043" w:rsidRPr="007E5305">
        <w:rPr>
          <w:rFonts w:ascii="Times New Roman" w:hAnsi="Times New Roman" w:cs="Times New Roman"/>
          <w:sz w:val="28"/>
          <w:szCs w:val="28"/>
        </w:rPr>
        <w:t xml:space="preserve">нное место размещения НСТО-ЗЕМ), а также сведения о </w:t>
      </w:r>
      <w:r w:rsidR="004F0F41" w:rsidRPr="007E5305">
        <w:rPr>
          <w:rFonts w:ascii="Times New Roman" w:hAnsi="Times New Roman" w:cs="Times New Roman"/>
          <w:sz w:val="28"/>
          <w:szCs w:val="28"/>
        </w:rPr>
        <w:t>прекращении ранее заключенного договора</w:t>
      </w:r>
      <w:r w:rsidR="001A6D97" w:rsidRPr="007E5305">
        <w:rPr>
          <w:rFonts w:ascii="Times New Roman" w:hAnsi="Times New Roman" w:cs="Times New Roman"/>
          <w:sz w:val="28"/>
          <w:szCs w:val="28"/>
        </w:rPr>
        <w:t>.</w:t>
      </w:r>
      <w:r w:rsidR="000778A5" w:rsidRPr="007E5305">
        <w:rPr>
          <w:rFonts w:ascii="Times New Roman" w:hAnsi="Times New Roman" w:cs="Times New Roman"/>
          <w:strike/>
          <w:sz w:val="28"/>
          <w:szCs w:val="28"/>
        </w:rPr>
        <w:t xml:space="preserve">    </w:t>
      </w:r>
    </w:p>
    <w:p w:rsidR="001A6D97" w:rsidRPr="007E5305" w:rsidRDefault="0063729F" w:rsidP="00185A47">
      <w:pPr>
        <w:pStyle w:val="ConsPlusNormal"/>
        <w:tabs>
          <w:tab w:val="left" w:pos="709"/>
        </w:tabs>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6.7</w:t>
      </w:r>
      <w:r w:rsidR="001A6D97" w:rsidRPr="007E5305">
        <w:rPr>
          <w:rFonts w:ascii="Times New Roman" w:hAnsi="Times New Roman" w:cs="Times New Roman"/>
          <w:sz w:val="28"/>
          <w:szCs w:val="28"/>
        </w:rPr>
        <w:t>.</w:t>
      </w:r>
      <w:r w:rsidR="00C56E80" w:rsidRPr="007E5305">
        <w:rPr>
          <w:rFonts w:ascii="Times New Roman" w:hAnsi="Times New Roman" w:cs="Times New Roman"/>
          <w:sz w:val="28"/>
          <w:szCs w:val="28"/>
        </w:rPr>
        <w:t xml:space="preserve">1.  </w:t>
      </w:r>
      <w:proofErr w:type="gramStart"/>
      <w:r w:rsidR="00C56E80" w:rsidRPr="007E5305">
        <w:rPr>
          <w:rFonts w:ascii="Times New Roman" w:hAnsi="Times New Roman" w:cs="Times New Roman"/>
          <w:sz w:val="28"/>
          <w:szCs w:val="28"/>
        </w:rPr>
        <w:t>В случае если хозяйствующий субъект обратился с заявлением о предоставлении компенсационного места размещения НСТО-ЗЕМ, р</w:t>
      </w:r>
      <w:r w:rsidR="001A6D97" w:rsidRPr="007E5305">
        <w:rPr>
          <w:rFonts w:ascii="Times New Roman" w:hAnsi="Times New Roman" w:cs="Times New Roman"/>
          <w:sz w:val="28"/>
          <w:szCs w:val="28"/>
        </w:rPr>
        <w:t>анее заключенный договор на размещение нестационарного торгового объекта</w:t>
      </w:r>
      <w:r w:rsidR="00C56E80" w:rsidRPr="007E5305">
        <w:rPr>
          <w:rFonts w:ascii="Times New Roman" w:hAnsi="Times New Roman" w:cs="Times New Roman"/>
          <w:sz w:val="28"/>
          <w:szCs w:val="28"/>
        </w:rPr>
        <w:t xml:space="preserve"> </w:t>
      </w:r>
      <w:r w:rsidR="007E5305">
        <w:rPr>
          <w:rFonts w:ascii="Times New Roman" w:hAnsi="Times New Roman" w:cs="Times New Roman"/>
          <w:sz w:val="28"/>
          <w:szCs w:val="28"/>
        </w:rPr>
        <w:t xml:space="preserve">подлежит </w:t>
      </w:r>
      <w:r w:rsidR="00C56E80" w:rsidRPr="007E5305">
        <w:rPr>
          <w:rFonts w:ascii="Times New Roman" w:hAnsi="Times New Roman" w:cs="Times New Roman"/>
          <w:sz w:val="28"/>
          <w:szCs w:val="28"/>
        </w:rPr>
        <w:t>прекращ</w:t>
      </w:r>
      <w:r w:rsidR="007E5305">
        <w:rPr>
          <w:rFonts w:ascii="Times New Roman" w:hAnsi="Times New Roman" w:cs="Times New Roman"/>
          <w:sz w:val="28"/>
          <w:szCs w:val="28"/>
        </w:rPr>
        <w:t xml:space="preserve">ению </w:t>
      </w:r>
      <w:r w:rsidR="00C56E80" w:rsidRPr="007E5305">
        <w:rPr>
          <w:rFonts w:ascii="Times New Roman" w:hAnsi="Times New Roman" w:cs="Times New Roman"/>
          <w:sz w:val="28"/>
          <w:szCs w:val="28"/>
        </w:rPr>
        <w:t xml:space="preserve">по соглашению сторон </w:t>
      </w:r>
      <w:r w:rsidR="001A6D97" w:rsidRPr="007E5305">
        <w:rPr>
          <w:rFonts w:ascii="Times New Roman" w:hAnsi="Times New Roman" w:cs="Times New Roman"/>
          <w:sz w:val="28"/>
          <w:szCs w:val="28"/>
        </w:rPr>
        <w:t>с момента заключения договора на размещение нестационарного торгового объекта на компенсационном месте размещения НСТО-ЗЕМ без проведения торгов, но не позднее 6 (шести) месяцев с момента принятия Комиссией решения о необходимости исключения места размещения</w:t>
      </w:r>
      <w:proofErr w:type="gramEnd"/>
      <w:r w:rsidR="001A6D97" w:rsidRPr="007E5305">
        <w:rPr>
          <w:rFonts w:ascii="Times New Roman" w:hAnsi="Times New Roman" w:cs="Times New Roman"/>
          <w:sz w:val="28"/>
          <w:szCs w:val="28"/>
        </w:rPr>
        <w:t xml:space="preserve"> НСТО-ЗЕМ из Схемы ра</w:t>
      </w:r>
      <w:r w:rsidR="00C56E80" w:rsidRPr="007E5305">
        <w:rPr>
          <w:rFonts w:ascii="Times New Roman" w:hAnsi="Times New Roman" w:cs="Times New Roman"/>
          <w:sz w:val="28"/>
          <w:szCs w:val="28"/>
        </w:rPr>
        <w:t>змещения.</w:t>
      </w:r>
    </w:p>
    <w:p w:rsidR="001A6D97" w:rsidRPr="007E5305" w:rsidRDefault="00C56E80" w:rsidP="00185A47">
      <w:pPr>
        <w:pStyle w:val="ConsPlusNormal"/>
        <w:tabs>
          <w:tab w:val="left" w:pos="709"/>
        </w:tabs>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6.7.2. В случае</w:t>
      </w:r>
      <w:r w:rsidR="001A6D97" w:rsidRPr="007E5305">
        <w:rPr>
          <w:rFonts w:ascii="Times New Roman" w:hAnsi="Times New Roman" w:cs="Times New Roman"/>
          <w:sz w:val="28"/>
          <w:szCs w:val="28"/>
        </w:rPr>
        <w:t xml:space="preserve"> если хозяйствующий субъект не обратился с заявлением о предоставлении компенсационного места размещения НСТО-ЗЕМ, </w:t>
      </w:r>
      <w:r w:rsidRPr="007E5305">
        <w:rPr>
          <w:rFonts w:ascii="Times New Roman" w:hAnsi="Times New Roman" w:cs="Times New Roman"/>
          <w:sz w:val="28"/>
          <w:szCs w:val="28"/>
        </w:rPr>
        <w:t xml:space="preserve">ранее заключенный договор на размещение нестационарного торгового объекта досрочно прекращает свое действие с момента вступления в силу постановления мэрии города Магадана об </w:t>
      </w:r>
      <w:r w:rsidR="001A6D97" w:rsidRPr="007E5305">
        <w:rPr>
          <w:rFonts w:ascii="Times New Roman" w:hAnsi="Times New Roman" w:cs="Times New Roman"/>
          <w:sz w:val="28"/>
          <w:szCs w:val="28"/>
        </w:rPr>
        <w:t>исключения места размещения НСТО-ЗЕМ из Схемы размещения.</w:t>
      </w:r>
    </w:p>
    <w:p w:rsidR="004F0F41" w:rsidRPr="007E5305" w:rsidRDefault="00BA7043"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w:t>
      </w:r>
      <w:r w:rsidR="001A6D97" w:rsidRPr="007E5305">
        <w:rPr>
          <w:rFonts w:ascii="Times New Roman" w:hAnsi="Times New Roman" w:cs="Times New Roman"/>
          <w:sz w:val="28"/>
          <w:szCs w:val="28"/>
        </w:rPr>
        <w:t>.</w:t>
      </w:r>
      <w:r w:rsidR="0063729F" w:rsidRPr="007E5305">
        <w:rPr>
          <w:rFonts w:ascii="Times New Roman" w:hAnsi="Times New Roman" w:cs="Times New Roman"/>
          <w:sz w:val="28"/>
          <w:szCs w:val="28"/>
        </w:rPr>
        <w:t>8</w:t>
      </w:r>
      <w:r w:rsidRPr="007E5305">
        <w:rPr>
          <w:rFonts w:ascii="Times New Roman" w:hAnsi="Times New Roman" w:cs="Times New Roman"/>
          <w:sz w:val="28"/>
          <w:szCs w:val="28"/>
        </w:rPr>
        <w:t xml:space="preserve">. </w:t>
      </w:r>
      <w:proofErr w:type="gramStart"/>
      <w:r w:rsidRPr="007E5305">
        <w:rPr>
          <w:rFonts w:ascii="Times New Roman" w:hAnsi="Times New Roman" w:cs="Times New Roman"/>
          <w:sz w:val="28"/>
          <w:szCs w:val="28"/>
        </w:rPr>
        <w:t>Х</w:t>
      </w:r>
      <w:r w:rsidR="004F0F41" w:rsidRPr="007E5305">
        <w:rPr>
          <w:rFonts w:ascii="Times New Roman" w:hAnsi="Times New Roman" w:cs="Times New Roman"/>
          <w:sz w:val="28"/>
          <w:szCs w:val="28"/>
        </w:rPr>
        <w:t xml:space="preserve">озяйствующий субъект в течение </w:t>
      </w:r>
      <w:r w:rsidRPr="007E5305">
        <w:rPr>
          <w:rFonts w:ascii="Times New Roman" w:hAnsi="Times New Roman" w:cs="Times New Roman"/>
          <w:sz w:val="28"/>
          <w:szCs w:val="28"/>
        </w:rPr>
        <w:t>6 (</w:t>
      </w:r>
      <w:r w:rsidR="004F0F41" w:rsidRPr="007E5305">
        <w:rPr>
          <w:rFonts w:ascii="Times New Roman" w:hAnsi="Times New Roman" w:cs="Times New Roman"/>
          <w:sz w:val="28"/>
          <w:szCs w:val="28"/>
        </w:rPr>
        <w:t>шести</w:t>
      </w:r>
      <w:r w:rsidRPr="007E5305">
        <w:rPr>
          <w:rFonts w:ascii="Times New Roman" w:hAnsi="Times New Roman" w:cs="Times New Roman"/>
          <w:sz w:val="28"/>
          <w:szCs w:val="28"/>
        </w:rPr>
        <w:t>)</w:t>
      </w:r>
      <w:r w:rsidR="004F0F41" w:rsidRPr="007E5305">
        <w:rPr>
          <w:rFonts w:ascii="Times New Roman" w:hAnsi="Times New Roman" w:cs="Times New Roman"/>
          <w:sz w:val="28"/>
          <w:szCs w:val="28"/>
        </w:rPr>
        <w:t xml:space="preserve"> месяцев с момента </w:t>
      </w:r>
      <w:r w:rsidR="001A6D97" w:rsidRPr="007E5305">
        <w:rPr>
          <w:rFonts w:ascii="Times New Roman" w:hAnsi="Times New Roman" w:cs="Times New Roman"/>
          <w:sz w:val="28"/>
          <w:szCs w:val="28"/>
        </w:rPr>
        <w:t>принятия Комиссией решения</w:t>
      </w:r>
      <w:r w:rsidRPr="007E5305">
        <w:rPr>
          <w:rFonts w:ascii="Times New Roman" w:hAnsi="Times New Roman" w:cs="Times New Roman"/>
          <w:sz w:val="28"/>
          <w:szCs w:val="28"/>
        </w:rPr>
        <w:t xml:space="preserve"> о необходимости исключения</w:t>
      </w:r>
      <w:r w:rsidR="004F0F41" w:rsidRPr="007E5305">
        <w:rPr>
          <w:rFonts w:ascii="Times New Roman" w:hAnsi="Times New Roman" w:cs="Times New Roman"/>
          <w:sz w:val="28"/>
          <w:szCs w:val="28"/>
        </w:rPr>
        <w:t xml:space="preserve"> места размещения НСТО-ЗЕМ из Схемы размещения имеет право заключить договор на размещение нестационарного торгового объекта на </w:t>
      </w:r>
      <w:r w:rsidR="004F0F41" w:rsidRPr="007E5305">
        <w:rPr>
          <w:rFonts w:ascii="Times New Roman" w:hAnsi="Times New Roman" w:cs="Times New Roman"/>
          <w:sz w:val="28"/>
          <w:szCs w:val="28"/>
        </w:rPr>
        <w:lastRenderedPageBreak/>
        <w:t xml:space="preserve">компенсационном месте без проведения торгов на оставшийся срок ранее заключенного договора аренды земельного участка либо договора на размещение нестационарного торгового объекта в ином месте, предусмотренном Схемой размещения </w:t>
      </w:r>
      <w:r w:rsidRPr="007E5305">
        <w:rPr>
          <w:rFonts w:ascii="Times New Roman" w:hAnsi="Times New Roman" w:cs="Times New Roman"/>
          <w:sz w:val="28"/>
          <w:szCs w:val="28"/>
        </w:rPr>
        <w:t>и свободном</w:t>
      </w:r>
      <w:proofErr w:type="gramEnd"/>
      <w:r w:rsidRPr="007E5305">
        <w:rPr>
          <w:rFonts w:ascii="Times New Roman" w:hAnsi="Times New Roman" w:cs="Times New Roman"/>
          <w:sz w:val="28"/>
          <w:szCs w:val="28"/>
        </w:rPr>
        <w:t xml:space="preserve"> от прав третьих лиц, либо месте, </w:t>
      </w:r>
      <w:r w:rsidR="004F0F41" w:rsidRPr="007E5305">
        <w:rPr>
          <w:rFonts w:ascii="Times New Roman" w:hAnsi="Times New Roman" w:cs="Times New Roman"/>
          <w:sz w:val="28"/>
          <w:szCs w:val="28"/>
        </w:rPr>
        <w:t xml:space="preserve">согласованном </w:t>
      </w:r>
      <w:proofErr w:type="gramStart"/>
      <w:r w:rsidR="004F0F41" w:rsidRPr="007E5305">
        <w:rPr>
          <w:rFonts w:ascii="Times New Roman" w:hAnsi="Times New Roman" w:cs="Times New Roman"/>
          <w:sz w:val="28"/>
          <w:szCs w:val="28"/>
        </w:rPr>
        <w:t>ко</w:t>
      </w:r>
      <w:proofErr w:type="gramEnd"/>
      <w:r w:rsidR="004F0F41" w:rsidRPr="007E5305">
        <w:rPr>
          <w:rFonts w:ascii="Times New Roman" w:hAnsi="Times New Roman" w:cs="Times New Roman"/>
          <w:sz w:val="28"/>
          <w:szCs w:val="28"/>
        </w:rPr>
        <w:t xml:space="preserve"> включению в Схему размещения в порядке, установленном</w:t>
      </w:r>
      <w:r w:rsidR="006A6935" w:rsidRPr="007E5305">
        <w:rPr>
          <w:rFonts w:ascii="Times New Roman" w:hAnsi="Times New Roman" w:cs="Times New Roman"/>
          <w:sz w:val="28"/>
          <w:szCs w:val="28"/>
        </w:rPr>
        <w:t xml:space="preserve"> настоящим</w:t>
      </w:r>
      <w:r w:rsidR="004F0F41" w:rsidRPr="007E5305">
        <w:rPr>
          <w:rFonts w:ascii="Times New Roman" w:hAnsi="Times New Roman" w:cs="Times New Roman"/>
          <w:sz w:val="28"/>
          <w:szCs w:val="28"/>
        </w:rPr>
        <w:t xml:space="preserve"> Порядком.</w:t>
      </w:r>
    </w:p>
    <w:p w:rsidR="004F0F41" w:rsidRPr="007E5305" w:rsidRDefault="00BA7043"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w:t>
      </w:r>
      <w:r w:rsidR="0063729F" w:rsidRPr="007E5305">
        <w:rPr>
          <w:rFonts w:ascii="Times New Roman" w:hAnsi="Times New Roman" w:cs="Times New Roman"/>
          <w:sz w:val="28"/>
          <w:szCs w:val="28"/>
        </w:rPr>
        <w:t>8</w:t>
      </w:r>
      <w:r w:rsidRPr="007E5305">
        <w:rPr>
          <w:rFonts w:ascii="Times New Roman" w:hAnsi="Times New Roman" w:cs="Times New Roman"/>
          <w:sz w:val="28"/>
          <w:szCs w:val="28"/>
        </w:rPr>
        <w:t xml:space="preserve">.1. </w:t>
      </w:r>
      <w:r w:rsidR="004F0F41" w:rsidRPr="007E5305">
        <w:rPr>
          <w:rFonts w:ascii="Times New Roman" w:hAnsi="Times New Roman" w:cs="Times New Roman"/>
          <w:sz w:val="28"/>
          <w:szCs w:val="28"/>
        </w:rPr>
        <w:t xml:space="preserve">В случае отсутствия заявленного компенсационного места размещения НСТО-ЗЕМ в Схеме размещения Департамент САТЭК рассматривает возможность включения компенсационного места размещения НСТО-ЗЕМ в Схему размещения в порядке, предусмотренном пунктами </w:t>
      </w:r>
      <w:r w:rsidRPr="007E5305">
        <w:rPr>
          <w:rFonts w:ascii="Times New Roman" w:hAnsi="Times New Roman" w:cs="Times New Roman"/>
          <w:sz w:val="28"/>
          <w:szCs w:val="28"/>
        </w:rPr>
        <w:t>2.2 – 2.7</w:t>
      </w:r>
      <w:r w:rsidR="004F0F41" w:rsidRPr="007E5305">
        <w:rPr>
          <w:rFonts w:ascii="Times New Roman" w:hAnsi="Times New Roman" w:cs="Times New Roman"/>
          <w:sz w:val="28"/>
          <w:szCs w:val="28"/>
        </w:rPr>
        <w:t xml:space="preserve"> </w:t>
      </w:r>
      <w:r w:rsidRPr="007E5305">
        <w:rPr>
          <w:rFonts w:ascii="Times New Roman" w:hAnsi="Times New Roman" w:cs="Times New Roman"/>
          <w:sz w:val="28"/>
          <w:szCs w:val="28"/>
        </w:rPr>
        <w:t xml:space="preserve">настоящего </w:t>
      </w:r>
      <w:r w:rsidR="004F0F41" w:rsidRPr="007E5305">
        <w:rPr>
          <w:rFonts w:ascii="Times New Roman" w:hAnsi="Times New Roman" w:cs="Times New Roman"/>
          <w:sz w:val="28"/>
          <w:szCs w:val="28"/>
        </w:rPr>
        <w:t xml:space="preserve">Порядка. </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w:t>
      </w:r>
      <w:r w:rsidR="001A6D97" w:rsidRPr="007E5305">
        <w:rPr>
          <w:rFonts w:ascii="Times New Roman" w:hAnsi="Times New Roman" w:cs="Times New Roman"/>
          <w:sz w:val="28"/>
          <w:szCs w:val="28"/>
        </w:rPr>
        <w:t>8</w:t>
      </w:r>
      <w:r w:rsidRPr="007E5305">
        <w:rPr>
          <w:rFonts w:ascii="Times New Roman" w:hAnsi="Times New Roman" w:cs="Times New Roman"/>
          <w:sz w:val="28"/>
          <w:szCs w:val="28"/>
        </w:rPr>
        <w:t>.</w:t>
      </w:r>
      <w:r w:rsidR="00BA7043" w:rsidRPr="007E5305">
        <w:rPr>
          <w:rFonts w:ascii="Times New Roman" w:hAnsi="Times New Roman" w:cs="Times New Roman"/>
          <w:sz w:val="28"/>
          <w:szCs w:val="28"/>
        </w:rPr>
        <w:t>2.</w:t>
      </w:r>
      <w:r w:rsidRPr="007E5305">
        <w:rPr>
          <w:rFonts w:ascii="Times New Roman" w:hAnsi="Times New Roman" w:cs="Times New Roman"/>
          <w:sz w:val="28"/>
          <w:szCs w:val="28"/>
        </w:rPr>
        <w:t xml:space="preserve"> В случае наличия в Схеме размещения компенсационного места размещения НСТО-ЗЕМ </w:t>
      </w:r>
      <w:r w:rsidR="00BA7043" w:rsidRPr="007E5305">
        <w:rPr>
          <w:rFonts w:ascii="Times New Roman" w:hAnsi="Times New Roman" w:cs="Times New Roman"/>
          <w:sz w:val="28"/>
          <w:szCs w:val="28"/>
        </w:rPr>
        <w:t>хозяйствующий субъект</w:t>
      </w:r>
      <w:r w:rsidRPr="007E5305">
        <w:rPr>
          <w:rFonts w:ascii="Times New Roman" w:hAnsi="Times New Roman" w:cs="Times New Roman"/>
          <w:sz w:val="28"/>
          <w:szCs w:val="28"/>
        </w:rPr>
        <w:t xml:space="preserve"> подает в департамент САТЭК заявление о предоставлении компенсационного места размещения НСТО-ЗЕМ, по форме согласно приложению № 4 к настоящему Порядку, в котором указываются сведения и прилагаются документы, указанные в пункте 2.1 настоящего Порядка.</w:t>
      </w:r>
    </w:p>
    <w:p w:rsidR="004F0F41" w:rsidRPr="007E5305" w:rsidRDefault="00BA7043"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w:t>
      </w:r>
      <w:r w:rsidR="0063729F" w:rsidRPr="007E5305">
        <w:rPr>
          <w:rFonts w:ascii="Times New Roman" w:hAnsi="Times New Roman" w:cs="Times New Roman"/>
          <w:sz w:val="28"/>
          <w:szCs w:val="28"/>
        </w:rPr>
        <w:t>9</w:t>
      </w:r>
      <w:r w:rsidRPr="007E5305">
        <w:rPr>
          <w:rFonts w:ascii="Times New Roman" w:hAnsi="Times New Roman" w:cs="Times New Roman"/>
          <w:sz w:val="28"/>
          <w:szCs w:val="28"/>
        </w:rPr>
        <w:t>. После регистрации заявления, указанного в пункте 6.</w:t>
      </w:r>
      <w:r w:rsidR="001A6D97" w:rsidRPr="007E5305">
        <w:rPr>
          <w:rFonts w:ascii="Times New Roman" w:hAnsi="Times New Roman" w:cs="Times New Roman"/>
          <w:sz w:val="28"/>
          <w:szCs w:val="28"/>
        </w:rPr>
        <w:t>8.2</w:t>
      </w:r>
      <w:r w:rsidRPr="007E5305">
        <w:rPr>
          <w:rFonts w:ascii="Times New Roman" w:hAnsi="Times New Roman" w:cs="Times New Roman"/>
          <w:sz w:val="28"/>
          <w:szCs w:val="28"/>
        </w:rPr>
        <w:t xml:space="preserve"> настоящего Порядка, д</w:t>
      </w:r>
      <w:r w:rsidR="004F0F41" w:rsidRPr="007E5305">
        <w:rPr>
          <w:rFonts w:ascii="Times New Roman" w:hAnsi="Times New Roman" w:cs="Times New Roman"/>
          <w:sz w:val="28"/>
          <w:szCs w:val="28"/>
        </w:rPr>
        <w:t>епартамент САТЭК принимает одно из следующих решений:</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1) в течение 3 </w:t>
      </w:r>
      <w:r w:rsidR="00BA7043" w:rsidRPr="007E5305">
        <w:rPr>
          <w:rFonts w:ascii="Times New Roman" w:hAnsi="Times New Roman" w:cs="Times New Roman"/>
          <w:sz w:val="28"/>
          <w:szCs w:val="28"/>
        </w:rPr>
        <w:t xml:space="preserve">(трех) </w:t>
      </w:r>
      <w:r w:rsidR="006A6935" w:rsidRPr="007E5305">
        <w:rPr>
          <w:rFonts w:ascii="Times New Roman" w:hAnsi="Times New Roman" w:cs="Times New Roman"/>
          <w:sz w:val="28"/>
          <w:szCs w:val="28"/>
        </w:rPr>
        <w:t xml:space="preserve">рабочих </w:t>
      </w:r>
      <w:r w:rsidRPr="007E5305">
        <w:rPr>
          <w:rFonts w:ascii="Times New Roman" w:hAnsi="Times New Roman" w:cs="Times New Roman"/>
          <w:sz w:val="28"/>
          <w:szCs w:val="28"/>
        </w:rPr>
        <w:t xml:space="preserve">дней со дня регистрации </w:t>
      </w:r>
      <w:r w:rsidR="00BA7043" w:rsidRPr="007E5305">
        <w:rPr>
          <w:rFonts w:ascii="Times New Roman" w:hAnsi="Times New Roman" w:cs="Times New Roman"/>
          <w:sz w:val="28"/>
          <w:szCs w:val="28"/>
        </w:rPr>
        <w:t xml:space="preserve">заявления </w:t>
      </w:r>
      <w:r w:rsidRPr="007E5305">
        <w:rPr>
          <w:rFonts w:ascii="Times New Roman" w:hAnsi="Times New Roman" w:cs="Times New Roman"/>
          <w:sz w:val="28"/>
          <w:szCs w:val="28"/>
        </w:rPr>
        <w:t>– о возврате заявления в случае</w:t>
      </w:r>
      <w:r w:rsidR="00BA7043" w:rsidRPr="007E5305">
        <w:rPr>
          <w:rFonts w:ascii="Times New Roman" w:hAnsi="Times New Roman" w:cs="Times New Roman"/>
          <w:sz w:val="28"/>
          <w:szCs w:val="28"/>
        </w:rPr>
        <w:t xml:space="preserve"> его </w:t>
      </w:r>
      <w:r w:rsidRPr="007E5305">
        <w:rPr>
          <w:rFonts w:ascii="Times New Roman" w:hAnsi="Times New Roman" w:cs="Times New Roman"/>
          <w:sz w:val="28"/>
          <w:szCs w:val="28"/>
        </w:rPr>
        <w:t>несоответствия форме заявления, являющейся приложением № 4 к настоящему Порядку, или в случаях, предусмотренных подпунктами 2</w:t>
      </w:r>
      <w:r w:rsidR="00BA7043" w:rsidRPr="007E5305">
        <w:rPr>
          <w:rFonts w:ascii="Times New Roman" w:hAnsi="Times New Roman" w:cs="Times New Roman"/>
          <w:sz w:val="28"/>
          <w:szCs w:val="28"/>
        </w:rPr>
        <w:t xml:space="preserve"> – </w:t>
      </w:r>
      <w:r w:rsidRPr="007E5305">
        <w:rPr>
          <w:rFonts w:ascii="Times New Roman" w:hAnsi="Times New Roman" w:cs="Times New Roman"/>
          <w:sz w:val="28"/>
          <w:szCs w:val="28"/>
        </w:rPr>
        <w:t>4 пункта 2.7 настоящего Порядка;</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proofErr w:type="gramStart"/>
      <w:r w:rsidRPr="007E5305">
        <w:rPr>
          <w:rFonts w:ascii="Times New Roman" w:hAnsi="Times New Roman" w:cs="Times New Roman"/>
          <w:sz w:val="28"/>
          <w:szCs w:val="28"/>
        </w:rPr>
        <w:t>2) в течение 5</w:t>
      </w:r>
      <w:r w:rsidR="00BA7043" w:rsidRPr="007E5305">
        <w:rPr>
          <w:rFonts w:ascii="Times New Roman" w:hAnsi="Times New Roman" w:cs="Times New Roman"/>
          <w:sz w:val="28"/>
          <w:szCs w:val="28"/>
        </w:rPr>
        <w:t xml:space="preserve"> (пяти)</w:t>
      </w:r>
      <w:r w:rsidRPr="007E5305">
        <w:rPr>
          <w:rFonts w:ascii="Times New Roman" w:hAnsi="Times New Roman" w:cs="Times New Roman"/>
          <w:sz w:val="28"/>
          <w:szCs w:val="28"/>
        </w:rPr>
        <w:t xml:space="preserve"> дней со дня регистрации </w:t>
      </w:r>
      <w:r w:rsidR="00BA7043" w:rsidRPr="007E5305">
        <w:rPr>
          <w:rFonts w:ascii="Times New Roman" w:hAnsi="Times New Roman" w:cs="Times New Roman"/>
          <w:sz w:val="28"/>
          <w:szCs w:val="28"/>
        </w:rPr>
        <w:t xml:space="preserve">заявления </w:t>
      </w:r>
      <w:r w:rsidRPr="007E5305">
        <w:rPr>
          <w:rFonts w:ascii="Times New Roman" w:hAnsi="Times New Roman" w:cs="Times New Roman"/>
          <w:sz w:val="28"/>
          <w:szCs w:val="28"/>
        </w:rPr>
        <w:t>– об отказе в предоставлении компенсационного места размещения НСТО-ЗЕМ на основании договора на размещение нестационарного торгового объекта в случае, если указанное в заявлении место не свободно от и</w:t>
      </w:r>
      <w:r w:rsidR="00BA7043" w:rsidRPr="007E5305">
        <w:rPr>
          <w:rFonts w:ascii="Times New Roman" w:hAnsi="Times New Roman" w:cs="Times New Roman"/>
          <w:sz w:val="28"/>
          <w:szCs w:val="28"/>
        </w:rPr>
        <w:t>мущества либо прав третьих лиц (</w:t>
      </w:r>
      <w:r w:rsidRPr="007E5305">
        <w:rPr>
          <w:rFonts w:ascii="Times New Roman" w:hAnsi="Times New Roman" w:cs="Times New Roman"/>
          <w:sz w:val="28"/>
          <w:szCs w:val="28"/>
        </w:rPr>
        <w:t xml:space="preserve">за исключением случаев, когда с заявлением обратился </w:t>
      </w:r>
      <w:r w:rsidRPr="007E5305">
        <w:rPr>
          <w:rFonts w:ascii="Times New Roman" w:hAnsi="Times New Roman" w:cs="Times New Roman"/>
          <w:sz w:val="28"/>
          <w:szCs w:val="28"/>
        </w:rPr>
        <w:lastRenderedPageBreak/>
        <w:t>обладатель данных прав</w:t>
      </w:r>
      <w:r w:rsidR="00BA7043" w:rsidRPr="007E5305">
        <w:rPr>
          <w:rFonts w:ascii="Times New Roman" w:hAnsi="Times New Roman" w:cs="Times New Roman"/>
          <w:sz w:val="28"/>
          <w:szCs w:val="28"/>
        </w:rPr>
        <w:t>)</w:t>
      </w:r>
      <w:r w:rsidRPr="007E5305">
        <w:rPr>
          <w:rFonts w:ascii="Times New Roman" w:hAnsi="Times New Roman" w:cs="Times New Roman"/>
          <w:sz w:val="28"/>
          <w:szCs w:val="28"/>
        </w:rPr>
        <w:t>;</w:t>
      </w:r>
      <w:proofErr w:type="gramEnd"/>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3) в течение </w:t>
      </w:r>
      <w:r w:rsidR="006A6935" w:rsidRPr="007E5305">
        <w:rPr>
          <w:rFonts w:ascii="Times New Roman" w:hAnsi="Times New Roman" w:cs="Times New Roman"/>
          <w:sz w:val="28"/>
          <w:szCs w:val="28"/>
        </w:rPr>
        <w:t>3</w:t>
      </w:r>
      <w:r w:rsidR="00BA7043" w:rsidRPr="007E5305">
        <w:rPr>
          <w:rFonts w:ascii="Times New Roman" w:hAnsi="Times New Roman" w:cs="Times New Roman"/>
          <w:sz w:val="28"/>
          <w:szCs w:val="28"/>
        </w:rPr>
        <w:t xml:space="preserve"> (</w:t>
      </w:r>
      <w:r w:rsidR="006A6935" w:rsidRPr="007E5305">
        <w:rPr>
          <w:rFonts w:ascii="Times New Roman" w:hAnsi="Times New Roman" w:cs="Times New Roman"/>
          <w:sz w:val="28"/>
          <w:szCs w:val="28"/>
        </w:rPr>
        <w:t>трех</w:t>
      </w:r>
      <w:r w:rsidR="00BA7043" w:rsidRPr="007E5305">
        <w:rPr>
          <w:rFonts w:ascii="Times New Roman" w:hAnsi="Times New Roman" w:cs="Times New Roman"/>
          <w:sz w:val="28"/>
          <w:szCs w:val="28"/>
        </w:rPr>
        <w:t>)</w:t>
      </w:r>
      <w:r w:rsidRPr="007E5305">
        <w:rPr>
          <w:rFonts w:ascii="Times New Roman" w:hAnsi="Times New Roman" w:cs="Times New Roman"/>
          <w:sz w:val="28"/>
          <w:szCs w:val="28"/>
        </w:rPr>
        <w:t xml:space="preserve"> </w:t>
      </w:r>
      <w:r w:rsidR="006A6935" w:rsidRPr="007E5305">
        <w:rPr>
          <w:rFonts w:ascii="Times New Roman" w:hAnsi="Times New Roman" w:cs="Times New Roman"/>
          <w:sz w:val="28"/>
          <w:szCs w:val="28"/>
        </w:rPr>
        <w:t xml:space="preserve">рабочих </w:t>
      </w:r>
      <w:r w:rsidRPr="007E5305">
        <w:rPr>
          <w:rFonts w:ascii="Times New Roman" w:hAnsi="Times New Roman" w:cs="Times New Roman"/>
          <w:sz w:val="28"/>
          <w:szCs w:val="28"/>
        </w:rPr>
        <w:t>дней со дня его регистрации – о предоставлении компенсационного места и направлении заявления в КУМИ города Магадана для заключения договора на размещение нестационарного торгового объекта.</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w:t>
      </w:r>
      <w:r w:rsidR="0063729F" w:rsidRPr="007E5305">
        <w:rPr>
          <w:rFonts w:ascii="Times New Roman" w:hAnsi="Times New Roman" w:cs="Times New Roman"/>
          <w:sz w:val="28"/>
          <w:szCs w:val="28"/>
        </w:rPr>
        <w:t>10</w:t>
      </w:r>
      <w:r w:rsidRPr="007E5305">
        <w:rPr>
          <w:rFonts w:ascii="Times New Roman" w:hAnsi="Times New Roman" w:cs="Times New Roman"/>
          <w:sz w:val="28"/>
          <w:szCs w:val="28"/>
        </w:rPr>
        <w:t>. В случае принятия решения о предоставлении компенсационного места размещ</w:t>
      </w:r>
      <w:r w:rsidR="00BA7043" w:rsidRPr="007E5305">
        <w:rPr>
          <w:rFonts w:ascii="Times New Roman" w:hAnsi="Times New Roman" w:cs="Times New Roman"/>
          <w:sz w:val="28"/>
          <w:szCs w:val="28"/>
        </w:rPr>
        <w:t xml:space="preserve">ения НСТО-ЗЕМ департамент САТЭК </w:t>
      </w:r>
      <w:r w:rsidRPr="007E5305">
        <w:rPr>
          <w:rFonts w:ascii="Times New Roman" w:hAnsi="Times New Roman" w:cs="Times New Roman"/>
          <w:sz w:val="28"/>
          <w:szCs w:val="28"/>
        </w:rPr>
        <w:t>одновременно с заявлением направляет в КУМИ города Магадана сведения, указанные в подпункте 2.1.2 настоящего Порядка.</w:t>
      </w:r>
    </w:p>
    <w:p w:rsidR="004F0F41" w:rsidRDefault="00BA7043"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6.1</w:t>
      </w:r>
      <w:r w:rsidR="0063729F" w:rsidRPr="007E5305">
        <w:rPr>
          <w:rFonts w:ascii="Times New Roman" w:hAnsi="Times New Roman" w:cs="Times New Roman"/>
          <w:sz w:val="28"/>
          <w:szCs w:val="28"/>
        </w:rPr>
        <w:t>1</w:t>
      </w:r>
      <w:r w:rsidR="00D14056" w:rsidRPr="007E5305">
        <w:rPr>
          <w:rFonts w:ascii="Times New Roman" w:hAnsi="Times New Roman" w:cs="Times New Roman"/>
          <w:sz w:val="28"/>
          <w:szCs w:val="28"/>
        </w:rPr>
        <w:t>.</w:t>
      </w:r>
      <w:r w:rsidRPr="007E5305">
        <w:rPr>
          <w:rFonts w:ascii="Times New Roman" w:hAnsi="Times New Roman" w:cs="Times New Roman"/>
          <w:sz w:val="28"/>
          <w:szCs w:val="28"/>
        </w:rPr>
        <w:t xml:space="preserve"> </w:t>
      </w:r>
      <w:r w:rsidR="004F0F41" w:rsidRPr="007E5305">
        <w:rPr>
          <w:rFonts w:ascii="Times New Roman" w:hAnsi="Times New Roman" w:cs="Times New Roman"/>
          <w:sz w:val="28"/>
          <w:szCs w:val="28"/>
        </w:rPr>
        <w:t xml:space="preserve">КУМИ города Магадана в течение </w:t>
      </w:r>
      <w:r w:rsidR="006A6935" w:rsidRPr="007E5305">
        <w:rPr>
          <w:rFonts w:ascii="Times New Roman" w:hAnsi="Times New Roman" w:cs="Times New Roman"/>
          <w:sz w:val="28"/>
          <w:szCs w:val="28"/>
        </w:rPr>
        <w:t>2</w:t>
      </w:r>
      <w:r w:rsidR="004F0F41" w:rsidRPr="007E5305">
        <w:rPr>
          <w:rFonts w:ascii="Times New Roman" w:hAnsi="Times New Roman" w:cs="Times New Roman"/>
          <w:sz w:val="28"/>
          <w:szCs w:val="28"/>
        </w:rPr>
        <w:t>0</w:t>
      </w:r>
      <w:r w:rsidR="006A6935" w:rsidRPr="007E5305">
        <w:rPr>
          <w:rFonts w:ascii="Times New Roman" w:hAnsi="Times New Roman" w:cs="Times New Roman"/>
          <w:sz w:val="28"/>
          <w:szCs w:val="28"/>
        </w:rPr>
        <w:t xml:space="preserve"> (</w:t>
      </w:r>
      <w:r w:rsidR="00D14056" w:rsidRPr="007E5305">
        <w:rPr>
          <w:rFonts w:ascii="Times New Roman" w:hAnsi="Times New Roman" w:cs="Times New Roman"/>
          <w:sz w:val="28"/>
          <w:szCs w:val="28"/>
        </w:rPr>
        <w:t>д</w:t>
      </w:r>
      <w:r w:rsidR="006A6935" w:rsidRPr="007E5305">
        <w:rPr>
          <w:rFonts w:ascii="Times New Roman" w:hAnsi="Times New Roman" w:cs="Times New Roman"/>
          <w:sz w:val="28"/>
          <w:szCs w:val="28"/>
        </w:rPr>
        <w:t>вадцати</w:t>
      </w:r>
      <w:r w:rsidR="00D14056" w:rsidRPr="007E5305">
        <w:rPr>
          <w:rFonts w:ascii="Times New Roman" w:hAnsi="Times New Roman" w:cs="Times New Roman"/>
          <w:sz w:val="28"/>
          <w:szCs w:val="28"/>
        </w:rPr>
        <w:t>)</w:t>
      </w:r>
      <w:r w:rsidR="004F0F41" w:rsidRPr="007E5305">
        <w:rPr>
          <w:rFonts w:ascii="Times New Roman" w:hAnsi="Times New Roman" w:cs="Times New Roman"/>
          <w:sz w:val="28"/>
          <w:szCs w:val="28"/>
        </w:rPr>
        <w:t xml:space="preserve"> дней рассматривает </w:t>
      </w:r>
      <w:r w:rsidR="00D14056" w:rsidRPr="007E5305">
        <w:rPr>
          <w:rFonts w:ascii="Times New Roman" w:hAnsi="Times New Roman" w:cs="Times New Roman"/>
          <w:sz w:val="28"/>
          <w:szCs w:val="28"/>
        </w:rPr>
        <w:t>документы, указанные в пункте 6.</w:t>
      </w:r>
      <w:r w:rsidR="0063729F" w:rsidRPr="007E5305">
        <w:rPr>
          <w:rFonts w:ascii="Times New Roman" w:hAnsi="Times New Roman" w:cs="Times New Roman"/>
          <w:sz w:val="28"/>
          <w:szCs w:val="28"/>
        </w:rPr>
        <w:t>10</w:t>
      </w:r>
      <w:r w:rsidR="00D14056" w:rsidRPr="007E5305">
        <w:rPr>
          <w:rFonts w:ascii="Times New Roman" w:hAnsi="Times New Roman" w:cs="Times New Roman"/>
          <w:sz w:val="28"/>
          <w:szCs w:val="28"/>
        </w:rPr>
        <w:t xml:space="preserve"> Порядка, и</w:t>
      </w:r>
      <w:r w:rsidR="004F0F41" w:rsidRPr="007E5305">
        <w:rPr>
          <w:rFonts w:ascii="Times New Roman" w:hAnsi="Times New Roman" w:cs="Times New Roman"/>
          <w:sz w:val="28"/>
          <w:szCs w:val="28"/>
        </w:rPr>
        <w:t xml:space="preserve"> принимает решение о заключении договора на размещение нестационарного торгового объекта на компенсационном месте размещения НСТО-ЗЕМ без проведения торгов на оставшийся срок ранее заключенного договора аренды земельного участка либо договора на размещение нес</w:t>
      </w:r>
      <w:r w:rsidR="00D14056" w:rsidRPr="007E5305">
        <w:rPr>
          <w:rFonts w:ascii="Times New Roman" w:hAnsi="Times New Roman" w:cs="Times New Roman"/>
          <w:sz w:val="28"/>
          <w:szCs w:val="28"/>
        </w:rPr>
        <w:t>тационарного торгового объекта.</w:t>
      </w:r>
    </w:p>
    <w:p w:rsidR="002337FF" w:rsidRPr="007E5305" w:rsidRDefault="002337FF" w:rsidP="004F0F41">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6.12. КУМИ города Магадана:</w:t>
      </w:r>
    </w:p>
    <w:p w:rsidR="007A4343" w:rsidRPr="007E5305" w:rsidRDefault="007A4343"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6.1</w:t>
      </w:r>
      <w:r w:rsidR="0063729F" w:rsidRPr="007E5305">
        <w:rPr>
          <w:rFonts w:ascii="Times New Roman" w:hAnsi="Times New Roman" w:cs="Times New Roman"/>
          <w:sz w:val="28"/>
          <w:szCs w:val="28"/>
        </w:rPr>
        <w:t>2</w:t>
      </w:r>
      <w:r w:rsidRPr="007E5305">
        <w:rPr>
          <w:rFonts w:ascii="Times New Roman" w:hAnsi="Times New Roman" w:cs="Times New Roman"/>
          <w:sz w:val="28"/>
          <w:szCs w:val="28"/>
        </w:rPr>
        <w:t>.</w:t>
      </w:r>
      <w:r w:rsidR="00A13486" w:rsidRPr="007E5305">
        <w:rPr>
          <w:rFonts w:ascii="Times New Roman" w:hAnsi="Times New Roman" w:cs="Times New Roman"/>
          <w:sz w:val="28"/>
          <w:szCs w:val="28"/>
        </w:rPr>
        <w:t>1.</w:t>
      </w:r>
      <w:r w:rsidRPr="007E5305">
        <w:rPr>
          <w:rFonts w:ascii="Times New Roman" w:hAnsi="Times New Roman" w:cs="Times New Roman"/>
          <w:sz w:val="28"/>
          <w:szCs w:val="28"/>
        </w:rPr>
        <w:t xml:space="preserve"> </w:t>
      </w:r>
      <w:r w:rsidR="00A13486" w:rsidRPr="007E5305">
        <w:rPr>
          <w:rFonts w:ascii="Times New Roman" w:hAnsi="Times New Roman" w:cs="Times New Roman"/>
          <w:sz w:val="28"/>
          <w:szCs w:val="28"/>
        </w:rPr>
        <w:t>В случае, указанном в пункте 6.7.1 настоящего Порядка, в</w:t>
      </w:r>
      <w:r w:rsidRPr="007E5305">
        <w:rPr>
          <w:rFonts w:ascii="Times New Roman" w:hAnsi="Times New Roman" w:cs="Times New Roman"/>
          <w:sz w:val="28"/>
          <w:szCs w:val="28"/>
        </w:rPr>
        <w:t xml:space="preserve"> течение 5 (пяти) дней после прекращения ранее действовавшего договора на размещение нестационарного торгового объекта направляет информацию о прекращении указанного договора в КРХС для подготовки проекта постановления </w:t>
      </w:r>
      <w:r w:rsidR="007E5305">
        <w:rPr>
          <w:rFonts w:ascii="Times New Roman" w:hAnsi="Times New Roman" w:cs="Times New Roman"/>
          <w:sz w:val="28"/>
          <w:szCs w:val="28"/>
        </w:rPr>
        <w:t xml:space="preserve">мэрии </w:t>
      </w:r>
      <w:r w:rsidRPr="007E5305">
        <w:rPr>
          <w:rFonts w:ascii="Times New Roman" w:hAnsi="Times New Roman" w:cs="Times New Roman"/>
          <w:sz w:val="28"/>
          <w:szCs w:val="28"/>
        </w:rPr>
        <w:t>города Магадана.</w:t>
      </w:r>
    </w:p>
    <w:p w:rsidR="00A13486" w:rsidRPr="007E5305" w:rsidRDefault="00A13486"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6.12.2. В случае, указанном в пункте 6.7.2 настоящего Порядка, по истечени</w:t>
      </w:r>
      <w:r w:rsidR="000778A5" w:rsidRPr="007E5305">
        <w:rPr>
          <w:rFonts w:ascii="Times New Roman" w:hAnsi="Times New Roman" w:cs="Times New Roman"/>
          <w:sz w:val="28"/>
          <w:szCs w:val="28"/>
        </w:rPr>
        <w:t>и</w:t>
      </w:r>
      <w:r w:rsidRPr="007E5305">
        <w:rPr>
          <w:rFonts w:ascii="Times New Roman" w:hAnsi="Times New Roman" w:cs="Times New Roman"/>
          <w:sz w:val="28"/>
          <w:szCs w:val="28"/>
        </w:rPr>
        <w:t xml:space="preserve"> 6 (шести) месяцев с момента принятия Комиссией решения о необходимости исключения места размещения НСТО-ЗЕМ из Схемы размещения направляет информацию в КРХС для подготовки проекта постановления</w:t>
      </w:r>
      <w:r w:rsidR="007E5305">
        <w:rPr>
          <w:rFonts w:ascii="Times New Roman" w:hAnsi="Times New Roman" w:cs="Times New Roman"/>
          <w:sz w:val="28"/>
          <w:szCs w:val="28"/>
        </w:rPr>
        <w:t xml:space="preserve"> мэрии</w:t>
      </w:r>
      <w:r w:rsidRPr="007E5305">
        <w:rPr>
          <w:rFonts w:ascii="Times New Roman" w:hAnsi="Times New Roman" w:cs="Times New Roman"/>
          <w:sz w:val="28"/>
          <w:szCs w:val="28"/>
        </w:rPr>
        <w:t xml:space="preserve"> города Магадана.</w:t>
      </w:r>
    </w:p>
    <w:p w:rsidR="007A4343" w:rsidRPr="007E5305" w:rsidRDefault="007A4343" w:rsidP="007A4343">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6.1</w:t>
      </w:r>
      <w:r w:rsidR="0063729F" w:rsidRPr="007E5305">
        <w:rPr>
          <w:rFonts w:ascii="Times New Roman" w:hAnsi="Times New Roman" w:cs="Times New Roman"/>
          <w:sz w:val="28"/>
          <w:szCs w:val="28"/>
        </w:rPr>
        <w:t>3</w:t>
      </w:r>
      <w:r w:rsidRPr="007E5305">
        <w:rPr>
          <w:rFonts w:ascii="Times New Roman" w:hAnsi="Times New Roman" w:cs="Times New Roman"/>
          <w:sz w:val="28"/>
          <w:szCs w:val="28"/>
        </w:rPr>
        <w:t>.</w:t>
      </w:r>
      <w:r w:rsidR="00185A47" w:rsidRPr="007E5305">
        <w:rPr>
          <w:rFonts w:ascii="Times New Roman" w:hAnsi="Times New Roman" w:cs="Times New Roman"/>
          <w:sz w:val="28"/>
          <w:szCs w:val="28"/>
        </w:rPr>
        <w:t xml:space="preserve"> КРХС в течение </w:t>
      </w:r>
      <w:r w:rsidRPr="007E5305">
        <w:rPr>
          <w:rFonts w:ascii="Times New Roman" w:hAnsi="Times New Roman" w:cs="Times New Roman"/>
          <w:sz w:val="28"/>
          <w:szCs w:val="28"/>
        </w:rPr>
        <w:t>2 (</w:t>
      </w:r>
      <w:r w:rsidR="00185A47" w:rsidRPr="007E5305">
        <w:rPr>
          <w:rFonts w:ascii="Times New Roman" w:hAnsi="Times New Roman" w:cs="Times New Roman"/>
          <w:sz w:val="28"/>
          <w:szCs w:val="28"/>
        </w:rPr>
        <w:t>двух</w:t>
      </w:r>
      <w:r w:rsidRPr="007E5305">
        <w:rPr>
          <w:rFonts w:ascii="Times New Roman" w:hAnsi="Times New Roman" w:cs="Times New Roman"/>
          <w:sz w:val="28"/>
          <w:szCs w:val="28"/>
        </w:rPr>
        <w:t>)</w:t>
      </w:r>
      <w:r w:rsidR="00185A47" w:rsidRPr="007E5305">
        <w:rPr>
          <w:rFonts w:ascii="Times New Roman" w:hAnsi="Times New Roman" w:cs="Times New Roman"/>
          <w:sz w:val="28"/>
          <w:szCs w:val="28"/>
        </w:rPr>
        <w:t xml:space="preserve"> рабочих дней, следующих за днем получения из </w:t>
      </w:r>
      <w:r w:rsidRPr="007E5305">
        <w:rPr>
          <w:rFonts w:ascii="Times New Roman" w:hAnsi="Times New Roman" w:cs="Times New Roman"/>
          <w:sz w:val="28"/>
          <w:szCs w:val="28"/>
        </w:rPr>
        <w:t>КУМИ города Магадана  информации, указанной в пункт</w:t>
      </w:r>
      <w:r w:rsidR="002337FF">
        <w:rPr>
          <w:rFonts w:ascii="Times New Roman" w:hAnsi="Times New Roman" w:cs="Times New Roman"/>
          <w:sz w:val="28"/>
          <w:szCs w:val="28"/>
        </w:rPr>
        <w:t>е</w:t>
      </w:r>
      <w:r w:rsidRPr="007E5305">
        <w:rPr>
          <w:rFonts w:ascii="Times New Roman" w:hAnsi="Times New Roman" w:cs="Times New Roman"/>
          <w:sz w:val="28"/>
          <w:szCs w:val="28"/>
        </w:rPr>
        <w:t xml:space="preserve"> 6.1</w:t>
      </w:r>
      <w:r w:rsidR="0063729F" w:rsidRPr="007E5305">
        <w:rPr>
          <w:rFonts w:ascii="Times New Roman" w:hAnsi="Times New Roman" w:cs="Times New Roman"/>
          <w:sz w:val="28"/>
          <w:szCs w:val="28"/>
        </w:rPr>
        <w:t>2</w:t>
      </w:r>
      <w:r w:rsidRPr="007E5305">
        <w:rPr>
          <w:rFonts w:ascii="Times New Roman" w:hAnsi="Times New Roman" w:cs="Times New Roman"/>
          <w:sz w:val="28"/>
          <w:szCs w:val="28"/>
        </w:rPr>
        <w:t xml:space="preserve"> настоящего Порядка</w:t>
      </w:r>
      <w:r w:rsidR="00185A47" w:rsidRPr="007E5305">
        <w:rPr>
          <w:rFonts w:ascii="Times New Roman" w:hAnsi="Times New Roman" w:cs="Times New Roman"/>
          <w:sz w:val="28"/>
          <w:szCs w:val="28"/>
        </w:rPr>
        <w:t xml:space="preserve">, осуществляет подготовку проекта постановления мэрии </w:t>
      </w:r>
      <w:r w:rsidR="00185A47" w:rsidRPr="007E5305">
        <w:rPr>
          <w:rFonts w:ascii="Times New Roman" w:hAnsi="Times New Roman" w:cs="Times New Roman"/>
          <w:sz w:val="28"/>
          <w:szCs w:val="28"/>
        </w:rPr>
        <w:lastRenderedPageBreak/>
        <w:t>города Магадана об исключении места размещения НС</w:t>
      </w:r>
      <w:r w:rsidRPr="007E5305">
        <w:rPr>
          <w:rFonts w:ascii="Times New Roman" w:hAnsi="Times New Roman" w:cs="Times New Roman"/>
          <w:sz w:val="28"/>
          <w:szCs w:val="28"/>
        </w:rPr>
        <w:t>ТО-ЗЕМ из Схемы размещения.</w:t>
      </w:r>
    </w:p>
    <w:p w:rsidR="00185A47" w:rsidRPr="007E5305" w:rsidRDefault="00D23A26" w:rsidP="007A4343">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6.14. </w:t>
      </w:r>
      <w:proofErr w:type="gramStart"/>
      <w:r w:rsidR="007A4343" w:rsidRPr="007E5305">
        <w:rPr>
          <w:rFonts w:ascii="Times New Roman" w:hAnsi="Times New Roman" w:cs="Times New Roman"/>
          <w:sz w:val="28"/>
          <w:szCs w:val="28"/>
        </w:rPr>
        <w:t>Н</w:t>
      </w:r>
      <w:r w:rsidR="00185A47" w:rsidRPr="007E5305">
        <w:rPr>
          <w:rFonts w:ascii="Times New Roman" w:hAnsi="Times New Roman" w:cs="Times New Roman"/>
          <w:sz w:val="28"/>
          <w:szCs w:val="28"/>
        </w:rPr>
        <w:t>е позднее</w:t>
      </w:r>
      <w:r w:rsidR="007A4343" w:rsidRPr="007E5305">
        <w:rPr>
          <w:rFonts w:ascii="Times New Roman" w:hAnsi="Times New Roman" w:cs="Times New Roman"/>
          <w:sz w:val="28"/>
          <w:szCs w:val="28"/>
        </w:rPr>
        <w:t xml:space="preserve"> 2</w:t>
      </w:r>
      <w:r w:rsidR="00185A47" w:rsidRPr="007E5305">
        <w:rPr>
          <w:rFonts w:ascii="Times New Roman" w:hAnsi="Times New Roman" w:cs="Times New Roman"/>
          <w:sz w:val="28"/>
          <w:szCs w:val="28"/>
        </w:rPr>
        <w:t xml:space="preserve"> </w:t>
      </w:r>
      <w:r w:rsidR="007A4343" w:rsidRPr="007E5305">
        <w:rPr>
          <w:rFonts w:ascii="Times New Roman" w:hAnsi="Times New Roman" w:cs="Times New Roman"/>
          <w:sz w:val="28"/>
          <w:szCs w:val="28"/>
        </w:rPr>
        <w:t>(</w:t>
      </w:r>
      <w:r w:rsidR="00185A47" w:rsidRPr="007E5305">
        <w:rPr>
          <w:rFonts w:ascii="Times New Roman" w:hAnsi="Times New Roman" w:cs="Times New Roman"/>
          <w:sz w:val="28"/>
          <w:szCs w:val="28"/>
        </w:rPr>
        <w:t>двух</w:t>
      </w:r>
      <w:r w:rsidR="007A4343" w:rsidRPr="007E5305">
        <w:rPr>
          <w:rFonts w:ascii="Times New Roman" w:hAnsi="Times New Roman" w:cs="Times New Roman"/>
          <w:sz w:val="28"/>
          <w:szCs w:val="28"/>
        </w:rPr>
        <w:t>)</w:t>
      </w:r>
      <w:r w:rsidR="00185A47" w:rsidRPr="007E5305">
        <w:rPr>
          <w:rFonts w:ascii="Times New Roman" w:hAnsi="Times New Roman" w:cs="Times New Roman"/>
          <w:sz w:val="28"/>
          <w:szCs w:val="28"/>
        </w:rPr>
        <w:t xml:space="preserve"> рабочих дней с момента издания </w:t>
      </w:r>
      <w:r w:rsidR="007A4343" w:rsidRPr="007E5305">
        <w:rPr>
          <w:rFonts w:ascii="Times New Roman" w:hAnsi="Times New Roman" w:cs="Times New Roman"/>
          <w:sz w:val="28"/>
          <w:szCs w:val="28"/>
        </w:rPr>
        <w:t xml:space="preserve">постановления </w:t>
      </w:r>
      <w:r w:rsidRPr="007E5305">
        <w:rPr>
          <w:rFonts w:ascii="Times New Roman" w:hAnsi="Times New Roman" w:cs="Times New Roman"/>
          <w:sz w:val="28"/>
          <w:szCs w:val="28"/>
        </w:rPr>
        <w:t xml:space="preserve">мэрии города Магадана об исключении места размещения НСТО-ЗЕМ из Схемы размещения </w:t>
      </w:r>
      <w:r w:rsidR="007A4343" w:rsidRPr="007E5305">
        <w:rPr>
          <w:rFonts w:ascii="Times New Roman" w:hAnsi="Times New Roman" w:cs="Times New Roman"/>
          <w:sz w:val="28"/>
          <w:szCs w:val="28"/>
        </w:rPr>
        <w:t xml:space="preserve">КРХС </w:t>
      </w:r>
      <w:r w:rsidR="00185A47" w:rsidRPr="007E5305">
        <w:rPr>
          <w:rFonts w:ascii="Times New Roman" w:hAnsi="Times New Roman" w:cs="Times New Roman"/>
          <w:sz w:val="28"/>
          <w:szCs w:val="28"/>
        </w:rPr>
        <w:t>направляет сведения для размещения на официальных сайтах Правительства Магаданской области и мэрии города Магадана в информационно-телекоммуникационной сети «Интернет» и опубликования в ближайшем номере официального печатного издания мэрии города Магадана.</w:t>
      </w:r>
      <w:r w:rsidR="007A4343" w:rsidRPr="007E5305">
        <w:rPr>
          <w:rFonts w:ascii="Times New Roman" w:hAnsi="Times New Roman" w:cs="Times New Roman"/>
          <w:sz w:val="28"/>
          <w:szCs w:val="28"/>
        </w:rPr>
        <w:t>».</w:t>
      </w:r>
      <w:proofErr w:type="gramEnd"/>
    </w:p>
    <w:p w:rsidR="000A0E65" w:rsidRPr="007E5305" w:rsidRDefault="004F0F41" w:rsidP="000A0E65">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w:t>
      </w:r>
      <w:r w:rsidR="00D21656" w:rsidRPr="007E5305">
        <w:rPr>
          <w:rFonts w:ascii="Times New Roman" w:hAnsi="Times New Roman" w:cs="Times New Roman"/>
          <w:sz w:val="28"/>
          <w:szCs w:val="28"/>
        </w:rPr>
        <w:t>7</w:t>
      </w:r>
      <w:r w:rsidRPr="007E5305">
        <w:rPr>
          <w:rFonts w:ascii="Times New Roman" w:hAnsi="Times New Roman" w:cs="Times New Roman"/>
          <w:sz w:val="28"/>
          <w:szCs w:val="28"/>
        </w:rPr>
        <w:t>. Дополнить приложение № 1 к постановлению приложением № 4 согласно приложению</w:t>
      </w:r>
      <w:r w:rsidR="00D21656" w:rsidRPr="007E5305">
        <w:rPr>
          <w:rFonts w:ascii="Times New Roman" w:hAnsi="Times New Roman" w:cs="Times New Roman"/>
          <w:sz w:val="28"/>
          <w:szCs w:val="28"/>
        </w:rPr>
        <w:t xml:space="preserve"> № 1</w:t>
      </w:r>
      <w:r w:rsidRPr="007E5305">
        <w:rPr>
          <w:rFonts w:ascii="Times New Roman" w:hAnsi="Times New Roman" w:cs="Times New Roman"/>
          <w:sz w:val="28"/>
          <w:szCs w:val="28"/>
        </w:rPr>
        <w:t xml:space="preserve"> к настоящему постановлению.</w:t>
      </w:r>
    </w:p>
    <w:p w:rsidR="004F0F41" w:rsidRPr="007E5305" w:rsidRDefault="004F0F41" w:rsidP="000A0E65">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w:t>
      </w:r>
      <w:r w:rsidR="00D21656" w:rsidRPr="007E5305">
        <w:rPr>
          <w:rFonts w:ascii="Times New Roman" w:hAnsi="Times New Roman" w:cs="Times New Roman"/>
          <w:sz w:val="28"/>
          <w:szCs w:val="28"/>
        </w:rPr>
        <w:t>8</w:t>
      </w:r>
      <w:r w:rsidRPr="007E5305">
        <w:rPr>
          <w:rFonts w:ascii="Times New Roman" w:hAnsi="Times New Roman" w:cs="Times New Roman"/>
          <w:sz w:val="28"/>
          <w:szCs w:val="28"/>
        </w:rPr>
        <w:t xml:space="preserve">. </w:t>
      </w:r>
      <w:proofErr w:type="gramStart"/>
      <w:r w:rsidRPr="007E5305">
        <w:rPr>
          <w:rFonts w:ascii="Times New Roman" w:hAnsi="Times New Roman" w:cs="Times New Roman"/>
          <w:sz w:val="28"/>
          <w:szCs w:val="28"/>
        </w:rPr>
        <w:t xml:space="preserve">Дополнить пункт 2.3 приложения № 2 </w:t>
      </w:r>
      <w:r w:rsidR="000A0E65" w:rsidRPr="007E5305">
        <w:rPr>
          <w:rFonts w:ascii="Times New Roman" w:hAnsi="Times New Roman" w:cs="Times New Roman"/>
          <w:sz w:val="28"/>
          <w:szCs w:val="28"/>
        </w:rPr>
        <w:t xml:space="preserve">к постановлению </w:t>
      </w:r>
      <w:r w:rsidRPr="007E5305">
        <w:rPr>
          <w:rFonts w:ascii="Times New Roman" w:hAnsi="Times New Roman" w:cs="Times New Roman"/>
          <w:sz w:val="28"/>
          <w:szCs w:val="28"/>
        </w:rPr>
        <w:t>(редакция для Договора, заключаемого без проведения аукциона</w:t>
      </w:r>
      <w:r w:rsidR="000A0E65" w:rsidRPr="007E5305">
        <w:rPr>
          <w:rFonts w:ascii="Times New Roman" w:hAnsi="Times New Roman" w:cs="Times New Roman"/>
          <w:sz w:val="28"/>
          <w:szCs w:val="28"/>
        </w:rPr>
        <w:t xml:space="preserve">  (преимущественное право продления Договора, единственный заявитель, обратившийся в уполномоченный орган в связи с отсутствием заявителей после опубликования извещения о приеме заявок на место размещения НТО</w:t>
      </w:r>
      <w:r w:rsidRPr="007E5305">
        <w:rPr>
          <w:rFonts w:ascii="Times New Roman" w:hAnsi="Times New Roman" w:cs="Times New Roman"/>
          <w:sz w:val="28"/>
          <w:szCs w:val="28"/>
        </w:rPr>
        <w:t>) предложением следующего содержания:</w:t>
      </w:r>
      <w:proofErr w:type="gramEnd"/>
      <w:r w:rsidR="000A0E65" w:rsidRPr="007E5305">
        <w:rPr>
          <w:rFonts w:ascii="Times New Roman" w:hAnsi="Times New Roman" w:cs="Times New Roman"/>
          <w:sz w:val="28"/>
          <w:szCs w:val="28"/>
        </w:rPr>
        <w:t xml:space="preserve"> </w:t>
      </w:r>
      <w:r w:rsidRPr="007E5305">
        <w:rPr>
          <w:rFonts w:ascii="Times New Roman" w:hAnsi="Times New Roman" w:cs="Times New Roman"/>
          <w:sz w:val="28"/>
          <w:szCs w:val="28"/>
        </w:rPr>
        <w:t>«Также размер платы изменятся в случае изменения специализации НТО в соответствии с Методикой</w:t>
      </w:r>
      <w:proofErr w:type="gramStart"/>
      <w:r w:rsidRPr="007E5305">
        <w:rPr>
          <w:rFonts w:ascii="Times New Roman" w:hAnsi="Times New Roman" w:cs="Times New Roman"/>
          <w:sz w:val="28"/>
          <w:szCs w:val="28"/>
        </w:rPr>
        <w:t>.».</w:t>
      </w:r>
      <w:proofErr w:type="gramEnd"/>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w:t>
      </w:r>
      <w:r w:rsidR="00D21656" w:rsidRPr="007E5305">
        <w:rPr>
          <w:rFonts w:ascii="Times New Roman" w:hAnsi="Times New Roman" w:cs="Times New Roman"/>
          <w:sz w:val="28"/>
          <w:szCs w:val="28"/>
        </w:rPr>
        <w:t>9</w:t>
      </w:r>
      <w:r w:rsidRPr="007E5305">
        <w:rPr>
          <w:rFonts w:ascii="Times New Roman" w:hAnsi="Times New Roman" w:cs="Times New Roman"/>
          <w:sz w:val="28"/>
          <w:szCs w:val="28"/>
        </w:rPr>
        <w:t xml:space="preserve">. В пункте 3.2.3 приложения № 2 к постановлению </w:t>
      </w:r>
      <w:r w:rsidR="000A0E65" w:rsidRPr="007E5305">
        <w:rPr>
          <w:rFonts w:ascii="Times New Roman" w:hAnsi="Times New Roman" w:cs="Times New Roman"/>
          <w:sz w:val="28"/>
          <w:szCs w:val="28"/>
        </w:rPr>
        <w:t>слова «и специализацию» исключить.</w:t>
      </w:r>
    </w:p>
    <w:p w:rsidR="004F0F41" w:rsidRPr="007E5305" w:rsidRDefault="00D21656"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1.10</w:t>
      </w:r>
      <w:r w:rsidR="004F0F41" w:rsidRPr="007E5305">
        <w:rPr>
          <w:rFonts w:ascii="Times New Roman" w:hAnsi="Times New Roman" w:cs="Times New Roman"/>
          <w:sz w:val="28"/>
          <w:szCs w:val="28"/>
        </w:rPr>
        <w:t>. Дополнить пункт 3.2.11 приложения № 2</w:t>
      </w:r>
      <w:r w:rsidR="000A0E65" w:rsidRPr="007E5305">
        <w:rPr>
          <w:rFonts w:ascii="Times New Roman" w:hAnsi="Times New Roman" w:cs="Times New Roman"/>
          <w:sz w:val="28"/>
          <w:szCs w:val="28"/>
        </w:rPr>
        <w:t xml:space="preserve"> к постановлению</w:t>
      </w:r>
      <w:r w:rsidR="004F0F41" w:rsidRPr="007E5305">
        <w:rPr>
          <w:rFonts w:ascii="Times New Roman" w:hAnsi="Times New Roman" w:cs="Times New Roman"/>
          <w:sz w:val="28"/>
          <w:szCs w:val="28"/>
        </w:rPr>
        <w:t xml:space="preserve"> предложением следующего содержания:</w:t>
      </w:r>
      <w:r w:rsidR="000A0E65" w:rsidRPr="007E5305">
        <w:rPr>
          <w:rFonts w:ascii="Times New Roman" w:hAnsi="Times New Roman" w:cs="Times New Roman"/>
          <w:sz w:val="28"/>
          <w:szCs w:val="28"/>
        </w:rPr>
        <w:t xml:space="preserve"> </w:t>
      </w:r>
      <w:r w:rsidR="004F0F41" w:rsidRPr="007E5305">
        <w:rPr>
          <w:rFonts w:ascii="Times New Roman" w:hAnsi="Times New Roman" w:cs="Times New Roman"/>
          <w:sz w:val="28"/>
          <w:szCs w:val="28"/>
        </w:rPr>
        <w:t>«Плата за пользование местом вносится хозяйствующим субъектом до момента возврата места по акту приема-передачи в размере, установленном пунктом 2.2 договора</w:t>
      </w:r>
      <w:proofErr w:type="gramStart"/>
      <w:r w:rsidR="004F0F41" w:rsidRPr="007E5305">
        <w:rPr>
          <w:rFonts w:ascii="Times New Roman" w:hAnsi="Times New Roman" w:cs="Times New Roman"/>
          <w:sz w:val="28"/>
          <w:szCs w:val="28"/>
        </w:rPr>
        <w:t xml:space="preserve">.». </w:t>
      </w:r>
      <w:proofErr w:type="gramEnd"/>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w:t>
      </w:r>
      <w:r w:rsidR="00D21656" w:rsidRPr="007E5305">
        <w:rPr>
          <w:rFonts w:ascii="Times New Roman" w:hAnsi="Times New Roman" w:cs="Times New Roman"/>
          <w:sz w:val="28"/>
          <w:szCs w:val="28"/>
        </w:rPr>
        <w:t>11</w:t>
      </w:r>
      <w:r w:rsidRPr="007E5305">
        <w:rPr>
          <w:rFonts w:ascii="Times New Roman" w:hAnsi="Times New Roman" w:cs="Times New Roman"/>
          <w:sz w:val="28"/>
          <w:szCs w:val="28"/>
        </w:rPr>
        <w:t>. Изложить пункт 5.4 приложения № 2 к постановлению в следующей редакции:</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«5.4. Основаниями для прекращения Договора являются:</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 xml:space="preserve">1) ликвидация юридического лица (прекращение деятельности индивидуального предпринимателя), являющегося Стороной по настоящему </w:t>
      </w:r>
      <w:r w:rsidRPr="007E5305">
        <w:rPr>
          <w:rFonts w:ascii="Times New Roman" w:hAnsi="Times New Roman" w:cs="Times New Roman"/>
          <w:sz w:val="28"/>
          <w:szCs w:val="28"/>
        </w:rPr>
        <w:lastRenderedPageBreak/>
        <w:t>Договору;</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2) исключение места размещения НСТО-ЗЕМ по основа</w:t>
      </w:r>
      <w:r w:rsidR="000A0E65" w:rsidRPr="007E5305">
        <w:rPr>
          <w:rFonts w:ascii="Times New Roman" w:hAnsi="Times New Roman" w:cs="Times New Roman"/>
          <w:sz w:val="28"/>
          <w:szCs w:val="28"/>
        </w:rPr>
        <w:t xml:space="preserve">ниям и в порядке, установленным </w:t>
      </w:r>
      <w:r w:rsidRPr="007E5305">
        <w:rPr>
          <w:rFonts w:ascii="Times New Roman" w:hAnsi="Times New Roman" w:cs="Times New Roman"/>
          <w:sz w:val="28"/>
          <w:szCs w:val="28"/>
        </w:rPr>
        <w:t>муниципальными правовым акт</w:t>
      </w:r>
      <w:r w:rsidR="00B21331" w:rsidRPr="007E5305">
        <w:rPr>
          <w:rFonts w:ascii="Times New Roman" w:hAnsi="Times New Roman" w:cs="Times New Roman"/>
          <w:sz w:val="28"/>
          <w:szCs w:val="28"/>
        </w:rPr>
        <w:t>ом</w:t>
      </w:r>
      <w:r w:rsidRPr="007E5305">
        <w:rPr>
          <w:rFonts w:ascii="Times New Roman" w:hAnsi="Times New Roman" w:cs="Times New Roman"/>
          <w:sz w:val="28"/>
          <w:szCs w:val="28"/>
        </w:rPr>
        <w:t>, из Схемы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w:t>
      </w:r>
      <w:proofErr w:type="gramStart"/>
      <w:r w:rsidRPr="007E5305">
        <w:rPr>
          <w:rFonts w:ascii="Times New Roman" w:hAnsi="Times New Roman" w:cs="Times New Roman"/>
          <w:sz w:val="28"/>
          <w:szCs w:val="28"/>
        </w:rPr>
        <w:t>.».</w:t>
      </w:r>
      <w:proofErr w:type="gramEnd"/>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1.1</w:t>
      </w:r>
      <w:r w:rsidR="00D21656" w:rsidRPr="007E5305">
        <w:rPr>
          <w:rFonts w:ascii="Times New Roman" w:hAnsi="Times New Roman" w:cs="Times New Roman"/>
          <w:sz w:val="28"/>
          <w:szCs w:val="28"/>
        </w:rPr>
        <w:t>2</w:t>
      </w:r>
      <w:r w:rsidRPr="007E5305">
        <w:rPr>
          <w:rFonts w:ascii="Times New Roman" w:hAnsi="Times New Roman" w:cs="Times New Roman"/>
          <w:sz w:val="28"/>
          <w:szCs w:val="28"/>
        </w:rPr>
        <w:t xml:space="preserve">. </w:t>
      </w:r>
      <w:proofErr w:type="gramStart"/>
      <w:r w:rsidRPr="007E5305">
        <w:rPr>
          <w:rFonts w:ascii="Times New Roman" w:hAnsi="Times New Roman" w:cs="Times New Roman"/>
          <w:sz w:val="28"/>
          <w:szCs w:val="28"/>
        </w:rPr>
        <w:t xml:space="preserve">Изложить </w:t>
      </w:r>
      <w:hyperlink w:anchor="Par1" w:history="1">
        <w:r w:rsidRPr="007E5305">
          <w:rPr>
            <w:rFonts w:ascii="Times New Roman" w:hAnsi="Times New Roman" w:cs="Times New Roman"/>
            <w:sz w:val="28"/>
            <w:szCs w:val="28"/>
          </w:rPr>
          <w:t>пункт 6.2</w:t>
        </w:r>
      </w:hyperlink>
      <w:r w:rsidRPr="007E5305">
        <w:rPr>
          <w:rFonts w:ascii="Times New Roman" w:hAnsi="Times New Roman" w:cs="Times New Roman"/>
          <w:sz w:val="28"/>
          <w:szCs w:val="28"/>
        </w:rPr>
        <w:t xml:space="preserve"> приложения № 2 к постановлению (для Договора, заключаемого без проведения аукциона (преимущественное право продления Договора, единственный заявитель, обратившийся в уполномоченный орган в связи с отсутствием заявителей после опубликования извещения о приеме заявок на место размещения НТО) в следующей редакции:</w:t>
      </w:r>
      <w:proofErr w:type="gramEnd"/>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bookmarkStart w:id="0" w:name="Par1"/>
      <w:bookmarkEnd w:id="0"/>
      <w:r w:rsidRPr="007E5305">
        <w:rPr>
          <w:rFonts w:ascii="Times New Roman" w:hAnsi="Times New Roman" w:cs="Times New Roman"/>
          <w:sz w:val="28"/>
          <w:szCs w:val="28"/>
        </w:rPr>
        <w:t>«6.2. По соглашению Сторон настоящий Договор может быть изменен. При этом не допускается изменение следующих условий Договора:</w:t>
      </w:r>
    </w:p>
    <w:p w:rsidR="004F0F41" w:rsidRPr="007E5305" w:rsidRDefault="004F0F41"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 адрес размещения (местоположения),</w:t>
      </w:r>
      <w:r w:rsidR="005E40C9" w:rsidRPr="007E5305">
        <w:rPr>
          <w:rFonts w:ascii="Times New Roman" w:hAnsi="Times New Roman" w:cs="Times New Roman"/>
          <w:sz w:val="28"/>
          <w:szCs w:val="28"/>
        </w:rPr>
        <w:t xml:space="preserve"> размер</w:t>
      </w:r>
      <w:r w:rsidRPr="007E5305">
        <w:rPr>
          <w:rFonts w:ascii="Times New Roman" w:hAnsi="Times New Roman" w:cs="Times New Roman"/>
          <w:sz w:val="28"/>
          <w:szCs w:val="28"/>
        </w:rPr>
        <w:t xml:space="preserve"> площади места размещения НТО, вид НТО;</w:t>
      </w:r>
    </w:p>
    <w:p w:rsidR="004F0F41" w:rsidRPr="007E5305" w:rsidRDefault="005E40C9"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2) срок</w:t>
      </w:r>
      <w:r w:rsidR="004F0F41" w:rsidRPr="007E5305">
        <w:rPr>
          <w:rFonts w:ascii="Times New Roman" w:hAnsi="Times New Roman" w:cs="Times New Roman"/>
          <w:sz w:val="28"/>
          <w:szCs w:val="28"/>
        </w:rPr>
        <w:t xml:space="preserve"> действия Договора</w:t>
      </w:r>
      <w:proofErr w:type="gramStart"/>
      <w:r w:rsidR="004F0F41" w:rsidRPr="007E5305">
        <w:rPr>
          <w:rFonts w:ascii="Times New Roman" w:hAnsi="Times New Roman" w:cs="Times New Roman"/>
          <w:sz w:val="28"/>
          <w:szCs w:val="28"/>
        </w:rPr>
        <w:t>.».</w:t>
      </w:r>
      <w:proofErr w:type="gramEnd"/>
    </w:p>
    <w:p w:rsidR="00D21656" w:rsidRPr="007E5305" w:rsidRDefault="00D21656" w:rsidP="004F0F41">
      <w:pPr>
        <w:pStyle w:val="ConsPlusNormal"/>
        <w:spacing w:line="360" w:lineRule="auto"/>
        <w:ind w:firstLine="709"/>
        <w:jc w:val="both"/>
        <w:outlineLvl w:val="1"/>
        <w:rPr>
          <w:rFonts w:ascii="Times New Roman" w:hAnsi="Times New Roman" w:cs="Times New Roman"/>
          <w:sz w:val="28"/>
          <w:szCs w:val="28"/>
        </w:rPr>
      </w:pPr>
      <w:r w:rsidRPr="007E5305">
        <w:rPr>
          <w:rFonts w:ascii="Times New Roman" w:hAnsi="Times New Roman" w:cs="Times New Roman"/>
          <w:sz w:val="28"/>
          <w:szCs w:val="28"/>
        </w:rPr>
        <w:t>1.13. Дополнить постановление приложением № 5 согласно приложению № 2 к настоящему постановлению.</w:t>
      </w:r>
    </w:p>
    <w:p w:rsidR="004F0F41" w:rsidRPr="007E5305" w:rsidRDefault="004F0F41" w:rsidP="004F0F41">
      <w:pPr>
        <w:spacing w:line="360" w:lineRule="auto"/>
        <w:ind w:firstLine="708"/>
        <w:jc w:val="both"/>
        <w:rPr>
          <w:sz w:val="16"/>
          <w:szCs w:val="16"/>
        </w:rPr>
      </w:pPr>
      <w:r w:rsidRPr="007E5305">
        <w:rPr>
          <w:sz w:val="28"/>
          <w:szCs w:val="28"/>
        </w:rPr>
        <w:t>2. Опубликовать настоящее постановление в средствах массовой информации и разместить на официальном сайте мэрии города Магадана.</w:t>
      </w:r>
    </w:p>
    <w:p w:rsidR="004F0F41" w:rsidRPr="007E5305" w:rsidRDefault="004F0F41" w:rsidP="009D57E7">
      <w:pPr>
        <w:spacing w:line="360" w:lineRule="auto"/>
        <w:ind w:firstLine="709"/>
        <w:jc w:val="both"/>
      </w:pPr>
      <w:r w:rsidRPr="007E5305">
        <w:rPr>
          <w:sz w:val="28"/>
          <w:szCs w:val="28"/>
        </w:rPr>
        <w:t>3. Контроль за исполнением настоящего постановления возложить на заместителя мэра города Магадана Троицкого В.Ю.</w:t>
      </w:r>
    </w:p>
    <w:p w:rsidR="004F0F41" w:rsidRPr="007E5305" w:rsidRDefault="004F0F41" w:rsidP="004F0F41">
      <w:pPr>
        <w:ind w:firstLine="709"/>
        <w:jc w:val="both"/>
      </w:pPr>
    </w:p>
    <w:p w:rsidR="00A2613D" w:rsidRPr="007E5305" w:rsidRDefault="00A2613D" w:rsidP="004F0F41">
      <w:pPr>
        <w:ind w:firstLine="709"/>
        <w:jc w:val="both"/>
      </w:pPr>
    </w:p>
    <w:p w:rsidR="00A2613D" w:rsidRPr="007E5305" w:rsidRDefault="00A2613D" w:rsidP="004F0F41">
      <w:pPr>
        <w:ind w:firstLine="709"/>
        <w:jc w:val="both"/>
      </w:pPr>
    </w:p>
    <w:tbl>
      <w:tblPr>
        <w:tblW w:w="9712" w:type="dxa"/>
        <w:tblInd w:w="-106" w:type="dxa"/>
        <w:tblLook w:val="00A0"/>
      </w:tblPr>
      <w:tblGrid>
        <w:gridCol w:w="5176"/>
        <w:gridCol w:w="2268"/>
        <w:gridCol w:w="2268"/>
      </w:tblGrid>
      <w:tr w:rsidR="004F0F41" w:rsidRPr="007E5305" w:rsidTr="004F0F41">
        <w:tc>
          <w:tcPr>
            <w:tcW w:w="5176" w:type="dxa"/>
          </w:tcPr>
          <w:p w:rsidR="004F0F41" w:rsidRPr="007E5305" w:rsidRDefault="004F0F41" w:rsidP="004F0F41">
            <w:pPr>
              <w:pStyle w:val="ConsPlusNonformat"/>
              <w:widowControl/>
              <w:rPr>
                <w:rFonts w:ascii="Times New Roman" w:hAnsi="Times New Roman" w:cs="Times New Roman"/>
                <w:sz w:val="28"/>
                <w:szCs w:val="28"/>
              </w:rPr>
            </w:pPr>
            <w:r w:rsidRPr="007E5305">
              <w:rPr>
                <w:rFonts w:ascii="Times New Roman" w:hAnsi="Times New Roman" w:cs="Times New Roman"/>
                <w:sz w:val="28"/>
                <w:szCs w:val="28"/>
              </w:rPr>
              <w:t xml:space="preserve">   Глава </w:t>
            </w:r>
            <w:proofErr w:type="gramStart"/>
            <w:r w:rsidRPr="007E5305">
              <w:rPr>
                <w:rFonts w:ascii="Times New Roman" w:hAnsi="Times New Roman" w:cs="Times New Roman"/>
                <w:sz w:val="28"/>
                <w:szCs w:val="28"/>
              </w:rPr>
              <w:t>муниципального</w:t>
            </w:r>
            <w:proofErr w:type="gramEnd"/>
            <w:r w:rsidRPr="007E5305">
              <w:rPr>
                <w:rFonts w:ascii="Times New Roman" w:hAnsi="Times New Roman" w:cs="Times New Roman"/>
                <w:sz w:val="28"/>
                <w:szCs w:val="28"/>
              </w:rPr>
              <w:t xml:space="preserve"> образования</w:t>
            </w:r>
          </w:p>
          <w:p w:rsidR="004F0F41" w:rsidRPr="007E5305" w:rsidRDefault="004F0F41" w:rsidP="004F0F41">
            <w:pPr>
              <w:pStyle w:val="ConsPlusNonformat"/>
              <w:widowControl/>
              <w:rPr>
                <w:rFonts w:ascii="Times New Roman" w:hAnsi="Times New Roman" w:cs="Times New Roman"/>
                <w:sz w:val="28"/>
                <w:szCs w:val="28"/>
              </w:rPr>
            </w:pPr>
            <w:r w:rsidRPr="007E5305">
              <w:rPr>
                <w:rFonts w:ascii="Times New Roman" w:hAnsi="Times New Roman" w:cs="Times New Roman"/>
                <w:sz w:val="28"/>
                <w:szCs w:val="28"/>
              </w:rPr>
              <w:t>«Город Магадан», мэр города Магадана</w:t>
            </w:r>
          </w:p>
        </w:tc>
        <w:tc>
          <w:tcPr>
            <w:tcW w:w="2268" w:type="dxa"/>
          </w:tcPr>
          <w:p w:rsidR="004F0F41" w:rsidRPr="007E5305" w:rsidRDefault="004F0F41" w:rsidP="004F0F41">
            <w:pPr>
              <w:pStyle w:val="ConsPlusNonformat"/>
              <w:widowControl/>
              <w:rPr>
                <w:rFonts w:ascii="Times New Roman" w:hAnsi="Times New Roman" w:cs="Times New Roman"/>
                <w:sz w:val="28"/>
                <w:szCs w:val="28"/>
              </w:rPr>
            </w:pPr>
          </w:p>
        </w:tc>
        <w:tc>
          <w:tcPr>
            <w:tcW w:w="2268" w:type="dxa"/>
          </w:tcPr>
          <w:p w:rsidR="004F0F41" w:rsidRPr="007E5305" w:rsidRDefault="004F0F41" w:rsidP="004F0F41">
            <w:pPr>
              <w:pStyle w:val="ConsPlusNonformat"/>
              <w:widowControl/>
              <w:jc w:val="right"/>
              <w:rPr>
                <w:rFonts w:ascii="Times New Roman" w:hAnsi="Times New Roman" w:cs="Times New Roman"/>
                <w:sz w:val="28"/>
                <w:szCs w:val="28"/>
              </w:rPr>
            </w:pPr>
            <w:r w:rsidRPr="007E5305">
              <w:rPr>
                <w:rFonts w:ascii="Times New Roman" w:hAnsi="Times New Roman" w:cs="Times New Roman"/>
                <w:sz w:val="28"/>
                <w:szCs w:val="28"/>
              </w:rPr>
              <w:t xml:space="preserve">                                    Ю. Гришан</w:t>
            </w:r>
          </w:p>
        </w:tc>
      </w:tr>
    </w:tbl>
    <w:p w:rsidR="004F0F41" w:rsidRPr="007E5305" w:rsidRDefault="004F0F41" w:rsidP="004F0F41">
      <w:pPr>
        <w:pStyle w:val="ConsPlusNonformat"/>
        <w:widowControl/>
        <w:rPr>
          <w:rFonts w:ascii="Times New Roman" w:hAnsi="Times New Roman" w:cs="Times New Roman"/>
          <w:b/>
          <w:bCs/>
          <w:sz w:val="28"/>
          <w:szCs w:val="28"/>
        </w:rPr>
      </w:pPr>
    </w:p>
    <w:tbl>
      <w:tblPr>
        <w:tblW w:w="0" w:type="auto"/>
        <w:tblInd w:w="283" w:type="dxa"/>
        <w:tblLook w:val="00A0"/>
      </w:tblPr>
      <w:tblGrid>
        <w:gridCol w:w="2003"/>
        <w:gridCol w:w="2003"/>
        <w:gridCol w:w="1759"/>
        <w:gridCol w:w="3523"/>
      </w:tblGrid>
      <w:tr w:rsidR="004F0F41" w:rsidRPr="007E5305" w:rsidTr="004F0F41">
        <w:trPr>
          <w:trHeight w:val="1660"/>
        </w:trPr>
        <w:tc>
          <w:tcPr>
            <w:tcW w:w="2003" w:type="dxa"/>
          </w:tcPr>
          <w:p w:rsidR="004F0F41" w:rsidRPr="007E5305" w:rsidRDefault="004F0F41" w:rsidP="004F0F41">
            <w:pPr>
              <w:pStyle w:val="ae"/>
              <w:spacing w:line="240" w:lineRule="exact"/>
              <w:ind w:left="0"/>
              <w:jc w:val="right"/>
              <w:rPr>
                <w:b/>
                <w:bCs/>
                <w:szCs w:val="24"/>
                <w:lang w:eastAsia="en-US"/>
              </w:rPr>
            </w:pPr>
          </w:p>
        </w:tc>
        <w:tc>
          <w:tcPr>
            <w:tcW w:w="2003" w:type="dxa"/>
          </w:tcPr>
          <w:p w:rsidR="004F0F41" w:rsidRPr="007E5305" w:rsidRDefault="004F0F41" w:rsidP="004F0F41">
            <w:pPr>
              <w:pStyle w:val="ae"/>
              <w:spacing w:line="240" w:lineRule="exact"/>
              <w:ind w:left="0"/>
              <w:jc w:val="right"/>
              <w:rPr>
                <w:b/>
                <w:bCs/>
                <w:szCs w:val="24"/>
                <w:lang w:eastAsia="en-US"/>
              </w:rPr>
            </w:pPr>
          </w:p>
        </w:tc>
        <w:tc>
          <w:tcPr>
            <w:tcW w:w="1759" w:type="dxa"/>
          </w:tcPr>
          <w:p w:rsidR="004F0F41" w:rsidRPr="007E5305" w:rsidRDefault="004F0F41" w:rsidP="004F0F41">
            <w:pPr>
              <w:pStyle w:val="ae"/>
              <w:spacing w:line="240" w:lineRule="exact"/>
              <w:ind w:left="0"/>
              <w:jc w:val="right"/>
              <w:rPr>
                <w:b/>
                <w:bCs/>
                <w:szCs w:val="24"/>
                <w:lang w:eastAsia="en-US"/>
              </w:rPr>
            </w:pPr>
          </w:p>
        </w:tc>
        <w:tc>
          <w:tcPr>
            <w:tcW w:w="3523" w:type="dxa"/>
          </w:tcPr>
          <w:p w:rsidR="004F0F41" w:rsidRPr="007E5305" w:rsidRDefault="004F0F41" w:rsidP="004F0F41">
            <w:pPr>
              <w:pStyle w:val="ae"/>
              <w:spacing w:after="0" w:line="276" w:lineRule="auto"/>
              <w:ind w:left="0"/>
              <w:jc w:val="center"/>
              <w:rPr>
                <w:b/>
                <w:bCs/>
                <w:sz w:val="28"/>
                <w:szCs w:val="28"/>
                <w:lang w:eastAsia="en-US"/>
              </w:rPr>
            </w:pPr>
            <w:r w:rsidRPr="007E5305">
              <w:rPr>
                <w:b/>
                <w:bCs/>
                <w:sz w:val="28"/>
                <w:szCs w:val="28"/>
                <w:lang w:eastAsia="en-US"/>
              </w:rPr>
              <w:t xml:space="preserve">ПРИЛОЖЕНИЕ </w:t>
            </w:r>
            <w:r w:rsidR="00D21656" w:rsidRPr="007E5305">
              <w:rPr>
                <w:b/>
                <w:bCs/>
                <w:sz w:val="28"/>
                <w:szCs w:val="28"/>
                <w:lang w:eastAsia="en-US"/>
              </w:rPr>
              <w:t>№ 1</w:t>
            </w:r>
          </w:p>
          <w:p w:rsidR="004F0F41" w:rsidRPr="007E5305" w:rsidRDefault="004F0F41" w:rsidP="004F0F41">
            <w:pPr>
              <w:pStyle w:val="ae"/>
              <w:spacing w:after="0" w:line="276" w:lineRule="auto"/>
              <w:ind w:left="0"/>
              <w:jc w:val="center"/>
              <w:rPr>
                <w:b/>
                <w:bCs/>
                <w:sz w:val="28"/>
                <w:szCs w:val="28"/>
                <w:lang w:eastAsia="en-US"/>
              </w:rPr>
            </w:pPr>
          </w:p>
          <w:p w:rsidR="004F0F41" w:rsidRPr="007E5305" w:rsidRDefault="004F0F41" w:rsidP="004F0F41">
            <w:pPr>
              <w:pStyle w:val="ae"/>
              <w:spacing w:after="0" w:line="276" w:lineRule="auto"/>
              <w:ind w:left="0"/>
              <w:jc w:val="center"/>
              <w:rPr>
                <w:b/>
                <w:bCs/>
                <w:sz w:val="28"/>
                <w:szCs w:val="28"/>
                <w:lang w:eastAsia="en-US"/>
              </w:rPr>
            </w:pPr>
            <w:r w:rsidRPr="007E5305">
              <w:rPr>
                <w:b/>
                <w:bCs/>
                <w:sz w:val="28"/>
                <w:szCs w:val="28"/>
                <w:lang w:eastAsia="en-US"/>
              </w:rPr>
              <w:t>к постановлению мэрии</w:t>
            </w:r>
          </w:p>
          <w:p w:rsidR="004F0F41" w:rsidRPr="007E5305" w:rsidRDefault="004F0F41" w:rsidP="004F0F41">
            <w:pPr>
              <w:pStyle w:val="ae"/>
              <w:spacing w:after="0" w:line="276" w:lineRule="auto"/>
              <w:ind w:left="0"/>
              <w:jc w:val="center"/>
              <w:rPr>
                <w:b/>
                <w:bCs/>
                <w:sz w:val="28"/>
                <w:szCs w:val="28"/>
                <w:lang w:eastAsia="en-US"/>
              </w:rPr>
            </w:pPr>
            <w:r w:rsidRPr="007E5305">
              <w:rPr>
                <w:b/>
                <w:bCs/>
                <w:sz w:val="28"/>
                <w:szCs w:val="28"/>
                <w:lang w:eastAsia="en-US"/>
              </w:rPr>
              <w:t>города Магадана</w:t>
            </w:r>
          </w:p>
          <w:p w:rsidR="004F0F41" w:rsidRPr="007E5305" w:rsidRDefault="004F0F41" w:rsidP="004F0F41">
            <w:pPr>
              <w:pStyle w:val="ae"/>
              <w:spacing w:after="0" w:line="276" w:lineRule="auto"/>
              <w:ind w:left="0"/>
              <w:jc w:val="center"/>
              <w:rPr>
                <w:b/>
                <w:bCs/>
                <w:sz w:val="28"/>
                <w:szCs w:val="28"/>
                <w:lang w:eastAsia="en-US"/>
              </w:rPr>
            </w:pPr>
            <w:r w:rsidRPr="007E5305">
              <w:rPr>
                <w:b/>
                <w:bCs/>
                <w:sz w:val="28"/>
                <w:szCs w:val="28"/>
                <w:lang w:eastAsia="en-US"/>
              </w:rPr>
              <w:t xml:space="preserve">от ___________№_____  </w:t>
            </w:r>
          </w:p>
        </w:tc>
      </w:tr>
    </w:tbl>
    <w:p w:rsidR="004F0F41" w:rsidRPr="007E5305" w:rsidRDefault="004F0F41" w:rsidP="004F0F41">
      <w:pPr>
        <w:rPr>
          <w:sz w:val="140"/>
          <w:szCs w:val="140"/>
        </w:rPr>
      </w:pPr>
    </w:p>
    <w:tbl>
      <w:tblPr>
        <w:tblW w:w="9606" w:type="dxa"/>
        <w:tblLook w:val="04A0"/>
      </w:tblPr>
      <w:tblGrid>
        <w:gridCol w:w="4786"/>
        <w:gridCol w:w="4820"/>
      </w:tblGrid>
      <w:tr w:rsidR="004F0F41" w:rsidRPr="007E5305" w:rsidTr="004F0F41">
        <w:tc>
          <w:tcPr>
            <w:tcW w:w="4786" w:type="dxa"/>
          </w:tcPr>
          <w:p w:rsidR="004F0F41" w:rsidRPr="007E5305" w:rsidRDefault="004F0F41" w:rsidP="004F0F41">
            <w:pPr>
              <w:pStyle w:val="2"/>
              <w:tabs>
                <w:tab w:val="left" w:pos="7036"/>
                <w:tab w:val="right" w:pos="9355"/>
              </w:tabs>
              <w:spacing w:line="276" w:lineRule="auto"/>
              <w:jc w:val="right"/>
              <w:rPr>
                <w:rFonts w:eastAsia="Calibri"/>
                <w:sz w:val="24"/>
                <w:szCs w:val="24"/>
                <w:lang w:eastAsia="en-US"/>
              </w:rPr>
            </w:pPr>
          </w:p>
        </w:tc>
        <w:tc>
          <w:tcPr>
            <w:tcW w:w="4820" w:type="dxa"/>
            <w:hideMark/>
          </w:tcPr>
          <w:p w:rsidR="004F0F41" w:rsidRPr="007E5305" w:rsidRDefault="004F0F41" w:rsidP="00D21656">
            <w:pPr>
              <w:jc w:val="center"/>
              <w:rPr>
                <w:rFonts w:eastAsia="Calibri"/>
                <w:b/>
                <w:sz w:val="28"/>
              </w:rPr>
            </w:pPr>
            <w:r w:rsidRPr="007E5305">
              <w:rPr>
                <w:rFonts w:eastAsia="Calibri"/>
                <w:b/>
                <w:sz w:val="28"/>
              </w:rPr>
              <w:t>ПРИЛОЖЕНИЕ № 4</w:t>
            </w:r>
          </w:p>
        </w:tc>
      </w:tr>
      <w:tr w:rsidR="004F0F41" w:rsidRPr="007E5305" w:rsidTr="004F0F41">
        <w:tc>
          <w:tcPr>
            <w:tcW w:w="4786" w:type="dxa"/>
          </w:tcPr>
          <w:p w:rsidR="004F0F41" w:rsidRPr="007E5305" w:rsidRDefault="004F0F41" w:rsidP="004F0F41">
            <w:pPr>
              <w:pStyle w:val="2"/>
              <w:tabs>
                <w:tab w:val="left" w:pos="7036"/>
                <w:tab w:val="right" w:pos="9355"/>
              </w:tabs>
              <w:spacing w:line="276" w:lineRule="auto"/>
              <w:jc w:val="right"/>
              <w:rPr>
                <w:rFonts w:eastAsia="Calibri"/>
                <w:i/>
                <w:sz w:val="24"/>
                <w:szCs w:val="24"/>
                <w:lang w:eastAsia="en-US"/>
              </w:rPr>
            </w:pPr>
          </w:p>
        </w:tc>
        <w:tc>
          <w:tcPr>
            <w:tcW w:w="4820" w:type="dxa"/>
          </w:tcPr>
          <w:p w:rsidR="004F0F41" w:rsidRPr="007E5305" w:rsidRDefault="004F0F41" w:rsidP="00D21656">
            <w:pPr>
              <w:jc w:val="center"/>
              <w:rPr>
                <w:rFonts w:eastAsia="Calibri"/>
                <w:b/>
                <w:sz w:val="28"/>
              </w:rPr>
            </w:pPr>
          </w:p>
        </w:tc>
      </w:tr>
      <w:tr w:rsidR="004F0F41" w:rsidRPr="007E5305" w:rsidTr="004F0F41">
        <w:tc>
          <w:tcPr>
            <w:tcW w:w="4786" w:type="dxa"/>
          </w:tcPr>
          <w:p w:rsidR="004F0F41" w:rsidRPr="007E5305" w:rsidRDefault="004F0F41" w:rsidP="004F0F41">
            <w:pPr>
              <w:pStyle w:val="2"/>
              <w:tabs>
                <w:tab w:val="left" w:pos="7036"/>
                <w:tab w:val="right" w:pos="9355"/>
              </w:tabs>
              <w:spacing w:line="240" w:lineRule="exact"/>
              <w:jc w:val="right"/>
              <w:rPr>
                <w:rFonts w:eastAsia="Calibri"/>
                <w:b w:val="0"/>
                <w:i/>
                <w:sz w:val="24"/>
                <w:szCs w:val="24"/>
                <w:lang w:eastAsia="en-US"/>
              </w:rPr>
            </w:pPr>
          </w:p>
        </w:tc>
        <w:tc>
          <w:tcPr>
            <w:tcW w:w="4820" w:type="dxa"/>
            <w:hideMark/>
          </w:tcPr>
          <w:p w:rsidR="004F0F41" w:rsidRPr="007E5305" w:rsidRDefault="004F0F41" w:rsidP="00D21656">
            <w:pPr>
              <w:jc w:val="center"/>
              <w:rPr>
                <w:rFonts w:eastAsia="Calibri"/>
                <w:b/>
                <w:sz w:val="28"/>
              </w:rPr>
            </w:pPr>
            <w:r w:rsidRPr="007E5305">
              <w:rPr>
                <w:rFonts w:eastAsia="Calibri"/>
                <w:b/>
                <w:sz w:val="28"/>
              </w:rPr>
              <w:t>к Порядку размещения нестационарных  торговых объектов на территории муниципального образования «Город Магадан»</w:t>
            </w:r>
          </w:p>
        </w:tc>
      </w:tr>
      <w:tr w:rsidR="004F0F41" w:rsidRPr="007E5305" w:rsidTr="004F0F41">
        <w:tc>
          <w:tcPr>
            <w:tcW w:w="4786" w:type="dxa"/>
          </w:tcPr>
          <w:p w:rsidR="004F0F41" w:rsidRPr="007E5305" w:rsidRDefault="004F0F41" w:rsidP="004F0F41">
            <w:pPr>
              <w:pStyle w:val="2"/>
              <w:tabs>
                <w:tab w:val="left" w:pos="7036"/>
                <w:tab w:val="right" w:pos="9355"/>
              </w:tabs>
              <w:spacing w:line="240" w:lineRule="exact"/>
              <w:jc w:val="right"/>
              <w:rPr>
                <w:rFonts w:eastAsia="Calibri"/>
                <w:b w:val="0"/>
                <w:i/>
                <w:sz w:val="24"/>
                <w:szCs w:val="24"/>
                <w:lang w:eastAsia="en-US"/>
              </w:rPr>
            </w:pPr>
          </w:p>
        </w:tc>
        <w:tc>
          <w:tcPr>
            <w:tcW w:w="4820" w:type="dxa"/>
          </w:tcPr>
          <w:p w:rsidR="004F0F41" w:rsidRPr="007E5305" w:rsidRDefault="004F0F41" w:rsidP="00D21656">
            <w:pPr>
              <w:jc w:val="center"/>
              <w:rPr>
                <w:rFonts w:eastAsia="Calibri"/>
                <w:b/>
                <w:sz w:val="28"/>
              </w:rPr>
            </w:pPr>
          </w:p>
        </w:tc>
      </w:tr>
      <w:tr w:rsidR="004F0F41" w:rsidRPr="007E5305" w:rsidTr="004F0F41">
        <w:tc>
          <w:tcPr>
            <w:tcW w:w="4786" w:type="dxa"/>
          </w:tcPr>
          <w:p w:rsidR="004F0F41" w:rsidRPr="007E5305" w:rsidRDefault="004F0F41" w:rsidP="004F0F41">
            <w:pPr>
              <w:pStyle w:val="2"/>
              <w:tabs>
                <w:tab w:val="left" w:pos="7036"/>
                <w:tab w:val="right" w:pos="9355"/>
              </w:tabs>
              <w:spacing w:line="240" w:lineRule="exact"/>
              <w:jc w:val="right"/>
              <w:rPr>
                <w:rFonts w:eastAsia="Calibri"/>
                <w:b w:val="0"/>
                <w:i/>
                <w:sz w:val="24"/>
                <w:szCs w:val="24"/>
                <w:lang w:eastAsia="en-US"/>
              </w:rPr>
            </w:pPr>
          </w:p>
        </w:tc>
        <w:tc>
          <w:tcPr>
            <w:tcW w:w="4820" w:type="dxa"/>
            <w:hideMark/>
          </w:tcPr>
          <w:p w:rsidR="004F0F41" w:rsidRPr="007E5305" w:rsidRDefault="004F0F41" w:rsidP="00D21656">
            <w:pPr>
              <w:jc w:val="center"/>
              <w:rPr>
                <w:rFonts w:eastAsia="Calibri"/>
                <w:b/>
                <w:sz w:val="28"/>
              </w:rPr>
            </w:pPr>
            <w:r w:rsidRPr="007E5305">
              <w:rPr>
                <w:rFonts w:eastAsia="Calibri"/>
                <w:b/>
              </w:rPr>
              <w:t>Форма</w:t>
            </w:r>
          </w:p>
        </w:tc>
      </w:tr>
    </w:tbl>
    <w:p w:rsidR="004F0F41" w:rsidRPr="007E5305" w:rsidRDefault="004F0F41" w:rsidP="004F0F41">
      <w:pPr>
        <w:jc w:val="both"/>
        <w:rPr>
          <w:sz w:val="16"/>
          <w:szCs w:val="16"/>
        </w:rPr>
      </w:pPr>
    </w:p>
    <w:tbl>
      <w:tblPr>
        <w:tblW w:w="0" w:type="auto"/>
        <w:tblLook w:val="04A0"/>
      </w:tblPr>
      <w:tblGrid>
        <w:gridCol w:w="4785"/>
        <w:gridCol w:w="4786"/>
      </w:tblGrid>
      <w:tr w:rsidR="004F0F41" w:rsidRPr="007E5305" w:rsidTr="004F0F41">
        <w:tc>
          <w:tcPr>
            <w:tcW w:w="4785" w:type="dxa"/>
          </w:tcPr>
          <w:p w:rsidR="004F0F41" w:rsidRPr="007E5305" w:rsidRDefault="004F0F41" w:rsidP="004F0F41">
            <w:pPr>
              <w:autoSpaceDE w:val="0"/>
              <w:autoSpaceDN w:val="0"/>
              <w:adjustRightInd w:val="0"/>
              <w:spacing w:line="276" w:lineRule="auto"/>
              <w:jc w:val="both"/>
              <w:rPr>
                <w:rFonts w:eastAsia="Calibri"/>
                <w:lang w:eastAsia="en-US"/>
              </w:rPr>
            </w:pPr>
          </w:p>
        </w:tc>
        <w:tc>
          <w:tcPr>
            <w:tcW w:w="4786" w:type="dxa"/>
            <w:hideMark/>
          </w:tcPr>
          <w:p w:rsidR="004F0F41" w:rsidRPr="007E5305" w:rsidRDefault="004F0F41" w:rsidP="004F0F41">
            <w:pPr>
              <w:autoSpaceDE w:val="0"/>
              <w:autoSpaceDN w:val="0"/>
              <w:adjustRightInd w:val="0"/>
              <w:spacing w:line="240" w:lineRule="exact"/>
              <w:jc w:val="both"/>
              <w:rPr>
                <w:rFonts w:eastAsia="Calibri"/>
                <w:lang w:eastAsia="en-US"/>
              </w:rPr>
            </w:pPr>
            <w:r w:rsidRPr="007E5305">
              <w:rPr>
                <w:rFonts w:eastAsia="Calibri"/>
                <w:lang w:eastAsia="en-US"/>
              </w:rPr>
              <w:t>В департамент строительства, архитектуры, технического и экологического контроля мэрии города Магадана</w:t>
            </w:r>
          </w:p>
        </w:tc>
      </w:tr>
      <w:tr w:rsidR="004F0F41" w:rsidRPr="007E5305" w:rsidTr="004F0F41">
        <w:tc>
          <w:tcPr>
            <w:tcW w:w="4785" w:type="dxa"/>
          </w:tcPr>
          <w:p w:rsidR="004F0F41" w:rsidRPr="007E5305" w:rsidRDefault="004F0F41" w:rsidP="004F0F41">
            <w:pPr>
              <w:autoSpaceDE w:val="0"/>
              <w:autoSpaceDN w:val="0"/>
              <w:adjustRightInd w:val="0"/>
              <w:spacing w:line="276" w:lineRule="auto"/>
              <w:jc w:val="both"/>
              <w:rPr>
                <w:rFonts w:ascii="Calibri" w:eastAsia="Calibri" w:hAnsi="Calibri" w:cs="Calibri"/>
                <w:sz w:val="28"/>
                <w:szCs w:val="28"/>
                <w:lang w:eastAsia="en-US"/>
              </w:rPr>
            </w:pPr>
          </w:p>
        </w:tc>
        <w:tc>
          <w:tcPr>
            <w:tcW w:w="4786" w:type="dxa"/>
            <w:hideMark/>
          </w:tcPr>
          <w:p w:rsidR="004F0F41" w:rsidRPr="007E5305" w:rsidRDefault="004F0F41" w:rsidP="004F0F41">
            <w:pPr>
              <w:autoSpaceDE w:val="0"/>
              <w:autoSpaceDN w:val="0"/>
              <w:adjustRightInd w:val="0"/>
              <w:spacing w:line="276" w:lineRule="auto"/>
              <w:jc w:val="center"/>
              <w:rPr>
                <w:rFonts w:eastAsia="Calibri"/>
                <w:i/>
                <w:sz w:val="20"/>
                <w:lang w:eastAsia="en-US"/>
              </w:rPr>
            </w:pPr>
            <w:r w:rsidRPr="007E5305">
              <w:rPr>
                <w:rFonts w:eastAsia="Calibri"/>
                <w:i/>
                <w:lang w:eastAsia="en-US"/>
              </w:rPr>
              <w:t>проспект Карла Маркса, дом 62-б, город Магадан, 685000</w:t>
            </w:r>
          </w:p>
        </w:tc>
      </w:tr>
    </w:tbl>
    <w:p w:rsidR="004F0F41" w:rsidRPr="007E5305" w:rsidRDefault="004F0F41" w:rsidP="004F0F41">
      <w:pPr>
        <w:autoSpaceDE w:val="0"/>
        <w:autoSpaceDN w:val="0"/>
        <w:adjustRightInd w:val="0"/>
        <w:ind w:firstLine="540"/>
        <w:jc w:val="both"/>
        <w:rPr>
          <w:rFonts w:ascii="Calibri" w:eastAsia="Calibri" w:hAnsi="Calibri" w:cs="Calibri"/>
          <w:sz w:val="20"/>
          <w:lang w:eastAsia="en-US"/>
        </w:rPr>
      </w:pPr>
    </w:p>
    <w:p w:rsidR="004F0F41" w:rsidRPr="007E5305" w:rsidRDefault="004F0F41" w:rsidP="004F0F41">
      <w:pPr>
        <w:autoSpaceDE w:val="0"/>
        <w:autoSpaceDN w:val="0"/>
        <w:adjustRightInd w:val="0"/>
        <w:spacing w:line="240" w:lineRule="exact"/>
        <w:jc w:val="center"/>
        <w:rPr>
          <w:b/>
        </w:rPr>
      </w:pPr>
      <w:r w:rsidRPr="007E5305">
        <w:rPr>
          <w:b/>
        </w:rPr>
        <w:t>ЗАЯВЛЕНИЕ</w:t>
      </w:r>
    </w:p>
    <w:p w:rsidR="004F0F41" w:rsidRPr="007E5305" w:rsidRDefault="004F0F41" w:rsidP="004F0F41">
      <w:pPr>
        <w:autoSpaceDE w:val="0"/>
        <w:autoSpaceDN w:val="0"/>
        <w:adjustRightInd w:val="0"/>
        <w:spacing w:line="240" w:lineRule="exact"/>
        <w:jc w:val="center"/>
        <w:rPr>
          <w:b/>
        </w:rPr>
      </w:pPr>
      <w:r w:rsidRPr="007E5305">
        <w:rPr>
          <w:b/>
        </w:rPr>
        <w:t xml:space="preserve">о предоставлении компенсационного места размещения на территории муниципального образования «Город Магадан» нестационарного торгового объекта  на землях  или земельном участке (далее - НСТО-ЗЕМ) </w:t>
      </w:r>
    </w:p>
    <w:p w:rsidR="004F0F41" w:rsidRPr="007E5305" w:rsidRDefault="004F0F41" w:rsidP="004F0F41">
      <w:pPr>
        <w:autoSpaceDE w:val="0"/>
        <w:autoSpaceDN w:val="0"/>
        <w:adjustRightInd w:val="0"/>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2131"/>
        <w:gridCol w:w="4394"/>
        <w:gridCol w:w="1276"/>
        <w:gridCol w:w="851"/>
      </w:tblGrid>
      <w:tr w:rsidR="004F0F41" w:rsidRPr="007E5305" w:rsidTr="004F0F41">
        <w:tc>
          <w:tcPr>
            <w:tcW w:w="9606" w:type="dxa"/>
            <w:gridSpan w:val="5"/>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b/>
                <w:bCs/>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bCs/>
                <w:sz w:val="16"/>
                <w:szCs w:val="16"/>
                <w:lang w:eastAsia="en-US"/>
              </w:rPr>
            </w:pPr>
            <w:proofErr w:type="gramStart"/>
            <w:r w:rsidRPr="007E5305">
              <w:rPr>
                <w:bCs/>
                <w:sz w:val="16"/>
                <w:szCs w:val="16"/>
                <w:lang w:eastAsia="en-US"/>
              </w:rPr>
              <w:t xml:space="preserve">(организационно-правовая форма, полное и (в случае, если имеется) сокращенное наименования, </w:t>
            </w:r>
            <w:proofErr w:type="gramEnd"/>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b/>
                <w:bCs/>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b/>
                <w:bCs/>
                <w:sz w:val="28"/>
                <w:szCs w:val="28"/>
                <w:lang w:eastAsia="en-US"/>
              </w:rPr>
            </w:pPr>
            <w:r w:rsidRPr="007E5305">
              <w:rPr>
                <w:bCs/>
                <w:sz w:val="16"/>
                <w:szCs w:val="16"/>
                <w:lang w:eastAsia="en-US"/>
              </w:rPr>
              <w:t>в том числе фирменное наименование, юридического лица или</w:t>
            </w: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bCs/>
                <w:lang w:eastAsia="en-US"/>
              </w:rPr>
            </w:pPr>
            <w:r w:rsidRPr="007E5305">
              <w:rPr>
                <w:bCs/>
                <w:sz w:val="16"/>
                <w:szCs w:val="16"/>
                <w:lang w:eastAsia="en-US"/>
              </w:rPr>
              <w:t>фамилия, имя, отчество (последнее – при наличии) индивидуального предпринимателя)</w:t>
            </w:r>
          </w:p>
        </w:tc>
      </w:tr>
      <w:tr w:rsidR="004F0F41" w:rsidRPr="007E5305" w:rsidTr="004F0F41">
        <w:tc>
          <w:tcPr>
            <w:tcW w:w="9606" w:type="dxa"/>
            <w:gridSpan w:val="5"/>
            <w:tcBorders>
              <w:top w:val="nil"/>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bCs/>
                <w:lang w:eastAsia="en-US"/>
              </w:rPr>
            </w:pPr>
            <w:r w:rsidRPr="007E5305">
              <w:rPr>
                <w:bCs/>
                <w:lang w:eastAsia="en-US"/>
              </w:rPr>
              <w:t>(далее – заявитель)</w:t>
            </w:r>
          </w:p>
        </w:tc>
      </w:tr>
      <w:tr w:rsidR="004F0F41" w:rsidRPr="007E5305" w:rsidTr="004F0F41">
        <w:tc>
          <w:tcPr>
            <w:tcW w:w="954" w:type="dxa"/>
            <w:tcBorders>
              <w:top w:val="nil"/>
              <w:left w:val="single" w:sz="4" w:space="0" w:color="auto"/>
              <w:bottom w:val="nil"/>
              <w:right w:val="nil"/>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t>в  лице</w:t>
            </w:r>
          </w:p>
        </w:tc>
        <w:tc>
          <w:tcPr>
            <w:tcW w:w="8652" w:type="dxa"/>
            <w:gridSpan w:val="4"/>
            <w:tcBorders>
              <w:top w:val="nil"/>
              <w:left w:val="nil"/>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r w:rsidR="004F0F41" w:rsidRPr="007E5305" w:rsidTr="004F0F41">
        <w:tc>
          <w:tcPr>
            <w:tcW w:w="954" w:type="dxa"/>
            <w:tcBorders>
              <w:top w:val="nil"/>
              <w:left w:val="single" w:sz="4" w:space="0" w:color="auto"/>
              <w:bottom w:val="nil"/>
              <w:right w:val="nil"/>
            </w:tcBorders>
          </w:tcPr>
          <w:p w:rsidR="004F0F41" w:rsidRPr="007E5305" w:rsidRDefault="004F0F41" w:rsidP="004F0F41">
            <w:pPr>
              <w:autoSpaceDE w:val="0"/>
              <w:autoSpaceDN w:val="0"/>
              <w:adjustRightInd w:val="0"/>
              <w:spacing w:line="276" w:lineRule="auto"/>
              <w:jc w:val="center"/>
              <w:rPr>
                <w:bCs/>
                <w:i/>
                <w:sz w:val="16"/>
                <w:szCs w:val="16"/>
                <w:lang w:eastAsia="en-US"/>
              </w:rPr>
            </w:pPr>
          </w:p>
        </w:tc>
        <w:tc>
          <w:tcPr>
            <w:tcW w:w="8652" w:type="dxa"/>
            <w:gridSpan w:val="4"/>
            <w:tcBorders>
              <w:top w:val="nil"/>
              <w:left w:val="nil"/>
              <w:bottom w:val="nil"/>
              <w:right w:val="single" w:sz="4" w:space="0" w:color="auto"/>
            </w:tcBorders>
            <w:hideMark/>
          </w:tcPr>
          <w:p w:rsidR="004F0F41" w:rsidRPr="007E5305" w:rsidRDefault="004F0F41" w:rsidP="004F0F41">
            <w:pPr>
              <w:autoSpaceDE w:val="0"/>
              <w:autoSpaceDN w:val="0"/>
              <w:adjustRightInd w:val="0"/>
              <w:spacing w:line="276" w:lineRule="auto"/>
              <w:jc w:val="center"/>
              <w:rPr>
                <w:bCs/>
                <w:sz w:val="16"/>
                <w:szCs w:val="16"/>
                <w:lang w:eastAsia="en-US"/>
              </w:rPr>
            </w:pPr>
            <w:proofErr w:type="gramStart"/>
            <w:r w:rsidRPr="007E5305">
              <w:rPr>
                <w:bCs/>
                <w:sz w:val="16"/>
                <w:szCs w:val="16"/>
                <w:lang w:eastAsia="en-US"/>
              </w:rPr>
              <w:t>(должность, фамилия, имя, отчество (последнее – при наличии) руководителя, иного законного представителя)</w:t>
            </w:r>
            <w:proofErr w:type="gramEnd"/>
          </w:p>
        </w:tc>
      </w:tr>
      <w:tr w:rsidR="004F0F41" w:rsidRPr="007E5305" w:rsidTr="004F0F41">
        <w:trPr>
          <w:trHeight w:val="188"/>
        </w:trPr>
        <w:tc>
          <w:tcPr>
            <w:tcW w:w="3085" w:type="dxa"/>
            <w:gridSpan w:val="2"/>
            <w:tcBorders>
              <w:top w:val="nil"/>
              <w:left w:val="single" w:sz="4" w:space="0" w:color="auto"/>
              <w:bottom w:val="nil"/>
              <w:right w:val="nil"/>
            </w:tcBorders>
            <w:hideMark/>
          </w:tcPr>
          <w:p w:rsidR="004F0F41" w:rsidRPr="007E5305" w:rsidRDefault="004F0F41" w:rsidP="004F0F41">
            <w:pPr>
              <w:autoSpaceDE w:val="0"/>
              <w:autoSpaceDN w:val="0"/>
              <w:adjustRightInd w:val="0"/>
              <w:spacing w:line="276" w:lineRule="auto"/>
              <w:ind w:right="-108"/>
              <w:rPr>
                <w:bCs/>
                <w:lang w:eastAsia="en-US"/>
              </w:rPr>
            </w:pPr>
            <w:proofErr w:type="gramStart"/>
            <w:r w:rsidRPr="007E5305">
              <w:rPr>
                <w:bCs/>
                <w:lang w:eastAsia="en-US"/>
              </w:rPr>
              <w:t>действующего</w:t>
            </w:r>
            <w:proofErr w:type="gramEnd"/>
            <w:r w:rsidRPr="007E5305">
              <w:rPr>
                <w:bCs/>
                <w:lang w:eastAsia="en-US"/>
              </w:rPr>
              <w:t xml:space="preserve"> на основании</w:t>
            </w:r>
          </w:p>
        </w:tc>
        <w:tc>
          <w:tcPr>
            <w:tcW w:w="6521" w:type="dxa"/>
            <w:gridSpan w:val="3"/>
            <w:tcBorders>
              <w:top w:val="nil"/>
              <w:left w:val="nil"/>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right"/>
              <w:rPr>
                <w:bCs/>
                <w:lang w:eastAsia="en-US"/>
              </w:rPr>
            </w:pP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both"/>
              <w:rPr>
                <w:bCs/>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bCs/>
                <w:lang w:eastAsia="en-US"/>
              </w:rPr>
            </w:pPr>
            <w:proofErr w:type="gramStart"/>
            <w:r w:rsidRPr="007E5305">
              <w:rPr>
                <w:bCs/>
                <w:sz w:val="16"/>
                <w:szCs w:val="16"/>
                <w:lang w:eastAsia="en-US"/>
              </w:rPr>
              <w:t xml:space="preserve">(наименование и реквизиты документа, подтверждающего полномочия руководителя юридического лица действовать </w:t>
            </w:r>
            <w:proofErr w:type="gramEnd"/>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both"/>
              <w:rPr>
                <w:bCs/>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bCs/>
                <w:lang w:eastAsia="en-US"/>
              </w:rPr>
            </w:pPr>
            <w:r w:rsidRPr="007E5305">
              <w:rPr>
                <w:bCs/>
                <w:sz w:val="16"/>
                <w:szCs w:val="16"/>
                <w:lang w:eastAsia="en-US"/>
              </w:rPr>
              <w:t>от имени юридического лица без доверенности либо подтверждающего полномочия иного представителя заявителя)</w:t>
            </w:r>
          </w:p>
        </w:tc>
      </w:tr>
      <w:tr w:rsidR="004F0F41" w:rsidRPr="007E5305" w:rsidTr="004F0F41">
        <w:tc>
          <w:tcPr>
            <w:tcW w:w="9606" w:type="dxa"/>
            <w:gridSpan w:val="5"/>
            <w:tcBorders>
              <w:top w:val="nil"/>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both"/>
              <w:rPr>
                <w:bCs/>
                <w:lang w:eastAsia="en-US"/>
              </w:rPr>
            </w:pPr>
            <w:r w:rsidRPr="007E5305">
              <w:rPr>
                <w:bCs/>
                <w:lang w:eastAsia="en-US"/>
              </w:rPr>
              <w:t xml:space="preserve">                                                                                                                                                           </w:t>
            </w:r>
          </w:p>
        </w:tc>
      </w:tr>
      <w:tr w:rsidR="004F0F41" w:rsidRPr="007E5305" w:rsidTr="004F0F41">
        <w:tc>
          <w:tcPr>
            <w:tcW w:w="9606" w:type="dxa"/>
            <w:gridSpan w:val="5"/>
            <w:tcBorders>
              <w:top w:val="nil"/>
              <w:left w:val="single" w:sz="4" w:space="0" w:color="auto"/>
              <w:bottom w:val="nil"/>
              <w:right w:val="single" w:sz="4" w:space="0" w:color="auto"/>
            </w:tcBorders>
            <w:hideMark/>
          </w:tcPr>
          <w:p w:rsidR="004F0F41" w:rsidRPr="007E5305" w:rsidRDefault="004F0F41" w:rsidP="004F0F41">
            <w:pPr>
              <w:autoSpaceDE w:val="0"/>
              <w:autoSpaceDN w:val="0"/>
              <w:adjustRightInd w:val="0"/>
              <w:spacing w:line="240" w:lineRule="exact"/>
              <w:jc w:val="both"/>
              <w:rPr>
                <w:bCs/>
                <w:lang w:eastAsia="en-US"/>
              </w:rPr>
            </w:pPr>
            <w:r w:rsidRPr="007E5305">
              <w:rPr>
                <w:bCs/>
                <w:lang w:eastAsia="en-US"/>
              </w:rPr>
              <w:t xml:space="preserve">просит </w:t>
            </w:r>
            <w:r w:rsidRPr="007E5305">
              <w:rPr>
                <w:lang w:eastAsia="en-US"/>
              </w:rPr>
              <w:t>предоставить компенсационное место размещения НСТО-ЗЕМ (</w:t>
            </w:r>
            <w:proofErr w:type="gramStart"/>
            <w:r w:rsidRPr="007E5305">
              <w:rPr>
                <w:lang w:eastAsia="en-US"/>
              </w:rPr>
              <w:t>учетный</w:t>
            </w:r>
            <w:proofErr w:type="gramEnd"/>
            <w:r w:rsidRPr="007E5305">
              <w:rPr>
                <w:lang w:eastAsia="en-US"/>
              </w:rPr>
              <w:t xml:space="preserve"> № _____________) на основании Договора на размещение НСТО-ЗЕМ </w:t>
            </w:r>
            <w:r w:rsidRPr="007E5305">
              <w:rPr>
                <w:bCs/>
                <w:lang w:eastAsia="en-US"/>
              </w:rPr>
              <w:t>-</w:t>
            </w: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bCs/>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sz w:val="16"/>
                <w:szCs w:val="16"/>
                <w:lang w:eastAsia="en-US"/>
              </w:rPr>
            </w:pPr>
            <w:proofErr w:type="gramStart"/>
            <w:r w:rsidRPr="007E5305">
              <w:rPr>
                <w:sz w:val="16"/>
                <w:szCs w:val="16"/>
                <w:lang w:eastAsia="en-US"/>
              </w:rPr>
              <w:t>(вид НСТО-ЗЕМ: киоск, павильон, остановочный комплекс с киоском коммерческого использования, остановочный комплекс</w:t>
            </w:r>
            <w:proofErr w:type="gramEnd"/>
          </w:p>
        </w:tc>
      </w:tr>
      <w:tr w:rsidR="004F0F41" w:rsidRPr="007E5305" w:rsidTr="004F0F41">
        <w:trPr>
          <w:trHeight w:val="277"/>
        </w:trPr>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lang w:eastAsia="en-US"/>
              </w:rPr>
            </w:pPr>
          </w:p>
        </w:tc>
      </w:tr>
      <w:tr w:rsidR="004F0F41" w:rsidRPr="007E5305" w:rsidTr="004F0F41">
        <w:trPr>
          <w:trHeight w:val="277"/>
        </w:trPr>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lang w:eastAsia="en-US"/>
              </w:rPr>
            </w:pPr>
            <w:r w:rsidRPr="007E5305">
              <w:rPr>
                <w:sz w:val="16"/>
                <w:szCs w:val="16"/>
                <w:lang w:eastAsia="en-US"/>
              </w:rPr>
              <w:t>с павильоном коммерческого использования – указать в соответствии со Схемой размещения НСТО-ЗЕМ)</w:t>
            </w:r>
          </w:p>
        </w:tc>
      </w:tr>
      <w:tr w:rsidR="004F0F41" w:rsidRPr="007E5305" w:rsidTr="004F0F41">
        <w:trPr>
          <w:trHeight w:val="277"/>
        </w:trPr>
        <w:tc>
          <w:tcPr>
            <w:tcW w:w="9606" w:type="dxa"/>
            <w:gridSpan w:val="5"/>
            <w:tcBorders>
              <w:top w:val="nil"/>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rPr>
                <w:lang w:eastAsia="en-US"/>
              </w:rPr>
            </w:pPr>
            <w:r w:rsidRPr="007E5305">
              <w:rPr>
                <w:lang w:eastAsia="en-US"/>
              </w:rPr>
              <w:t>по адресу (адресным ориентирам): город Магадан,</w:t>
            </w:r>
          </w:p>
        </w:tc>
      </w:tr>
      <w:tr w:rsidR="004F0F41" w:rsidRPr="007E5305" w:rsidTr="004F0F41">
        <w:trPr>
          <w:trHeight w:val="277"/>
        </w:trPr>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ind w:right="-222"/>
              <w:jc w:val="center"/>
              <w:rPr>
                <w:sz w:val="16"/>
                <w:szCs w:val="16"/>
                <w:lang w:eastAsia="en-US"/>
              </w:rPr>
            </w:pPr>
            <w:r w:rsidRPr="007E5305">
              <w:rPr>
                <w:sz w:val="16"/>
                <w:szCs w:val="16"/>
                <w:lang w:eastAsia="en-US"/>
              </w:rPr>
              <w:t>(указать адресные ориентиры, координаты места размещения НСТО-ЗЕМ в соответствии со Схемой размещения НСТО-ЗЕМ)</w:t>
            </w: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ind w:right="-222"/>
              <w:rPr>
                <w:sz w:val="20"/>
                <w:lang w:eastAsia="en-US"/>
              </w:rPr>
            </w:pPr>
          </w:p>
        </w:tc>
      </w:tr>
      <w:tr w:rsidR="004F0F41" w:rsidRPr="007E5305" w:rsidTr="004F0F41">
        <w:tc>
          <w:tcPr>
            <w:tcW w:w="3085" w:type="dxa"/>
            <w:gridSpan w:val="2"/>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ind w:right="-222"/>
              <w:rPr>
                <w:lang w:eastAsia="en-US"/>
              </w:rPr>
            </w:pPr>
            <w:r w:rsidRPr="007E5305">
              <w:rPr>
                <w:lang w:eastAsia="en-US"/>
              </w:rPr>
              <w:t>в кадастровом квартале №:</w:t>
            </w:r>
          </w:p>
        </w:tc>
        <w:tc>
          <w:tcPr>
            <w:tcW w:w="6521" w:type="dxa"/>
            <w:gridSpan w:val="3"/>
            <w:tcBorders>
              <w:top w:val="single" w:sz="4" w:space="0" w:color="auto"/>
              <w:left w:val="single" w:sz="4" w:space="0" w:color="auto"/>
              <w:bottom w:val="nil"/>
              <w:right w:val="single" w:sz="4" w:space="0" w:color="auto"/>
            </w:tcBorders>
          </w:tcPr>
          <w:p w:rsidR="004F0F41" w:rsidRPr="007E5305" w:rsidRDefault="004F0F41" w:rsidP="004F0F41">
            <w:pPr>
              <w:autoSpaceDE w:val="0"/>
              <w:autoSpaceDN w:val="0"/>
              <w:adjustRightInd w:val="0"/>
              <w:spacing w:line="276" w:lineRule="auto"/>
              <w:ind w:right="-222"/>
              <w:rPr>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ind w:right="-222"/>
              <w:rPr>
                <w:lang w:eastAsia="en-US"/>
              </w:rPr>
            </w:pPr>
            <w:r w:rsidRPr="007E5305">
              <w:rPr>
                <w:lang w:eastAsia="en-US"/>
              </w:rPr>
              <w:t>для осуществления следующего вида деятельности:</w:t>
            </w: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ind w:right="-222"/>
              <w:rPr>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ind w:right="-222"/>
              <w:jc w:val="center"/>
              <w:rPr>
                <w:lang w:eastAsia="en-US"/>
              </w:rPr>
            </w:pPr>
            <w:r w:rsidRPr="007E5305">
              <w:rPr>
                <w:sz w:val="16"/>
                <w:szCs w:val="16"/>
                <w:lang w:eastAsia="en-US"/>
              </w:rPr>
              <w:t xml:space="preserve">(розничная торговля, оказание услуг общественного питания, оказание бытовых услуг – указать </w:t>
            </w:r>
            <w:proofErr w:type="gramStart"/>
            <w:r w:rsidRPr="007E5305">
              <w:rPr>
                <w:sz w:val="16"/>
                <w:szCs w:val="16"/>
                <w:lang w:eastAsia="en-US"/>
              </w:rPr>
              <w:t>нужный</w:t>
            </w:r>
            <w:proofErr w:type="gramEnd"/>
            <w:r w:rsidRPr="007E5305">
              <w:rPr>
                <w:sz w:val="16"/>
                <w:szCs w:val="16"/>
                <w:lang w:eastAsia="en-US"/>
              </w:rPr>
              <w:t>)</w:t>
            </w: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ind w:right="-222"/>
              <w:rPr>
                <w:sz w:val="16"/>
                <w:szCs w:val="16"/>
                <w:lang w:eastAsia="en-US"/>
              </w:rPr>
            </w:pP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ind w:right="-222"/>
              <w:rPr>
                <w:lang w:eastAsia="en-US"/>
              </w:rPr>
            </w:pPr>
            <w:r w:rsidRPr="007E5305">
              <w:rPr>
                <w:lang w:eastAsia="en-US"/>
              </w:rPr>
              <w:t>со специализацией:</w:t>
            </w:r>
          </w:p>
          <w:p w:rsidR="004F0F41" w:rsidRPr="007E5305" w:rsidRDefault="004F0F41" w:rsidP="004F0F41">
            <w:pPr>
              <w:autoSpaceDE w:val="0"/>
              <w:autoSpaceDN w:val="0"/>
              <w:adjustRightInd w:val="0"/>
              <w:spacing w:line="276" w:lineRule="auto"/>
              <w:ind w:right="-222"/>
              <w:rPr>
                <w:lang w:eastAsia="en-US"/>
              </w:rPr>
            </w:pPr>
          </w:p>
        </w:tc>
      </w:tr>
      <w:tr w:rsidR="004F0F41" w:rsidRPr="007E5305" w:rsidTr="004F0F41">
        <w:tc>
          <w:tcPr>
            <w:tcW w:w="9606" w:type="dxa"/>
            <w:gridSpan w:val="5"/>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ind w:right="-222"/>
              <w:jc w:val="center"/>
              <w:rPr>
                <w:lang w:eastAsia="en-US"/>
              </w:rPr>
            </w:pPr>
            <w:r w:rsidRPr="007E5305">
              <w:rPr>
                <w:sz w:val="16"/>
                <w:szCs w:val="16"/>
                <w:lang w:eastAsia="en-US"/>
              </w:rPr>
              <w:t>(указать ассортимент реализуемых товаров, продукции общественного питания, конкретный вид бытовых услуг)</w:t>
            </w:r>
          </w:p>
        </w:tc>
      </w:tr>
      <w:tr w:rsidR="004F0F41" w:rsidRPr="007E5305" w:rsidTr="004F0F41">
        <w:tc>
          <w:tcPr>
            <w:tcW w:w="9606" w:type="dxa"/>
            <w:gridSpan w:val="5"/>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ind w:right="-222"/>
              <w:rPr>
                <w:sz w:val="16"/>
                <w:szCs w:val="16"/>
                <w:lang w:eastAsia="en-US"/>
              </w:rPr>
            </w:pPr>
          </w:p>
        </w:tc>
      </w:tr>
      <w:tr w:rsidR="004F0F41" w:rsidRPr="007E5305" w:rsidTr="004F0F41">
        <w:trPr>
          <w:trHeight w:val="278"/>
        </w:trPr>
        <w:tc>
          <w:tcPr>
            <w:tcW w:w="7479" w:type="dxa"/>
            <w:gridSpan w:val="3"/>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ind w:right="-222"/>
              <w:rPr>
                <w:lang w:eastAsia="en-US"/>
              </w:rPr>
            </w:pPr>
            <w:r w:rsidRPr="007E5305">
              <w:rPr>
                <w:lang w:eastAsia="en-US"/>
              </w:rPr>
              <w:t>площадь места размещения НСТО-ЗЕМ согласно Схеме размещения:</w:t>
            </w:r>
          </w:p>
        </w:tc>
        <w:tc>
          <w:tcPr>
            <w:tcW w:w="1276" w:type="dxa"/>
            <w:tcBorders>
              <w:top w:val="single" w:sz="4" w:space="0" w:color="auto"/>
              <w:left w:val="single" w:sz="4" w:space="0" w:color="auto"/>
              <w:bottom w:val="single" w:sz="4" w:space="0" w:color="auto"/>
              <w:right w:val="nil"/>
            </w:tcBorders>
          </w:tcPr>
          <w:p w:rsidR="004F0F41" w:rsidRPr="007E5305" w:rsidRDefault="004F0F41" w:rsidP="004F0F41">
            <w:pPr>
              <w:autoSpaceDE w:val="0"/>
              <w:autoSpaceDN w:val="0"/>
              <w:adjustRightInd w:val="0"/>
              <w:spacing w:line="276" w:lineRule="auto"/>
              <w:ind w:right="-222"/>
              <w:rPr>
                <w:lang w:eastAsia="en-US"/>
              </w:rPr>
            </w:pPr>
          </w:p>
        </w:tc>
        <w:tc>
          <w:tcPr>
            <w:tcW w:w="851" w:type="dxa"/>
            <w:tcBorders>
              <w:top w:val="single" w:sz="4" w:space="0" w:color="auto"/>
              <w:left w:val="nil"/>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ind w:right="-222"/>
              <w:rPr>
                <w:lang w:eastAsia="en-US"/>
              </w:rPr>
            </w:pPr>
            <w:r w:rsidRPr="007E5305">
              <w:rPr>
                <w:lang w:eastAsia="en-US"/>
              </w:rPr>
              <w:t>кв</w:t>
            </w:r>
            <w:proofErr w:type="gramStart"/>
            <w:r w:rsidRPr="007E5305">
              <w:rPr>
                <w:lang w:eastAsia="en-US"/>
              </w:rPr>
              <w:t>.м</w:t>
            </w:r>
            <w:proofErr w:type="gramEnd"/>
            <w:r w:rsidRPr="007E5305">
              <w:rPr>
                <w:lang w:eastAsia="en-US"/>
              </w:rPr>
              <w:t>;</w:t>
            </w:r>
          </w:p>
        </w:tc>
      </w:tr>
      <w:tr w:rsidR="004F0F41" w:rsidRPr="007E5305" w:rsidTr="004F0F41">
        <w:trPr>
          <w:trHeight w:val="277"/>
        </w:trPr>
        <w:tc>
          <w:tcPr>
            <w:tcW w:w="7479" w:type="dxa"/>
            <w:gridSpan w:val="3"/>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ind w:right="-222"/>
              <w:rPr>
                <w:lang w:eastAsia="en-US"/>
              </w:rPr>
            </w:pPr>
            <w:proofErr w:type="gramStart"/>
            <w:r w:rsidRPr="007E5305">
              <w:rPr>
                <w:lang w:eastAsia="en-US"/>
              </w:rPr>
              <w:t>параметры</w:t>
            </w:r>
            <w:proofErr w:type="gramEnd"/>
            <w:r w:rsidRPr="007E5305">
              <w:rPr>
                <w:lang w:eastAsia="en-US"/>
              </w:rPr>
              <w:t>/предполагаемые параметры НСТО-ЗЕМ:</w:t>
            </w:r>
          </w:p>
        </w:tc>
        <w:tc>
          <w:tcPr>
            <w:tcW w:w="1276" w:type="dxa"/>
            <w:tcBorders>
              <w:top w:val="single" w:sz="4" w:space="0" w:color="auto"/>
              <w:left w:val="single" w:sz="4" w:space="0" w:color="auto"/>
              <w:bottom w:val="nil"/>
              <w:right w:val="nil"/>
            </w:tcBorders>
          </w:tcPr>
          <w:p w:rsidR="004F0F41" w:rsidRPr="007E5305" w:rsidRDefault="004F0F41" w:rsidP="004F0F41">
            <w:pPr>
              <w:autoSpaceDE w:val="0"/>
              <w:autoSpaceDN w:val="0"/>
              <w:adjustRightInd w:val="0"/>
              <w:spacing w:line="276" w:lineRule="auto"/>
              <w:ind w:right="-222"/>
              <w:rPr>
                <w:lang w:eastAsia="en-US"/>
              </w:rPr>
            </w:pPr>
          </w:p>
        </w:tc>
        <w:tc>
          <w:tcPr>
            <w:tcW w:w="851" w:type="dxa"/>
            <w:tcBorders>
              <w:top w:val="single" w:sz="4" w:space="0" w:color="auto"/>
              <w:left w:val="nil"/>
              <w:bottom w:val="nil"/>
              <w:right w:val="single" w:sz="4" w:space="0" w:color="auto"/>
            </w:tcBorders>
          </w:tcPr>
          <w:p w:rsidR="004F0F41" w:rsidRPr="007E5305" w:rsidRDefault="004F0F41" w:rsidP="004F0F41">
            <w:pPr>
              <w:autoSpaceDE w:val="0"/>
              <w:autoSpaceDN w:val="0"/>
              <w:adjustRightInd w:val="0"/>
              <w:spacing w:line="276" w:lineRule="auto"/>
              <w:ind w:right="-222"/>
              <w:rPr>
                <w:lang w:eastAsia="en-US"/>
              </w:rPr>
            </w:pPr>
          </w:p>
        </w:tc>
      </w:tr>
      <w:tr w:rsidR="004F0F41" w:rsidRPr="007E5305" w:rsidTr="004F0F41">
        <w:trPr>
          <w:trHeight w:val="277"/>
        </w:trPr>
        <w:tc>
          <w:tcPr>
            <w:tcW w:w="7479" w:type="dxa"/>
            <w:gridSpan w:val="3"/>
            <w:tcBorders>
              <w:top w:val="nil"/>
              <w:left w:val="single" w:sz="4" w:space="0" w:color="auto"/>
              <w:bottom w:val="nil"/>
              <w:right w:val="single" w:sz="4" w:space="0" w:color="auto"/>
            </w:tcBorders>
            <w:hideMark/>
          </w:tcPr>
          <w:p w:rsidR="004F0F41" w:rsidRPr="007E5305" w:rsidRDefault="004F0F41" w:rsidP="004F0F41">
            <w:pPr>
              <w:autoSpaceDE w:val="0"/>
              <w:autoSpaceDN w:val="0"/>
              <w:adjustRightInd w:val="0"/>
              <w:spacing w:line="200" w:lineRule="exact"/>
              <w:rPr>
                <w:sz w:val="20"/>
                <w:lang w:eastAsia="en-US"/>
              </w:rPr>
            </w:pPr>
            <w:r w:rsidRPr="007E5305">
              <w:rPr>
                <w:lang w:eastAsia="en-US"/>
              </w:rPr>
              <w:t xml:space="preserve">                                                   - высота</w:t>
            </w:r>
          </w:p>
        </w:tc>
        <w:tc>
          <w:tcPr>
            <w:tcW w:w="1276" w:type="dxa"/>
            <w:tcBorders>
              <w:top w:val="nil"/>
              <w:left w:val="single" w:sz="4" w:space="0" w:color="auto"/>
              <w:bottom w:val="single" w:sz="4" w:space="0" w:color="auto"/>
              <w:right w:val="nil"/>
            </w:tcBorders>
          </w:tcPr>
          <w:p w:rsidR="004F0F41" w:rsidRPr="007E5305" w:rsidRDefault="004F0F41" w:rsidP="004F0F41">
            <w:pPr>
              <w:autoSpaceDE w:val="0"/>
              <w:autoSpaceDN w:val="0"/>
              <w:adjustRightInd w:val="0"/>
              <w:spacing w:line="200" w:lineRule="exact"/>
              <w:rPr>
                <w:lang w:eastAsia="en-US"/>
              </w:rPr>
            </w:pPr>
          </w:p>
        </w:tc>
        <w:tc>
          <w:tcPr>
            <w:tcW w:w="851" w:type="dxa"/>
            <w:tcBorders>
              <w:top w:val="nil"/>
              <w:left w:val="nil"/>
              <w:bottom w:val="single" w:sz="4" w:space="0" w:color="auto"/>
              <w:right w:val="single" w:sz="4" w:space="0" w:color="auto"/>
            </w:tcBorders>
            <w:hideMark/>
          </w:tcPr>
          <w:p w:rsidR="004F0F41" w:rsidRPr="007E5305" w:rsidRDefault="004F0F41" w:rsidP="004F0F41">
            <w:pPr>
              <w:autoSpaceDE w:val="0"/>
              <w:autoSpaceDN w:val="0"/>
              <w:adjustRightInd w:val="0"/>
              <w:spacing w:line="200" w:lineRule="exact"/>
              <w:rPr>
                <w:lang w:eastAsia="en-US"/>
              </w:rPr>
            </w:pPr>
            <w:proofErr w:type="gramStart"/>
            <w:r w:rsidRPr="007E5305">
              <w:rPr>
                <w:lang w:eastAsia="en-US"/>
              </w:rPr>
              <w:t>м</w:t>
            </w:r>
            <w:proofErr w:type="gramEnd"/>
            <w:r w:rsidRPr="007E5305">
              <w:rPr>
                <w:lang w:eastAsia="en-US"/>
              </w:rPr>
              <w:t>;</w:t>
            </w:r>
          </w:p>
        </w:tc>
      </w:tr>
      <w:tr w:rsidR="004F0F41" w:rsidRPr="007E5305" w:rsidTr="004F0F41">
        <w:trPr>
          <w:trHeight w:val="277"/>
        </w:trPr>
        <w:tc>
          <w:tcPr>
            <w:tcW w:w="7479" w:type="dxa"/>
            <w:gridSpan w:val="3"/>
            <w:tcBorders>
              <w:top w:val="nil"/>
              <w:left w:val="single" w:sz="4" w:space="0" w:color="auto"/>
              <w:bottom w:val="nil"/>
              <w:right w:val="single" w:sz="4" w:space="0" w:color="auto"/>
            </w:tcBorders>
            <w:hideMark/>
          </w:tcPr>
          <w:p w:rsidR="004F0F41" w:rsidRPr="007E5305" w:rsidRDefault="004F0F41" w:rsidP="004F0F41">
            <w:pPr>
              <w:autoSpaceDE w:val="0"/>
              <w:autoSpaceDN w:val="0"/>
              <w:adjustRightInd w:val="0"/>
              <w:spacing w:line="200" w:lineRule="exact"/>
              <w:rPr>
                <w:lang w:eastAsia="en-US"/>
              </w:rPr>
            </w:pPr>
            <w:r w:rsidRPr="007E5305">
              <w:rPr>
                <w:lang w:eastAsia="en-US"/>
              </w:rPr>
              <w:t xml:space="preserve">                                                   - длина</w:t>
            </w:r>
          </w:p>
        </w:tc>
        <w:tc>
          <w:tcPr>
            <w:tcW w:w="1276" w:type="dxa"/>
            <w:tcBorders>
              <w:top w:val="single" w:sz="4" w:space="0" w:color="auto"/>
              <w:left w:val="single" w:sz="4" w:space="0" w:color="auto"/>
              <w:bottom w:val="single" w:sz="4" w:space="0" w:color="auto"/>
              <w:right w:val="nil"/>
            </w:tcBorders>
          </w:tcPr>
          <w:p w:rsidR="004F0F41" w:rsidRPr="007E5305" w:rsidRDefault="004F0F41" w:rsidP="004F0F41">
            <w:pPr>
              <w:autoSpaceDE w:val="0"/>
              <w:autoSpaceDN w:val="0"/>
              <w:adjustRightInd w:val="0"/>
              <w:spacing w:line="200" w:lineRule="exact"/>
              <w:rPr>
                <w:lang w:eastAsia="en-US"/>
              </w:rPr>
            </w:pPr>
          </w:p>
        </w:tc>
        <w:tc>
          <w:tcPr>
            <w:tcW w:w="851" w:type="dxa"/>
            <w:tcBorders>
              <w:top w:val="single" w:sz="4" w:space="0" w:color="auto"/>
              <w:left w:val="nil"/>
              <w:bottom w:val="single" w:sz="4" w:space="0" w:color="auto"/>
              <w:right w:val="single" w:sz="4" w:space="0" w:color="auto"/>
            </w:tcBorders>
            <w:hideMark/>
          </w:tcPr>
          <w:p w:rsidR="004F0F41" w:rsidRPr="007E5305" w:rsidRDefault="004F0F41" w:rsidP="004F0F41">
            <w:pPr>
              <w:autoSpaceDE w:val="0"/>
              <w:autoSpaceDN w:val="0"/>
              <w:adjustRightInd w:val="0"/>
              <w:spacing w:line="200" w:lineRule="exact"/>
              <w:rPr>
                <w:lang w:eastAsia="en-US"/>
              </w:rPr>
            </w:pPr>
            <w:proofErr w:type="gramStart"/>
            <w:r w:rsidRPr="007E5305">
              <w:rPr>
                <w:lang w:eastAsia="en-US"/>
              </w:rPr>
              <w:t>м</w:t>
            </w:r>
            <w:proofErr w:type="gramEnd"/>
            <w:r w:rsidRPr="007E5305">
              <w:rPr>
                <w:lang w:eastAsia="en-US"/>
              </w:rPr>
              <w:t>;</w:t>
            </w:r>
          </w:p>
        </w:tc>
      </w:tr>
      <w:tr w:rsidR="004F0F41" w:rsidRPr="007E5305" w:rsidTr="004F0F41">
        <w:trPr>
          <w:trHeight w:val="277"/>
        </w:trPr>
        <w:tc>
          <w:tcPr>
            <w:tcW w:w="7479" w:type="dxa"/>
            <w:gridSpan w:val="3"/>
            <w:tcBorders>
              <w:top w:val="nil"/>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00" w:lineRule="exact"/>
              <w:rPr>
                <w:lang w:eastAsia="en-US"/>
              </w:rPr>
            </w:pPr>
            <w:r w:rsidRPr="007E5305">
              <w:rPr>
                <w:lang w:eastAsia="en-US"/>
              </w:rPr>
              <w:t xml:space="preserve">                                                   - ширина</w:t>
            </w:r>
          </w:p>
        </w:tc>
        <w:tc>
          <w:tcPr>
            <w:tcW w:w="1276" w:type="dxa"/>
            <w:tcBorders>
              <w:top w:val="single" w:sz="4" w:space="0" w:color="auto"/>
              <w:left w:val="single" w:sz="4" w:space="0" w:color="auto"/>
              <w:bottom w:val="single" w:sz="4" w:space="0" w:color="auto"/>
              <w:right w:val="nil"/>
            </w:tcBorders>
          </w:tcPr>
          <w:p w:rsidR="004F0F41" w:rsidRPr="007E5305" w:rsidRDefault="004F0F41" w:rsidP="004F0F41">
            <w:pPr>
              <w:autoSpaceDE w:val="0"/>
              <w:autoSpaceDN w:val="0"/>
              <w:adjustRightInd w:val="0"/>
              <w:spacing w:line="200" w:lineRule="exact"/>
              <w:rPr>
                <w:lang w:eastAsia="en-US"/>
              </w:rPr>
            </w:pPr>
          </w:p>
        </w:tc>
        <w:tc>
          <w:tcPr>
            <w:tcW w:w="851" w:type="dxa"/>
            <w:tcBorders>
              <w:top w:val="single" w:sz="4" w:space="0" w:color="auto"/>
              <w:left w:val="nil"/>
              <w:bottom w:val="single" w:sz="4" w:space="0" w:color="auto"/>
              <w:right w:val="single" w:sz="4" w:space="0" w:color="auto"/>
            </w:tcBorders>
            <w:hideMark/>
          </w:tcPr>
          <w:p w:rsidR="004F0F41" w:rsidRPr="007E5305" w:rsidRDefault="004F0F41" w:rsidP="004F0F41">
            <w:pPr>
              <w:autoSpaceDE w:val="0"/>
              <w:autoSpaceDN w:val="0"/>
              <w:adjustRightInd w:val="0"/>
              <w:spacing w:line="200" w:lineRule="exact"/>
              <w:rPr>
                <w:lang w:eastAsia="en-US"/>
              </w:rPr>
            </w:pPr>
            <w:r w:rsidRPr="007E5305">
              <w:rPr>
                <w:lang w:eastAsia="en-US"/>
              </w:rPr>
              <w:t>м.</w:t>
            </w:r>
          </w:p>
        </w:tc>
      </w:tr>
    </w:tbl>
    <w:p w:rsidR="004F0F41" w:rsidRPr="007E5305" w:rsidRDefault="004F0F41" w:rsidP="004F0F41">
      <w:pPr>
        <w:autoSpaceDE w:val="0"/>
        <w:autoSpaceDN w:val="0"/>
        <w:adjustRightInd w:val="0"/>
        <w:jc w:val="both"/>
        <w:rPr>
          <w:b/>
          <w:bCs/>
          <w:sz w:val="16"/>
          <w:szCs w:val="16"/>
        </w:rPr>
      </w:pPr>
      <w:r w:rsidRPr="007E5305">
        <w:rPr>
          <w:b/>
          <w:bCs/>
          <w:sz w:val="28"/>
          <w:szCs w:val="28"/>
        </w:rPr>
        <w:tab/>
      </w:r>
    </w:p>
    <w:p w:rsidR="004F0F41" w:rsidRPr="007E5305" w:rsidRDefault="004F0F41" w:rsidP="004F0F41">
      <w:pPr>
        <w:autoSpaceDE w:val="0"/>
        <w:autoSpaceDN w:val="0"/>
        <w:adjustRightInd w:val="0"/>
        <w:ind w:firstLine="708"/>
        <w:jc w:val="both"/>
        <w:rPr>
          <w:bCs/>
        </w:rPr>
      </w:pPr>
      <w:r w:rsidRPr="007E5305">
        <w:rPr>
          <w:bCs/>
        </w:rPr>
        <w:t>Сообщае</w:t>
      </w:r>
      <w:proofErr w:type="gramStart"/>
      <w:r w:rsidRPr="007E5305">
        <w:rPr>
          <w:bCs/>
        </w:rPr>
        <w:t>м(</w:t>
      </w:r>
      <w:proofErr w:type="spellStart"/>
      <w:proofErr w:type="gramEnd"/>
      <w:r w:rsidRPr="007E5305">
        <w:rPr>
          <w:bCs/>
        </w:rPr>
        <w:t>ю</w:t>
      </w:r>
      <w:proofErr w:type="spellEnd"/>
      <w:r w:rsidRPr="007E5305">
        <w:rPr>
          <w:bCs/>
        </w:rPr>
        <w:t>) следующие сведения о юридическом лице/об индивидуальном предпринимателе – заявителе:</w:t>
      </w:r>
    </w:p>
    <w:p w:rsidR="004F0F41" w:rsidRPr="007E5305" w:rsidRDefault="004F0F41" w:rsidP="004F0F41">
      <w:pPr>
        <w:autoSpaceDE w:val="0"/>
        <w:autoSpaceDN w:val="0"/>
        <w:adjustRightInd w:val="0"/>
        <w:ind w:firstLine="708"/>
        <w:jc w:val="both"/>
        <w:rPr>
          <w:bCs/>
          <w:sz w:val="16"/>
          <w:szCs w:val="16"/>
        </w:rPr>
      </w:pPr>
      <w:r w:rsidRPr="007E5305">
        <w:rPr>
          <w:bCs/>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2"/>
        <w:gridCol w:w="992"/>
        <w:gridCol w:w="778"/>
        <w:gridCol w:w="923"/>
        <w:gridCol w:w="426"/>
        <w:gridCol w:w="850"/>
        <w:gridCol w:w="567"/>
        <w:gridCol w:w="283"/>
        <w:gridCol w:w="1560"/>
        <w:gridCol w:w="283"/>
        <w:gridCol w:w="709"/>
        <w:gridCol w:w="284"/>
      </w:tblGrid>
      <w:tr w:rsidR="004F0F41" w:rsidRPr="007E5305" w:rsidTr="004F0F41">
        <w:tc>
          <w:tcPr>
            <w:tcW w:w="9606" w:type="dxa"/>
            <w:gridSpan w:val="13"/>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rPr>
                <w:bCs/>
                <w:sz w:val="20"/>
                <w:lang w:eastAsia="en-US"/>
              </w:rPr>
            </w:pPr>
            <w:r w:rsidRPr="007E5305">
              <w:rPr>
                <w:bCs/>
                <w:lang w:eastAsia="en-US"/>
              </w:rPr>
              <w:t>1. Место нахождения юридического лица (адрес постоянно действующего исполнительного органа и почтовый адрес)/индивидуального предпринимателя (почтовый адрес):</w:t>
            </w:r>
          </w:p>
        </w:tc>
      </w:tr>
      <w:tr w:rsidR="004F0F41" w:rsidRPr="007E5305" w:rsidTr="004F0F41">
        <w:tc>
          <w:tcPr>
            <w:tcW w:w="9606" w:type="dxa"/>
            <w:gridSpan w:val="13"/>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bCs/>
                <w:lang w:eastAsia="en-US"/>
              </w:rPr>
            </w:pPr>
          </w:p>
        </w:tc>
      </w:tr>
      <w:tr w:rsidR="004F0F41" w:rsidRPr="007E5305" w:rsidTr="004F0F41">
        <w:tc>
          <w:tcPr>
            <w:tcW w:w="9606" w:type="dxa"/>
            <w:gridSpan w:val="13"/>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bCs/>
                <w:lang w:eastAsia="en-US"/>
              </w:rPr>
            </w:pPr>
          </w:p>
        </w:tc>
      </w:tr>
      <w:tr w:rsidR="004F0F41" w:rsidRPr="007E5305" w:rsidTr="004F0F41">
        <w:tc>
          <w:tcPr>
            <w:tcW w:w="9606" w:type="dxa"/>
            <w:gridSpan w:val="13"/>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bCs/>
                <w:lang w:eastAsia="en-US"/>
              </w:rPr>
            </w:pPr>
          </w:p>
        </w:tc>
      </w:tr>
      <w:tr w:rsidR="004F0F41" w:rsidRPr="007E5305" w:rsidTr="004F0F41">
        <w:tc>
          <w:tcPr>
            <w:tcW w:w="1809"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t>2. ОГР</w:t>
            </w:r>
            <w:proofErr w:type="gramStart"/>
            <w:r w:rsidRPr="007E5305">
              <w:rPr>
                <w:bCs/>
                <w:lang w:eastAsia="en-US"/>
              </w:rPr>
              <w:t>Н(</w:t>
            </w:r>
            <w:proofErr w:type="gramEnd"/>
            <w:r w:rsidRPr="007E5305">
              <w:rPr>
                <w:bCs/>
                <w:lang w:eastAsia="en-US"/>
              </w:rPr>
              <w:t xml:space="preserve">ИП): </w:t>
            </w:r>
          </w:p>
        </w:tc>
        <w:tc>
          <w:tcPr>
            <w:tcW w:w="7797" w:type="dxa"/>
            <w:gridSpan w:val="12"/>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r w:rsidR="004F0F41" w:rsidRPr="007E5305" w:rsidTr="004F0F41">
        <w:tc>
          <w:tcPr>
            <w:tcW w:w="9606" w:type="dxa"/>
            <w:gridSpan w:val="13"/>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t>3. Свидетельство о внесении записи  в ЕГРЮЛ (ЕГРИП) (страна, дата внесения, серия, номер регистрации):</w:t>
            </w:r>
          </w:p>
        </w:tc>
      </w:tr>
      <w:tr w:rsidR="004F0F41" w:rsidRPr="007E5305" w:rsidTr="004F0F41">
        <w:tc>
          <w:tcPr>
            <w:tcW w:w="9606" w:type="dxa"/>
            <w:gridSpan w:val="13"/>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bCs/>
                <w:lang w:eastAsia="en-US"/>
              </w:rPr>
            </w:pPr>
          </w:p>
        </w:tc>
      </w:tr>
      <w:tr w:rsidR="004F0F41" w:rsidRPr="007E5305" w:rsidTr="004F0F41">
        <w:tc>
          <w:tcPr>
            <w:tcW w:w="1809"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t>4. ИНН/КПП:</w:t>
            </w:r>
          </w:p>
        </w:tc>
        <w:tc>
          <w:tcPr>
            <w:tcW w:w="7797" w:type="dxa"/>
            <w:gridSpan w:val="12"/>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r w:rsidR="004F0F41" w:rsidRPr="007E5305" w:rsidTr="004F0F41">
        <w:tc>
          <w:tcPr>
            <w:tcW w:w="1809" w:type="dxa"/>
            <w:tcBorders>
              <w:top w:val="single" w:sz="4" w:space="0" w:color="auto"/>
              <w:left w:val="single" w:sz="4" w:space="0" w:color="auto"/>
              <w:bottom w:val="nil"/>
              <w:right w:val="nil"/>
            </w:tcBorders>
            <w:hideMark/>
          </w:tcPr>
          <w:p w:rsidR="004F0F41" w:rsidRPr="007E5305" w:rsidRDefault="004F0F41" w:rsidP="004F0F41">
            <w:pPr>
              <w:autoSpaceDE w:val="0"/>
              <w:autoSpaceDN w:val="0"/>
              <w:adjustRightInd w:val="0"/>
              <w:spacing w:line="276" w:lineRule="auto"/>
              <w:ind w:right="-108"/>
              <w:rPr>
                <w:bCs/>
                <w:lang w:eastAsia="en-US"/>
              </w:rPr>
            </w:pPr>
            <w:r w:rsidRPr="007E5305">
              <w:rPr>
                <w:bCs/>
                <w:lang w:eastAsia="en-US"/>
              </w:rPr>
              <w:t>5.Паспорт: серия</w:t>
            </w:r>
          </w:p>
        </w:tc>
        <w:tc>
          <w:tcPr>
            <w:tcW w:w="1134" w:type="dxa"/>
            <w:gridSpan w:val="2"/>
            <w:tcBorders>
              <w:top w:val="single" w:sz="4" w:space="0" w:color="auto"/>
              <w:left w:val="nil"/>
              <w:bottom w:val="single" w:sz="4" w:space="0" w:color="auto"/>
              <w:right w:val="nil"/>
            </w:tcBorders>
          </w:tcPr>
          <w:p w:rsidR="004F0F41" w:rsidRPr="007E5305" w:rsidRDefault="004F0F41" w:rsidP="004F0F41">
            <w:pPr>
              <w:autoSpaceDE w:val="0"/>
              <w:autoSpaceDN w:val="0"/>
              <w:adjustRightInd w:val="0"/>
              <w:spacing w:line="276" w:lineRule="auto"/>
              <w:ind w:right="-108"/>
              <w:jc w:val="center"/>
              <w:rPr>
                <w:bCs/>
                <w:lang w:eastAsia="en-US"/>
              </w:rPr>
            </w:pPr>
          </w:p>
        </w:tc>
        <w:tc>
          <w:tcPr>
            <w:tcW w:w="778" w:type="dxa"/>
            <w:tcBorders>
              <w:top w:val="single" w:sz="4" w:space="0" w:color="auto"/>
              <w:left w:val="nil"/>
              <w:bottom w:val="nil"/>
              <w:right w:val="nil"/>
            </w:tcBorders>
            <w:hideMark/>
          </w:tcPr>
          <w:p w:rsidR="004F0F41" w:rsidRPr="007E5305" w:rsidRDefault="004F0F41" w:rsidP="004F0F41">
            <w:pPr>
              <w:autoSpaceDE w:val="0"/>
              <w:autoSpaceDN w:val="0"/>
              <w:adjustRightInd w:val="0"/>
              <w:spacing w:line="276" w:lineRule="auto"/>
              <w:ind w:right="-108"/>
              <w:rPr>
                <w:bCs/>
                <w:lang w:eastAsia="en-US"/>
              </w:rPr>
            </w:pPr>
            <w:r w:rsidRPr="007E5305">
              <w:rPr>
                <w:bCs/>
                <w:lang w:eastAsia="en-US"/>
              </w:rPr>
              <w:t>номер</w:t>
            </w:r>
          </w:p>
        </w:tc>
        <w:tc>
          <w:tcPr>
            <w:tcW w:w="1349" w:type="dxa"/>
            <w:gridSpan w:val="2"/>
            <w:tcBorders>
              <w:top w:val="single" w:sz="4" w:space="0" w:color="auto"/>
              <w:left w:val="nil"/>
              <w:bottom w:val="single" w:sz="4" w:space="0" w:color="auto"/>
              <w:right w:val="nil"/>
            </w:tcBorders>
          </w:tcPr>
          <w:p w:rsidR="004F0F41" w:rsidRPr="007E5305" w:rsidRDefault="004F0F41" w:rsidP="004F0F41">
            <w:pPr>
              <w:autoSpaceDE w:val="0"/>
              <w:autoSpaceDN w:val="0"/>
              <w:adjustRightInd w:val="0"/>
              <w:spacing w:line="276" w:lineRule="auto"/>
              <w:ind w:right="-108"/>
              <w:jc w:val="center"/>
              <w:rPr>
                <w:bCs/>
                <w:lang w:eastAsia="en-US"/>
              </w:rPr>
            </w:pPr>
          </w:p>
        </w:tc>
        <w:tc>
          <w:tcPr>
            <w:tcW w:w="850" w:type="dxa"/>
            <w:tcBorders>
              <w:top w:val="single" w:sz="4" w:space="0" w:color="auto"/>
              <w:left w:val="nil"/>
              <w:bottom w:val="nil"/>
              <w:right w:val="nil"/>
            </w:tcBorders>
            <w:hideMark/>
          </w:tcPr>
          <w:p w:rsidR="004F0F41" w:rsidRPr="007E5305" w:rsidRDefault="004F0F41" w:rsidP="004F0F41">
            <w:pPr>
              <w:autoSpaceDE w:val="0"/>
              <w:autoSpaceDN w:val="0"/>
              <w:adjustRightInd w:val="0"/>
              <w:spacing w:line="276" w:lineRule="auto"/>
              <w:ind w:left="-108" w:right="-108"/>
              <w:rPr>
                <w:bCs/>
                <w:lang w:eastAsia="en-US"/>
              </w:rPr>
            </w:pPr>
            <w:r w:rsidRPr="007E5305">
              <w:rPr>
                <w:bCs/>
                <w:lang w:eastAsia="en-US"/>
              </w:rPr>
              <w:t>, выдан «</w:t>
            </w:r>
          </w:p>
        </w:tc>
        <w:tc>
          <w:tcPr>
            <w:tcW w:w="567" w:type="dxa"/>
            <w:tcBorders>
              <w:top w:val="single" w:sz="4" w:space="0" w:color="auto"/>
              <w:left w:val="nil"/>
              <w:bottom w:val="single" w:sz="4" w:space="0" w:color="auto"/>
              <w:right w:val="nil"/>
            </w:tcBorders>
          </w:tcPr>
          <w:p w:rsidR="004F0F41" w:rsidRPr="007E5305" w:rsidRDefault="004F0F41" w:rsidP="004F0F41">
            <w:pPr>
              <w:autoSpaceDE w:val="0"/>
              <w:autoSpaceDN w:val="0"/>
              <w:adjustRightInd w:val="0"/>
              <w:spacing w:line="276" w:lineRule="auto"/>
              <w:ind w:right="-108"/>
              <w:jc w:val="center"/>
              <w:rPr>
                <w:bCs/>
                <w:lang w:eastAsia="en-US"/>
              </w:rPr>
            </w:pPr>
          </w:p>
        </w:tc>
        <w:tc>
          <w:tcPr>
            <w:tcW w:w="283" w:type="dxa"/>
            <w:tcBorders>
              <w:top w:val="single" w:sz="4" w:space="0" w:color="auto"/>
              <w:left w:val="nil"/>
              <w:bottom w:val="nil"/>
              <w:right w:val="nil"/>
            </w:tcBorders>
            <w:hideMark/>
          </w:tcPr>
          <w:p w:rsidR="004F0F41" w:rsidRPr="007E5305" w:rsidRDefault="004F0F41" w:rsidP="004F0F41">
            <w:pPr>
              <w:autoSpaceDE w:val="0"/>
              <w:autoSpaceDN w:val="0"/>
              <w:adjustRightInd w:val="0"/>
              <w:spacing w:line="276" w:lineRule="auto"/>
              <w:ind w:left="-108" w:right="-108"/>
              <w:rPr>
                <w:bCs/>
                <w:lang w:eastAsia="en-US"/>
              </w:rPr>
            </w:pPr>
            <w:r w:rsidRPr="007E5305">
              <w:rPr>
                <w:bCs/>
                <w:lang w:eastAsia="en-US"/>
              </w:rPr>
              <w:t>»</w:t>
            </w:r>
          </w:p>
        </w:tc>
        <w:tc>
          <w:tcPr>
            <w:tcW w:w="1560" w:type="dxa"/>
            <w:tcBorders>
              <w:top w:val="single" w:sz="4" w:space="0" w:color="auto"/>
              <w:left w:val="nil"/>
              <w:bottom w:val="single" w:sz="4" w:space="0" w:color="auto"/>
              <w:right w:val="nil"/>
            </w:tcBorders>
          </w:tcPr>
          <w:p w:rsidR="004F0F41" w:rsidRPr="007E5305" w:rsidRDefault="004F0F41" w:rsidP="004F0F41">
            <w:pPr>
              <w:autoSpaceDE w:val="0"/>
              <w:autoSpaceDN w:val="0"/>
              <w:adjustRightInd w:val="0"/>
              <w:spacing w:line="276" w:lineRule="auto"/>
              <w:ind w:right="-108"/>
              <w:jc w:val="center"/>
              <w:rPr>
                <w:bCs/>
                <w:lang w:eastAsia="en-US"/>
              </w:rPr>
            </w:pPr>
          </w:p>
        </w:tc>
        <w:tc>
          <w:tcPr>
            <w:tcW w:w="283" w:type="dxa"/>
            <w:tcBorders>
              <w:top w:val="single" w:sz="4" w:space="0" w:color="auto"/>
              <w:left w:val="nil"/>
              <w:bottom w:val="nil"/>
              <w:right w:val="nil"/>
            </w:tcBorders>
            <w:hideMark/>
          </w:tcPr>
          <w:p w:rsidR="004F0F41" w:rsidRPr="007E5305" w:rsidRDefault="004F0F41" w:rsidP="004F0F41">
            <w:pPr>
              <w:autoSpaceDE w:val="0"/>
              <w:autoSpaceDN w:val="0"/>
              <w:adjustRightInd w:val="0"/>
              <w:spacing w:line="276" w:lineRule="auto"/>
              <w:ind w:left="-108" w:right="-108"/>
              <w:rPr>
                <w:bCs/>
                <w:lang w:eastAsia="en-US"/>
              </w:rPr>
            </w:pPr>
            <w:r w:rsidRPr="007E5305">
              <w:rPr>
                <w:bCs/>
                <w:lang w:eastAsia="en-US"/>
              </w:rPr>
              <w:t>20</w:t>
            </w:r>
          </w:p>
        </w:tc>
        <w:tc>
          <w:tcPr>
            <w:tcW w:w="709" w:type="dxa"/>
            <w:tcBorders>
              <w:top w:val="single" w:sz="4" w:space="0" w:color="auto"/>
              <w:left w:val="nil"/>
              <w:bottom w:val="single" w:sz="4" w:space="0" w:color="auto"/>
              <w:right w:val="nil"/>
            </w:tcBorders>
          </w:tcPr>
          <w:p w:rsidR="004F0F41" w:rsidRPr="007E5305" w:rsidRDefault="004F0F41" w:rsidP="004F0F41">
            <w:pPr>
              <w:autoSpaceDE w:val="0"/>
              <w:autoSpaceDN w:val="0"/>
              <w:adjustRightInd w:val="0"/>
              <w:spacing w:line="276" w:lineRule="auto"/>
              <w:ind w:right="-108"/>
              <w:rPr>
                <w:bCs/>
                <w:lang w:eastAsia="en-US"/>
              </w:rPr>
            </w:pPr>
          </w:p>
        </w:tc>
        <w:tc>
          <w:tcPr>
            <w:tcW w:w="284" w:type="dxa"/>
            <w:tcBorders>
              <w:top w:val="single" w:sz="4" w:space="0" w:color="auto"/>
              <w:left w:val="nil"/>
              <w:bottom w:val="nil"/>
              <w:right w:val="single" w:sz="4" w:space="0" w:color="auto"/>
            </w:tcBorders>
            <w:hideMark/>
          </w:tcPr>
          <w:p w:rsidR="004F0F41" w:rsidRPr="007E5305" w:rsidRDefault="004F0F41" w:rsidP="004F0F41">
            <w:pPr>
              <w:autoSpaceDE w:val="0"/>
              <w:autoSpaceDN w:val="0"/>
              <w:adjustRightInd w:val="0"/>
              <w:spacing w:line="276" w:lineRule="auto"/>
              <w:ind w:left="-108" w:right="-108"/>
              <w:rPr>
                <w:bCs/>
                <w:lang w:eastAsia="en-US"/>
              </w:rPr>
            </w:pPr>
            <w:r w:rsidRPr="007E5305">
              <w:rPr>
                <w:bCs/>
                <w:lang w:eastAsia="en-US"/>
              </w:rPr>
              <w:t>г.</w:t>
            </w:r>
          </w:p>
        </w:tc>
      </w:tr>
      <w:tr w:rsidR="004F0F41" w:rsidRPr="007E5305" w:rsidTr="004F0F41">
        <w:tc>
          <w:tcPr>
            <w:tcW w:w="9606" w:type="dxa"/>
            <w:gridSpan w:val="13"/>
            <w:tcBorders>
              <w:top w:val="nil"/>
              <w:left w:val="single" w:sz="4" w:space="0" w:color="auto"/>
              <w:bottom w:val="nil"/>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r w:rsidR="004F0F41" w:rsidRPr="007E5305" w:rsidTr="004F0F41">
        <w:tc>
          <w:tcPr>
            <w:tcW w:w="9606" w:type="dxa"/>
            <w:gridSpan w:val="13"/>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jc w:val="center"/>
              <w:rPr>
                <w:sz w:val="16"/>
                <w:szCs w:val="16"/>
                <w:lang w:eastAsia="en-US"/>
              </w:rPr>
            </w:pPr>
            <w:proofErr w:type="gramStart"/>
            <w:r w:rsidRPr="007E5305">
              <w:rPr>
                <w:sz w:val="16"/>
                <w:szCs w:val="16"/>
                <w:lang w:eastAsia="en-US"/>
              </w:rPr>
              <w:t xml:space="preserve">(кем выдан документ, удостоверяющий личность индивидуального предпринимателя либо представителя юридического </w:t>
            </w:r>
            <w:proofErr w:type="gramEnd"/>
          </w:p>
          <w:p w:rsidR="004F0F41" w:rsidRPr="007E5305" w:rsidRDefault="004F0F41" w:rsidP="004F0F41">
            <w:pPr>
              <w:autoSpaceDE w:val="0"/>
              <w:autoSpaceDN w:val="0"/>
              <w:adjustRightInd w:val="0"/>
              <w:spacing w:line="276" w:lineRule="auto"/>
              <w:jc w:val="center"/>
              <w:rPr>
                <w:bCs/>
                <w:sz w:val="20"/>
                <w:lang w:eastAsia="en-US"/>
              </w:rPr>
            </w:pPr>
            <w:r w:rsidRPr="007E5305">
              <w:rPr>
                <w:sz w:val="16"/>
                <w:szCs w:val="16"/>
                <w:lang w:eastAsia="en-US"/>
              </w:rPr>
              <w:t>лица или индивидуального предпринимателя)</w:t>
            </w:r>
          </w:p>
        </w:tc>
      </w:tr>
      <w:tr w:rsidR="004F0F41" w:rsidRPr="007E5305" w:rsidTr="004F0F41">
        <w:tc>
          <w:tcPr>
            <w:tcW w:w="9606" w:type="dxa"/>
            <w:gridSpan w:val="13"/>
            <w:tcBorders>
              <w:top w:val="single" w:sz="4" w:space="0" w:color="auto"/>
              <w:left w:val="single" w:sz="4" w:space="0" w:color="auto"/>
              <w:bottom w:val="nil"/>
              <w:right w:val="single" w:sz="4" w:space="0" w:color="auto"/>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t>6. Документ о постановке юридического лица/индивидуального предпринимателя  на учет в налоговом органе (наименование, дата, серия, номер):</w:t>
            </w:r>
          </w:p>
        </w:tc>
      </w:tr>
      <w:tr w:rsidR="004F0F41" w:rsidRPr="007E5305" w:rsidTr="004F0F41">
        <w:tc>
          <w:tcPr>
            <w:tcW w:w="9606" w:type="dxa"/>
            <w:gridSpan w:val="13"/>
            <w:tcBorders>
              <w:top w:val="nil"/>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r w:rsidR="004F0F41" w:rsidRPr="007E5305" w:rsidTr="004F0F41">
        <w:tc>
          <w:tcPr>
            <w:tcW w:w="9606" w:type="dxa"/>
            <w:gridSpan w:val="13"/>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r w:rsidR="004F0F41" w:rsidRPr="007E5305" w:rsidTr="004F0F41">
        <w:tc>
          <w:tcPr>
            <w:tcW w:w="9606" w:type="dxa"/>
            <w:gridSpan w:val="13"/>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t>7. Контактная информация: 7.1.Телефоны:</w:t>
            </w:r>
          </w:p>
        </w:tc>
      </w:tr>
      <w:tr w:rsidR="004F0F41" w:rsidRPr="007E5305" w:rsidTr="004F0F41">
        <w:trPr>
          <w:trHeight w:val="235"/>
        </w:trPr>
        <w:tc>
          <w:tcPr>
            <w:tcW w:w="1951" w:type="dxa"/>
            <w:gridSpan w:val="2"/>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lastRenderedPageBreak/>
              <w:t>7.2. Телефон/факс:</w:t>
            </w:r>
          </w:p>
        </w:tc>
        <w:tc>
          <w:tcPr>
            <w:tcW w:w="2693" w:type="dxa"/>
            <w:gridSpan w:val="3"/>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rPr>
                <w:bCs/>
                <w:lang w:eastAsia="en-US"/>
              </w:rPr>
            </w:pPr>
            <w:r w:rsidRPr="007E5305">
              <w:rPr>
                <w:bCs/>
                <w:lang w:eastAsia="en-US"/>
              </w:rPr>
              <w:t xml:space="preserve">7.3. </w:t>
            </w:r>
            <w:r w:rsidRPr="007E5305">
              <w:rPr>
                <w:bCs/>
                <w:lang w:val="en-US" w:eastAsia="en-US"/>
              </w:rPr>
              <w:t>E-mail</w:t>
            </w:r>
            <w:r w:rsidRPr="007E5305">
              <w:rPr>
                <w:bCs/>
                <w:lang w:eastAsia="en-US"/>
              </w:rPr>
              <w:t>:</w:t>
            </w:r>
          </w:p>
        </w:tc>
        <w:tc>
          <w:tcPr>
            <w:tcW w:w="3686" w:type="dxa"/>
            <w:gridSpan w:val="6"/>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bCs/>
                <w:lang w:eastAsia="en-US"/>
              </w:rPr>
            </w:pPr>
          </w:p>
        </w:tc>
      </w:tr>
    </w:tbl>
    <w:p w:rsidR="004F0F41" w:rsidRPr="007E5305" w:rsidRDefault="004F0F41" w:rsidP="004F0F41">
      <w:pPr>
        <w:autoSpaceDE w:val="0"/>
        <w:autoSpaceDN w:val="0"/>
        <w:adjustRightInd w:val="0"/>
        <w:jc w:val="both"/>
        <w:rPr>
          <w:bCs/>
          <w:sz w:val="16"/>
          <w:szCs w:val="16"/>
        </w:rPr>
      </w:pPr>
      <w:r w:rsidRPr="007E5305">
        <w:rPr>
          <w:bCs/>
        </w:rPr>
        <w:tab/>
      </w:r>
    </w:p>
    <w:p w:rsidR="004F0F41" w:rsidRPr="007E5305" w:rsidRDefault="004F0F41" w:rsidP="004F0F41">
      <w:pPr>
        <w:autoSpaceDE w:val="0"/>
        <w:autoSpaceDN w:val="0"/>
        <w:adjustRightInd w:val="0"/>
        <w:ind w:firstLine="708"/>
        <w:jc w:val="both"/>
        <w:rPr>
          <w:bCs/>
        </w:rPr>
      </w:pPr>
      <w:r w:rsidRPr="007E5305">
        <w:rPr>
          <w:bCs/>
        </w:rPr>
        <w:t>К заявлению прилагаются следующие документы на ________ листах:</w:t>
      </w:r>
    </w:p>
    <w:p w:rsidR="004F0F41" w:rsidRPr="007E5305" w:rsidRDefault="004F0F41" w:rsidP="004F0F41">
      <w:pPr>
        <w:autoSpaceDE w:val="0"/>
        <w:autoSpaceDN w:val="0"/>
        <w:adjustRightInd w:val="0"/>
        <w:ind w:firstLine="708"/>
        <w:jc w:val="both"/>
        <w:rPr>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449"/>
        <w:gridCol w:w="1523"/>
        <w:gridCol w:w="1293"/>
        <w:gridCol w:w="1801"/>
      </w:tblGrid>
      <w:tr w:rsidR="004F0F41" w:rsidRPr="007E5305" w:rsidTr="004F0F41">
        <w:tc>
          <w:tcPr>
            <w:tcW w:w="486"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center"/>
              <w:rPr>
                <w:rFonts w:eastAsia="Calibri"/>
                <w:bCs/>
                <w:sz w:val="20"/>
                <w:lang w:eastAsia="en-US"/>
              </w:rPr>
            </w:pPr>
            <w:r w:rsidRPr="007E5305">
              <w:rPr>
                <w:rFonts w:eastAsia="Calibri"/>
                <w:bCs/>
                <w:lang w:eastAsia="en-US"/>
              </w:rPr>
              <w:t xml:space="preserve">№ </w:t>
            </w:r>
            <w:proofErr w:type="spellStart"/>
            <w:proofErr w:type="gramStart"/>
            <w:r w:rsidRPr="007E5305">
              <w:rPr>
                <w:rFonts w:eastAsia="Calibri"/>
                <w:bCs/>
                <w:lang w:eastAsia="en-US"/>
              </w:rPr>
              <w:t>п</w:t>
            </w:r>
            <w:proofErr w:type="spellEnd"/>
            <w:proofErr w:type="gramEnd"/>
            <w:r w:rsidRPr="007E5305">
              <w:rPr>
                <w:rFonts w:eastAsia="Calibri"/>
                <w:bCs/>
                <w:lang w:eastAsia="en-US"/>
              </w:rPr>
              <w:t>/</w:t>
            </w:r>
            <w:proofErr w:type="spellStart"/>
            <w:r w:rsidRPr="007E5305">
              <w:rPr>
                <w:rFonts w:eastAsia="Calibri"/>
                <w:bCs/>
                <w:lang w:eastAsia="en-US"/>
              </w:rPr>
              <w:t>п</w:t>
            </w:r>
            <w:proofErr w:type="spellEnd"/>
          </w:p>
        </w:tc>
        <w:tc>
          <w:tcPr>
            <w:tcW w:w="4584"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Наименование документа</w:t>
            </w:r>
          </w:p>
        </w:tc>
        <w:tc>
          <w:tcPr>
            <w:tcW w:w="1536"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 документа</w:t>
            </w:r>
          </w:p>
        </w:tc>
        <w:tc>
          <w:tcPr>
            <w:tcW w:w="1181"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Дата</w:t>
            </w:r>
          </w:p>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 xml:space="preserve"> документа</w:t>
            </w:r>
          </w:p>
        </w:tc>
        <w:tc>
          <w:tcPr>
            <w:tcW w:w="1819"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Примечание</w:t>
            </w:r>
          </w:p>
        </w:tc>
      </w:tr>
      <w:tr w:rsidR="004F0F41" w:rsidRPr="007E5305" w:rsidTr="004F0F41">
        <w:tc>
          <w:tcPr>
            <w:tcW w:w="486"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 xml:space="preserve">1. </w:t>
            </w:r>
          </w:p>
          <w:p w:rsidR="004F0F41" w:rsidRPr="007E5305" w:rsidRDefault="004F0F41" w:rsidP="004F0F41">
            <w:pPr>
              <w:autoSpaceDE w:val="0"/>
              <w:autoSpaceDN w:val="0"/>
              <w:adjustRightInd w:val="0"/>
              <w:spacing w:line="276" w:lineRule="auto"/>
              <w:jc w:val="center"/>
              <w:rPr>
                <w:rFonts w:eastAsia="Calibri"/>
                <w:bCs/>
                <w:lang w:eastAsia="en-US"/>
              </w:rPr>
            </w:pPr>
          </w:p>
        </w:tc>
        <w:tc>
          <w:tcPr>
            <w:tcW w:w="4584"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both"/>
              <w:rPr>
                <w:rFonts w:eastAsia="Calibri"/>
                <w:bCs/>
                <w:lang w:eastAsia="en-US"/>
              </w:rPr>
            </w:pPr>
            <w:r w:rsidRPr="007E5305">
              <w:rPr>
                <w:rFonts w:eastAsia="Calibri"/>
                <w:bCs/>
                <w:lang w:eastAsia="en-US"/>
              </w:rPr>
              <w:t>Схема расположения НСТО-ЗЕМ на кадастровом плане соответствующей территории муниципального образования «Город Магадан» с обозначением координат характерных границ НСТО-ЗЕМ</w:t>
            </w:r>
          </w:p>
        </w:tc>
        <w:tc>
          <w:tcPr>
            <w:tcW w:w="1536"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rFonts w:eastAsia="Calibr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rFonts w:eastAsia="Calibri"/>
                <w:bCs/>
                <w:lang w:eastAsia="en-US"/>
              </w:rPr>
            </w:pPr>
          </w:p>
        </w:tc>
        <w:tc>
          <w:tcPr>
            <w:tcW w:w="1819"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rFonts w:eastAsia="Calibri"/>
                <w:bCs/>
                <w:lang w:eastAsia="en-US"/>
              </w:rPr>
            </w:pPr>
          </w:p>
        </w:tc>
      </w:tr>
      <w:tr w:rsidR="004F0F41" w:rsidRPr="007E5305" w:rsidTr="004F0F41">
        <w:tc>
          <w:tcPr>
            <w:tcW w:w="486"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 xml:space="preserve">2. </w:t>
            </w:r>
          </w:p>
        </w:tc>
        <w:tc>
          <w:tcPr>
            <w:tcW w:w="4584"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both"/>
              <w:rPr>
                <w:rFonts w:eastAsia="Calibri"/>
                <w:bCs/>
                <w:lang w:eastAsia="en-US"/>
              </w:rPr>
            </w:pPr>
          </w:p>
        </w:tc>
        <w:tc>
          <w:tcPr>
            <w:tcW w:w="1536"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rFonts w:eastAsia="Calibr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rFonts w:eastAsia="Calibri"/>
                <w:bCs/>
                <w:lang w:eastAsia="en-US"/>
              </w:rPr>
            </w:pPr>
          </w:p>
        </w:tc>
        <w:tc>
          <w:tcPr>
            <w:tcW w:w="1819"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rFonts w:eastAsia="Calibri"/>
                <w:bCs/>
                <w:lang w:eastAsia="en-US"/>
              </w:rPr>
            </w:pPr>
          </w:p>
        </w:tc>
      </w:tr>
      <w:tr w:rsidR="004F0F41" w:rsidRPr="007E5305" w:rsidTr="004F0F41">
        <w:tc>
          <w:tcPr>
            <w:tcW w:w="486" w:type="dxa"/>
            <w:tcBorders>
              <w:top w:val="single" w:sz="4" w:space="0" w:color="auto"/>
              <w:left w:val="single" w:sz="4" w:space="0" w:color="auto"/>
              <w:bottom w:val="single" w:sz="4" w:space="0" w:color="auto"/>
              <w:right w:val="single" w:sz="4" w:space="0" w:color="auto"/>
            </w:tcBorders>
            <w:hideMark/>
          </w:tcPr>
          <w:p w:rsidR="004F0F41" w:rsidRPr="007E5305" w:rsidRDefault="004F0F41" w:rsidP="004F0F41">
            <w:pPr>
              <w:autoSpaceDE w:val="0"/>
              <w:autoSpaceDN w:val="0"/>
              <w:adjustRightInd w:val="0"/>
              <w:spacing w:line="276" w:lineRule="auto"/>
              <w:jc w:val="center"/>
              <w:rPr>
                <w:rFonts w:eastAsia="Calibri"/>
                <w:bCs/>
                <w:lang w:eastAsia="en-US"/>
              </w:rPr>
            </w:pPr>
            <w:r w:rsidRPr="007E5305">
              <w:rPr>
                <w:rFonts w:eastAsia="Calibri"/>
                <w:bCs/>
                <w:lang w:eastAsia="en-US"/>
              </w:rPr>
              <w:t>3.</w:t>
            </w:r>
          </w:p>
        </w:tc>
        <w:tc>
          <w:tcPr>
            <w:tcW w:w="4584"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both"/>
              <w:rPr>
                <w:rFonts w:eastAsia="Calibri"/>
                <w:bCs/>
                <w:lang w:eastAsia="en-US"/>
              </w:rPr>
            </w:pPr>
          </w:p>
        </w:tc>
        <w:tc>
          <w:tcPr>
            <w:tcW w:w="1536"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rFonts w:eastAsia="Calibr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jc w:val="center"/>
              <w:rPr>
                <w:rFonts w:eastAsia="Calibri"/>
                <w:bCs/>
                <w:lang w:eastAsia="en-US"/>
              </w:rPr>
            </w:pPr>
          </w:p>
        </w:tc>
        <w:tc>
          <w:tcPr>
            <w:tcW w:w="1819" w:type="dxa"/>
            <w:tcBorders>
              <w:top w:val="single" w:sz="4" w:space="0" w:color="auto"/>
              <w:left w:val="single" w:sz="4" w:space="0" w:color="auto"/>
              <w:bottom w:val="single" w:sz="4" w:space="0" w:color="auto"/>
              <w:right w:val="single" w:sz="4" w:space="0" w:color="auto"/>
            </w:tcBorders>
          </w:tcPr>
          <w:p w:rsidR="004F0F41" w:rsidRPr="007E5305" w:rsidRDefault="004F0F41" w:rsidP="004F0F41">
            <w:pPr>
              <w:autoSpaceDE w:val="0"/>
              <w:autoSpaceDN w:val="0"/>
              <w:adjustRightInd w:val="0"/>
              <w:spacing w:line="276" w:lineRule="auto"/>
              <w:rPr>
                <w:rFonts w:eastAsia="Calibri"/>
                <w:bCs/>
                <w:lang w:eastAsia="en-US"/>
              </w:rPr>
            </w:pPr>
          </w:p>
        </w:tc>
      </w:tr>
    </w:tbl>
    <w:p w:rsidR="004F0F41" w:rsidRPr="007E5305" w:rsidRDefault="004F0F41" w:rsidP="004F0F41">
      <w:pPr>
        <w:autoSpaceDE w:val="0"/>
        <w:autoSpaceDN w:val="0"/>
        <w:adjustRightInd w:val="0"/>
        <w:jc w:val="center"/>
        <w:rPr>
          <w:b/>
          <w:bCs/>
          <w:sz w:val="16"/>
          <w:szCs w:val="16"/>
        </w:rPr>
      </w:pPr>
    </w:p>
    <w:p w:rsidR="004F0F41" w:rsidRPr="007E5305" w:rsidRDefault="004F0F41" w:rsidP="004F0F41">
      <w:pPr>
        <w:autoSpaceDE w:val="0"/>
        <w:autoSpaceDN w:val="0"/>
        <w:adjustRightInd w:val="0"/>
        <w:jc w:val="both"/>
        <w:rPr>
          <w:bCs/>
          <w:sz w:val="20"/>
        </w:rPr>
      </w:pPr>
      <w:r w:rsidRPr="007E5305">
        <w:rPr>
          <w:b/>
          <w:bCs/>
        </w:rPr>
        <w:tab/>
      </w:r>
      <w:r w:rsidRPr="007E5305">
        <w:rPr>
          <w:bCs/>
        </w:rPr>
        <w:t>Не возражаю против сообщения Вами моих персональных данных, содержащихся в настоящем заявлении и приложенных к нему документах, иным лицам, участвующим в оформлении прав на испрашиваемое мною место для размещения нестационарного торгового объекта.</w:t>
      </w:r>
    </w:p>
    <w:p w:rsidR="004F0F41" w:rsidRPr="007E5305" w:rsidRDefault="004F0F41" w:rsidP="004F0F41">
      <w:pPr>
        <w:autoSpaceDE w:val="0"/>
        <w:autoSpaceDN w:val="0"/>
        <w:adjustRightInd w:val="0"/>
        <w:jc w:val="both"/>
        <w:rPr>
          <w:bCs/>
        </w:rPr>
      </w:pPr>
      <w:r w:rsidRPr="007E5305">
        <w:rPr>
          <w:bCs/>
        </w:rPr>
        <w:t xml:space="preserve">               Настоящее заявление может быть отозвано мною в письменной форме.</w:t>
      </w:r>
    </w:p>
    <w:p w:rsidR="004F0F41" w:rsidRPr="007E5305" w:rsidRDefault="004F0F41" w:rsidP="004F0F41">
      <w:pPr>
        <w:autoSpaceDE w:val="0"/>
        <w:autoSpaceDN w:val="0"/>
        <w:adjustRightInd w:val="0"/>
        <w:jc w:val="center"/>
        <w:rPr>
          <w:b/>
          <w:bCs/>
          <w:sz w:val="16"/>
          <w:szCs w:val="16"/>
        </w:rPr>
      </w:pPr>
    </w:p>
    <w:p w:rsidR="004F0F41" w:rsidRPr="007E5305" w:rsidRDefault="004F0F41" w:rsidP="004F0F41">
      <w:pPr>
        <w:autoSpaceDE w:val="0"/>
        <w:autoSpaceDN w:val="0"/>
        <w:adjustRightInd w:val="0"/>
        <w:rPr>
          <w:sz w:val="16"/>
          <w:szCs w:val="16"/>
        </w:rPr>
      </w:pPr>
      <w:r w:rsidRPr="007E5305">
        <w:rPr>
          <w:sz w:val="28"/>
          <w:szCs w:val="28"/>
        </w:rPr>
        <w:t>Заявитель:</w:t>
      </w:r>
    </w:p>
    <w:tbl>
      <w:tblPr>
        <w:tblW w:w="9464" w:type="dxa"/>
        <w:tblLook w:val="04A0"/>
      </w:tblPr>
      <w:tblGrid>
        <w:gridCol w:w="3369"/>
        <w:gridCol w:w="462"/>
        <w:gridCol w:w="2232"/>
        <w:gridCol w:w="496"/>
        <w:gridCol w:w="2905"/>
      </w:tblGrid>
      <w:tr w:rsidR="004F0F41" w:rsidRPr="007E5305" w:rsidTr="004F0F41">
        <w:tc>
          <w:tcPr>
            <w:tcW w:w="3369" w:type="dxa"/>
            <w:tcBorders>
              <w:top w:val="nil"/>
              <w:left w:val="nil"/>
              <w:bottom w:val="single" w:sz="4" w:space="0" w:color="auto"/>
              <w:right w:val="nil"/>
            </w:tcBorders>
          </w:tcPr>
          <w:p w:rsidR="004F0F41" w:rsidRPr="007E5305" w:rsidRDefault="004F0F41" w:rsidP="004F0F41">
            <w:pPr>
              <w:autoSpaceDE w:val="0"/>
              <w:autoSpaceDN w:val="0"/>
              <w:adjustRightInd w:val="0"/>
              <w:spacing w:line="276" w:lineRule="auto"/>
              <w:rPr>
                <w:sz w:val="28"/>
                <w:szCs w:val="28"/>
                <w:lang w:eastAsia="en-US"/>
              </w:rPr>
            </w:pPr>
          </w:p>
        </w:tc>
        <w:tc>
          <w:tcPr>
            <w:tcW w:w="462" w:type="dxa"/>
          </w:tcPr>
          <w:p w:rsidR="004F0F41" w:rsidRPr="007E5305" w:rsidRDefault="004F0F41" w:rsidP="004F0F41">
            <w:pPr>
              <w:autoSpaceDE w:val="0"/>
              <w:autoSpaceDN w:val="0"/>
              <w:adjustRightInd w:val="0"/>
              <w:spacing w:line="276" w:lineRule="auto"/>
              <w:rPr>
                <w:sz w:val="28"/>
                <w:szCs w:val="28"/>
                <w:lang w:eastAsia="en-US"/>
              </w:rPr>
            </w:pPr>
          </w:p>
        </w:tc>
        <w:tc>
          <w:tcPr>
            <w:tcW w:w="2232" w:type="dxa"/>
            <w:tcBorders>
              <w:top w:val="nil"/>
              <w:left w:val="nil"/>
              <w:bottom w:val="single" w:sz="4" w:space="0" w:color="auto"/>
              <w:right w:val="nil"/>
            </w:tcBorders>
          </w:tcPr>
          <w:p w:rsidR="004F0F41" w:rsidRPr="007E5305" w:rsidRDefault="004F0F41" w:rsidP="004F0F41">
            <w:pPr>
              <w:autoSpaceDE w:val="0"/>
              <w:autoSpaceDN w:val="0"/>
              <w:adjustRightInd w:val="0"/>
              <w:spacing w:line="276" w:lineRule="auto"/>
              <w:rPr>
                <w:sz w:val="28"/>
                <w:szCs w:val="28"/>
                <w:lang w:eastAsia="en-US"/>
              </w:rPr>
            </w:pPr>
          </w:p>
        </w:tc>
        <w:tc>
          <w:tcPr>
            <w:tcW w:w="496" w:type="dxa"/>
          </w:tcPr>
          <w:p w:rsidR="004F0F41" w:rsidRPr="007E5305" w:rsidRDefault="004F0F41" w:rsidP="004F0F41">
            <w:pPr>
              <w:autoSpaceDE w:val="0"/>
              <w:autoSpaceDN w:val="0"/>
              <w:adjustRightInd w:val="0"/>
              <w:spacing w:line="276" w:lineRule="auto"/>
              <w:rPr>
                <w:sz w:val="28"/>
                <w:szCs w:val="28"/>
                <w:lang w:eastAsia="en-US"/>
              </w:rPr>
            </w:pPr>
          </w:p>
        </w:tc>
        <w:tc>
          <w:tcPr>
            <w:tcW w:w="2905" w:type="dxa"/>
            <w:tcBorders>
              <w:top w:val="nil"/>
              <w:left w:val="nil"/>
              <w:bottom w:val="single" w:sz="4" w:space="0" w:color="auto"/>
              <w:right w:val="nil"/>
            </w:tcBorders>
          </w:tcPr>
          <w:p w:rsidR="004F0F41" w:rsidRPr="007E5305" w:rsidRDefault="004F0F41" w:rsidP="004F0F41">
            <w:pPr>
              <w:autoSpaceDE w:val="0"/>
              <w:autoSpaceDN w:val="0"/>
              <w:adjustRightInd w:val="0"/>
              <w:spacing w:line="276" w:lineRule="auto"/>
              <w:rPr>
                <w:sz w:val="28"/>
                <w:szCs w:val="28"/>
                <w:lang w:eastAsia="en-US"/>
              </w:rPr>
            </w:pPr>
          </w:p>
        </w:tc>
      </w:tr>
      <w:tr w:rsidR="004F0F41" w:rsidRPr="007E5305" w:rsidTr="004F0F41">
        <w:trPr>
          <w:trHeight w:val="293"/>
        </w:trPr>
        <w:tc>
          <w:tcPr>
            <w:tcW w:w="3369" w:type="dxa"/>
            <w:vMerge w:val="restart"/>
            <w:tcBorders>
              <w:top w:val="single" w:sz="4" w:space="0" w:color="auto"/>
              <w:left w:val="nil"/>
              <w:bottom w:val="nil"/>
              <w:right w:val="nil"/>
            </w:tcBorders>
            <w:hideMark/>
          </w:tcPr>
          <w:p w:rsidR="004F0F41" w:rsidRPr="007E5305" w:rsidRDefault="004F0F41" w:rsidP="004F0F41">
            <w:pPr>
              <w:autoSpaceDE w:val="0"/>
              <w:autoSpaceDN w:val="0"/>
              <w:adjustRightInd w:val="0"/>
              <w:spacing w:line="160" w:lineRule="exact"/>
              <w:jc w:val="center"/>
              <w:rPr>
                <w:i/>
                <w:sz w:val="16"/>
                <w:szCs w:val="16"/>
                <w:lang w:eastAsia="en-US"/>
              </w:rPr>
            </w:pPr>
            <w:r w:rsidRPr="007E5305">
              <w:rPr>
                <w:i/>
                <w:sz w:val="16"/>
                <w:szCs w:val="16"/>
                <w:lang w:eastAsia="en-US"/>
              </w:rPr>
              <w:t>(должность руководителя юридического лица, представителя юридического лица или индивидуального предпринимателя/ слова «Индивидуальный предприниматель»)</w:t>
            </w:r>
          </w:p>
        </w:tc>
        <w:tc>
          <w:tcPr>
            <w:tcW w:w="462" w:type="dxa"/>
            <w:vMerge w:val="restart"/>
          </w:tcPr>
          <w:p w:rsidR="004F0F41" w:rsidRPr="007E5305" w:rsidRDefault="004F0F41" w:rsidP="004F0F41">
            <w:pPr>
              <w:autoSpaceDE w:val="0"/>
              <w:autoSpaceDN w:val="0"/>
              <w:adjustRightInd w:val="0"/>
              <w:spacing w:line="276" w:lineRule="auto"/>
              <w:jc w:val="center"/>
              <w:rPr>
                <w:i/>
                <w:sz w:val="16"/>
                <w:szCs w:val="16"/>
                <w:lang w:eastAsia="en-US"/>
              </w:rPr>
            </w:pPr>
          </w:p>
        </w:tc>
        <w:tc>
          <w:tcPr>
            <w:tcW w:w="2232" w:type="dxa"/>
            <w:tcBorders>
              <w:top w:val="single" w:sz="4" w:space="0" w:color="auto"/>
              <w:left w:val="nil"/>
              <w:bottom w:val="nil"/>
              <w:right w:val="nil"/>
            </w:tcBorders>
            <w:hideMark/>
          </w:tcPr>
          <w:p w:rsidR="004F0F41" w:rsidRPr="007E5305" w:rsidRDefault="004F0F41" w:rsidP="004F0F41">
            <w:pPr>
              <w:autoSpaceDE w:val="0"/>
              <w:autoSpaceDN w:val="0"/>
              <w:adjustRightInd w:val="0"/>
              <w:spacing w:line="276" w:lineRule="auto"/>
              <w:jc w:val="center"/>
              <w:rPr>
                <w:i/>
                <w:sz w:val="16"/>
                <w:szCs w:val="16"/>
                <w:lang w:eastAsia="en-US"/>
              </w:rPr>
            </w:pPr>
            <w:r w:rsidRPr="007E5305">
              <w:rPr>
                <w:i/>
                <w:sz w:val="16"/>
                <w:szCs w:val="16"/>
                <w:lang w:eastAsia="en-US"/>
              </w:rPr>
              <w:t>(подпись)</w:t>
            </w:r>
          </w:p>
        </w:tc>
        <w:tc>
          <w:tcPr>
            <w:tcW w:w="496" w:type="dxa"/>
            <w:vMerge w:val="restart"/>
          </w:tcPr>
          <w:p w:rsidR="004F0F41" w:rsidRPr="007E5305" w:rsidRDefault="004F0F41" w:rsidP="004F0F41">
            <w:pPr>
              <w:autoSpaceDE w:val="0"/>
              <w:autoSpaceDN w:val="0"/>
              <w:adjustRightInd w:val="0"/>
              <w:spacing w:line="276" w:lineRule="auto"/>
              <w:jc w:val="center"/>
              <w:rPr>
                <w:i/>
                <w:sz w:val="16"/>
                <w:szCs w:val="16"/>
                <w:lang w:eastAsia="en-US"/>
              </w:rPr>
            </w:pPr>
          </w:p>
        </w:tc>
        <w:tc>
          <w:tcPr>
            <w:tcW w:w="2905" w:type="dxa"/>
            <w:vMerge w:val="restart"/>
            <w:tcBorders>
              <w:top w:val="single" w:sz="4" w:space="0" w:color="auto"/>
              <w:left w:val="nil"/>
              <w:bottom w:val="nil"/>
              <w:right w:val="nil"/>
            </w:tcBorders>
            <w:hideMark/>
          </w:tcPr>
          <w:p w:rsidR="004F0F41" w:rsidRPr="007E5305" w:rsidRDefault="004F0F41" w:rsidP="004F0F41">
            <w:pPr>
              <w:autoSpaceDE w:val="0"/>
              <w:autoSpaceDN w:val="0"/>
              <w:adjustRightInd w:val="0"/>
              <w:spacing w:line="160" w:lineRule="exact"/>
              <w:jc w:val="center"/>
              <w:rPr>
                <w:i/>
                <w:sz w:val="16"/>
                <w:szCs w:val="16"/>
                <w:lang w:eastAsia="en-US"/>
              </w:rPr>
            </w:pPr>
            <w:r w:rsidRPr="007E5305">
              <w:rPr>
                <w:i/>
                <w:sz w:val="16"/>
                <w:szCs w:val="16"/>
                <w:lang w:eastAsia="en-US"/>
              </w:rPr>
              <w:t>(И.О.Фамилия  руководителя юридического лица, индивидуального предпринимателя, представителя юридического лица или индивидуального предпринимателя)</w:t>
            </w:r>
          </w:p>
        </w:tc>
      </w:tr>
      <w:tr w:rsidR="004F0F41" w:rsidRPr="007E5305" w:rsidTr="004F0F41">
        <w:trPr>
          <w:trHeight w:val="576"/>
        </w:trPr>
        <w:tc>
          <w:tcPr>
            <w:tcW w:w="0" w:type="auto"/>
            <w:vMerge/>
            <w:tcBorders>
              <w:top w:val="single" w:sz="4" w:space="0" w:color="auto"/>
              <w:left w:val="nil"/>
              <w:bottom w:val="nil"/>
              <w:right w:val="nil"/>
            </w:tcBorders>
            <w:vAlign w:val="center"/>
            <w:hideMark/>
          </w:tcPr>
          <w:p w:rsidR="004F0F41" w:rsidRPr="007E5305" w:rsidRDefault="004F0F41" w:rsidP="004F0F41">
            <w:pPr>
              <w:spacing w:line="276" w:lineRule="auto"/>
              <w:rPr>
                <w:i/>
                <w:sz w:val="16"/>
                <w:szCs w:val="16"/>
                <w:lang w:eastAsia="en-US"/>
              </w:rPr>
            </w:pPr>
          </w:p>
        </w:tc>
        <w:tc>
          <w:tcPr>
            <w:tcW w:w="0" w:type="auto"/>
            <w:vMerge/>
            <w:vAlign w:val="center"/>
            <w:hideMark/>
          </w:tcPr>
          <w:p w:rsidR="004F0F41" w:rsidRPr="007E5305" w:rsidRDefault="004F0F41" w:rsidP="004F0F41">
            <w:pPr>
              <w:spacing w:line="276" w:lineRule="auto"/>
              <w:rPr>
                <w:i/>
                <w:sz w:val="16"/>
                <w:szCs w:val="16"/>
                <w:lang w:eastAsia="en-US"/>
              </w:rPr>
            </w:pPr>
          </w:p>
        </w:tc>
        <w:tc>
          <w:tcPr>
            <w:tcW w:w="2232" w:type="dxa"/>
            <w:vAlign w:val="bottom"/>
            <w:hideMark/>
          </w:tcPr>
          <w:p w:rsidR="004F0F41" w:rsidRPr="007E5305" w:rsidRDefault="004F0F41" w:rsidP="004F0F41">
            <w:pPr>
              <w:autoSpaceDE w:val="0"/>
              <w:autoSpaceDN w:val="0"/>
              <w:adjustRightInd w:val="0"/>
              <w:spacing w:line="276" w:lineRule="auto"/>
              <w:jc w:val="center"/>
              <w:rPr>
                <w:i/>
                <w:sz w:val="16"/>
                <w:szCs w:val="16"/>
                <w:lang w:eastAsia="en-US"/>
              </w:rPr>
            </w:pPr>
            <w:r w:rsidRPr="007E5305">
              <w:rPr>
                <w:sz w:val="28"/>
                <w:szCs w:val="28"/>
                <w:lang w:eastAsia="en-US"/>
              </w:rPr>
              <w:t xml:space="preserve">М.П. </w:t>
            </w:r>
            <w:r w:rsidRPr="007E5305">
              <w:rPr>
                <w:sz w:val="16"/>
                <w:szCs w:val="16"/>
                <w:lang w:eastAsia="en-US"/>
              </w:rPr>
              <w:t>(при наличии)</w:t>
            </w:r>
          </w:p>
        </w:tc>
        <w:tc>
          <w:tcPr>
            <w:tcW w:w="0" w:type="auto"/>
            <w:vMerge/>
            <w:vAlign w:val="center"/>
            <w:hideMark/>
          </w:tcPr>
          <w:p w:rsidR="004F0F41" w:rsidRPr="007E5305" w:rsidRDefault="004F0F41" w:rsidP="004F0F41">
            <w:pPr>
              <w:spacing w:line="276" w:lineRule="auto"/>
              <w:rPr>
                <w:i/>
                <w:sz w:val="16"/>
                <w:szCs w:val="16"/>
                <w:lang w:eastAsia="en-US"/>
              </w:rPr>
            </w:pPr>
          </w:p>
        </w:tc>
        <w:tc>
          <w:tcPr>
            <w:tcW w:w="0" w:type="auto"/>
            <w:vMerge/>
            <w:tcBorders>
              <w:top w:val="single" w:sz="4" w:space="0" w:color="auto"/>
              <w:left w:val="nil"/>
              <w:bottom w:val="nil"/>
              <w:right w:val="nil"/>
            </w:tcBorders>
            <w:vAlign w:val="center"/>
            <w:hideMark/>
          </w:tcPr>
          <w:p w:rsidR="004F0F41" w:rsidRPr="007E5305" w:rsidRDefault="004F0F41" w:rsidP="004F0F41">
            <w:pPr>
              <w:spacing w:line="276" w:lineRule="auto"/>
              <w:rPr>
                <w:i/>
                <w:sz w:val="16"/>
                <w:szCs w:val="16"/>
                <w:lang w:eastAsia="en-US"/>
              </w:rPr>
            </w:pPr>
          </w:p>
        </w:tc>
      </w:tr>
    </w:tbl>
    <w:p w:rsidR="00D21656" w:rsidRPr="007E5305" w:rsidRDefault="00D21656" w:rsidP="004F0F41">
      <w:pPr>
        <w:autoSpaceDE w:val="0"/>
        <w:autoSpaceDN w:val="0"/>
        <w:adjustRightInd w:val="0"/>
        <w:ind w:firstLine="540"/>
        <w:jc w:val="center"/>
        <w:rPr>
          <w:rFonts w:eastAsia="Calibri"/>
          <w:lang w:eastAsia="en-US"/>
        </w:rPr>
      </w:pPr>
    </w:p>
    <w:p w:rsidR="00D21656" w:rsidRPr="007E5305" w:rsidRDefault="00D21656" w:rsidP="004F0F41">
      <w:pPr>
        <w:autoSpaceDE w:val="0"/>
        <w:autoSpaceDN w:val="0"/>
        <w:adjustRightInd w:val="0"/>
        <w:ind w:firstLine="540"/>
        <w:jc w:val="center"/>
        <w:rPr>
          <w:rFonts w:eastAsia="Calibri"/>
          <w:lang w:eastAsia="en-US"/>
        </w:rPr>
      </w:pPr>
    </w:p>
    <w:p w:rsidR="00D21656" w:rsidRPr="007E5305" w:rsidRDefault="00D21656" w:rsidP="004F0F41">
      <w:pPr>
        <w:autoSpaceDE w:val="0"/>
        <w:autoSpaceDN w:val="0"/>
        <w:adjustRightInd w:val="0"/>
        <w:ind w:firstLine="540"/>
        <w:jc w:val="center"/>
        <w:rPr>
          <w:rFonts w:eastAsia="Calibri"/>
          <w:lang w:eastAsia="en-US"/>
        </w:rPr>
      </w:pPr>
    </w:p>
    <w:p w:rsidR="004F0F41" w:rsidRPr="007E5305" w:rsidRDefault="004F0F41" w:rsidP="004F0F41">
      <w:pPr>
        <w:autoSpaceDE w:val="0"/>
        <w:autoSpaceDN w:val="0"/>
        <w:adjustRightInd w:val="0"/>
        <w:ind w:firstLine="540"/>
        <w:jc w:val="center"/>
        <w:rPr>
          <w:sz w:val="20"/>
        </w:rPr>
      </w:pPr>
      <w:r w:rsidRPr="007E5305">
        <w:rPr>
          <w:rFonts w:eastAsia="Calibri"/>
          <w:lang w:eastAsia="en-US"/>
        </w:rPr>
        <w:t xml:space="preserve">______________ </w:t>
      </w:r>
    </w:p>
    <w:p w:rsidR="004F0F41" w:rsidRPr="007E5305" w:rsidRDefault="004F0F41" w:rsidP="004F0F41">
      <w:pPr>
        <w:pStyle w:val="ConsPlusNonformat"/>
        <w:widowControl/>
        <w:rPr>
          <w:rFonts w:ascii="Times New Roman" w:hAnsi="Times New Roman" w:cs="Times New Roman"/>
          <w:b/>
          <w:bCs/>
          <w:sz w:val="28"/>
          <w:szCs w:val="28"/>
        </w:rPr>
      </w:pPr>
    </w:p>
    <w:p w:rsidR="004F0F41" w:rsidRPr="007E5305" w:rsidRDefault="004F0F41" w:rsidP="004F0F41">
      <w:pPr>
        <w:tabs>
          <w:tab w:val="left" w:pos="0"/>
          <w:tab w:val="left" w:pos="1276"/>
        </w:tabs>
        <w:autoSpaceDE w:val="0"/>
        <w:autoSpaceDN w:val="0"/>
        <w:adjustRightInd w:val="0"/>
        <w:spacing w:line="360" w:lineRule="auto"/>
        <w:ind w:left="709"/>
        <w:jc w:val="both"/>
        <w:rPr>
          <w:sz w:val="28"/>
          <w:szCs w:val="28"/>
        </w:rPr>
      </w:pPr>
    </w:p>
    <w:p w:rsidR="004F0F41" w:rsidRPr="007E5305" w:rsidRDefault="004F0F41" w:rsidP="004F0F41">
      <w:pPr>
        <w:tabs>
          <w:tab w:val="left" w:pos="0"/>
          <w:tab w:val="left" w:pos="1276"/>
        </w:tabs>
        <w:autoSpaceDE w:val="0"/>
        <w:autoSpaceDN w:val="0"/>
        <w:adjustRightInd w:val="0"/>
        <w:spacing w:line="360" w:lineRule="auto"/>
        <w:ind w:left="709"/>
        <w:jc w:val="both"/>
        <w:rPr>
          <w:sz w:val="28"/>
          <w:szCs w:val="28"/>
        </w:rPr>
      </w:pPr>
    </w:p>
    <w:p w:rsidR="00E302CB" w:rsidRPr="007E5305" w:rsidRDefault="00E302CB" w:rsidP="00BB41B9">
      <w:pPr>
        <w:jc w:val="center"/>
        <w:rPr>
          <w:b/>
        </w:rPr>
      </w:pPr>
    </w:p>
    <w:p w:rsidR="00E302CB" w:rsidRPr="007E5305" w:rsidRDefault="00E302CB" w:rsidP="00BB41B9">
      <w:pPr>
        <w:jc w:val="center"/>
        <w:rPr>
          <w:b/>
        </w:rPr>
      </w:pPr>
    </w:p>
    <w:p w:rsidR="00E302CB" w:rsidRPr="007E5305" w:rsidRDefault="00E302CB" w:rsidP="00BB41B9">
      <w:pPr>
        <w:jc w:val="center"/>
        <w:rPr>
          <w:b/>
        </w:rPr>
      </w:pPr>
    </w:p>
    <w:p w:rsidR="00E302CB" w:rsidRPr="007E5305" w:rsidRDefault="00E302CB" w:rsidP="00BB41B9">
      <w:pPr>
        <w:jc w:val="center"/>
        <w:rPr>
          <w:b/>
        </w:rPr>
      </w:pPr>
    </w:p>
    <w:p w:rsidR="00E302CB" w:rsidRPr="007E5305" w:rsidRDefault="00E302CB" w:rsidP="00BB41B9">
      <w:pPr>
        <w:jc w:val="center"/>
        <w:rPr>
          <w:b/>
        </w:rPr>
      </w:pPr>
    </w:p>
    <w:p w:rsidR="00E302CB" w:rsidRPr="007E5305" w:rsidRDefault="00E302CB" w:rsidP="00BB41B9">
      <w:pPr>
        <w:jc w:val="center"/>
        <w:rPr>
          <w:b/>
        </w:rPr>
      </w:pPr>
    </w:p>
    <w:p w:rsidR="00E302CB" w:rsidRPr="007E5305" w:rsidRDefault="00E302CB" w:rsidP="00BB41B9">
      <w:pPr>
        <w:jc w:val="center"/>
        <w:rPr>
          <w:b/>
        </w:rPr>
      </w:pPr>
    </w:p>
    <w:p w:rsidR="00E302CB" w:rsidRPr="007E5305" w:rsidRDefault="00E302CB" w:rsidP="00BB41B9">
      <w:pPr>
        <w:jc w:val="center"/>
        <w:rPr>
          <w:b/>
        </w:rPr>
      </w:pPr>
    </w:p>
    <w:tbl>
      <w:tblPr>
        <w:tblW w:w="0" w:type="auto"/>
        <w:tblInd w:w="283" w:type="dxa"/>
        <w:tblLook w:val="00A0"/>
      </w:tblPr>
      <w:tblGrid>
        <w:gridCol w:w="2003"/>
        <w:gridCol w:w="2003"/>
        <w:gridCol w:w="1759"/>
        <w:gridCol w:w="3523"/>
      </w:tblGrid>
      <w:tr w:rsidR="00D21656" w:rsidRPr="007E5305" w:rsidTr="00941E4A">
        <w:trPr>
          <w:trHeight w:val="1660"/>
        </w:trPr>
        <w:tc>
          <w:tcPr>
            <w:tcW w:w="2003" w:type="dxa"/>
          </w:tcPr>
          <w:p w:rsidR="00D21656" w:rsidRPr="007E5305" w:rsidRDefault="00D21656" w:rsidP="00941E4A">
            <w:pPr>
              <w:pStyle w:val="ae"/>
              <w:spacing w:line="240" w:lineRule="exact"/>
              <w:ind w:left="0"/>
              <w:jc w:val="right"/>
              <w:rPr>
                <w:b/>
                <w:bCs/>
                <w:szCs w:val="24"/>
              </w:rPr>
            </w:pPr>
          </w:p>
        </w:tc>
        <w:tc>
          <w:tcPr>
            <w:tcW w:w="2003" w:type="dxa"/>
          </w:tcPr>
          <w:p w:rsidR="00D21656" w:rsidRPr="007E5305" w:rsidRDefault="00D21656" w:rsidP="00941E4A">
            <w:pPr>
              <w:pStyle w:val="ae"/>
              <w:spacing w:line="240" w:lineRule="exact"/>
              <w:ind w:left="0"/>
              <w:jc w:val="right"/>
              <w:rPr>
                <w:b/>
                <w:bCs/>
                <w:szCs w:val="24"/>
              </w:rPr>
            </w:pPr>
          </w:p>
        </w:tc>
        <w:tc>
          <w:tcPr>
            <w:tcW w:w="1759" w:type="dxa"/>
          </w:tcPr>
          <w:p w:rsidR="00D21656" w:rsidRPr="007E5305" w:rsidRDefault="00D21656" w:rsidP="00941E4A">
            <w:pPr>
              <w:pStyle w:val="ae"/>
              <w:spacing w:line="240" w:lineRule="exact"/>
              <w:ind w:left="0"/>
              <w:jc w:val="right"/>
              <w:rPr>
                <w:b/>
                <w:bCs/>
                <w:szCs w:val="24"/>
              </w:rPr>
            </w:pPr>
          </w:p>
        </w:tc>
        <w:tc>
          <w:tcPr>
            <w:tcW w:w="3523" w:type="dxa"/>
          </w:tcPr>
          <w:p w:rsidR="00D21656" w:rsidRPr="007E5305" w:rsidRDefault="00D21656" w:rsidP="00941E4A">
            <w:pPr>
              <w:pStyle w:val="ae"/>
              <w:spacing w:after="0"/>
              <w:ind w:left="0"/>
              <w:jc w:val="center"/>
              <w:rPr>
                <w:b/>
                <w:bCs/>
                <w:sz w:val="28"/>
                <w:szCs w:val="28"/>
              </w:rPr>
            </w:pPr>
            <w:r w:rsidRPr="007E5305">
              <w:rPr>
                <w:b/>
                <w:bCs/>
                <w:sz w:val="28"/>
                <w:szCs w:val="28"/>
              </w:rPr>
              <w:t>ПРИЛОЖЕНИЕ № 2</w:t>
            </w:r>
          </w:p>
          <w:p w:rsidR="00D21656" w:rsidRPr="007E5305" w:rsidRDefault="00D21656" w:rsidP="00941E4A">
            <w:pPr>
              <w:pStyle w:val="ae"/>
              <w:spacing w:after="0" w:line="280" w:lineRule="exact"/>
              <w:ind w:left="0"/>
              <w:jc w:val="center"/>
              <w:rPr>
                <w:b/>
                <w:bCs/>
                <w:sz w:val="28"/>
                <w:szCs w:val="28"/>
              </w:rPr>
            </w:pPr>
          </w:p>
          <w:p w:rsidR="00D21656" w:rsidRPr="007E5305" w:rsidRDefault="00D21656" w:rsidP="00941E4A">
            <w:pPr>
              <w:pStyle w:val="ae"/>
              <w:spacing w:after="0"/>
              <w:ind w:left="0"/>
              <w:jc w:val="center"/>
              <w:rPr>
                <w:b/>
                <w:bCs/>
                <w:sz w:val="28"/>
                <w:szCs w:val="28"/>
              </w:rPr>
            </w:pPr>
            <w:r w:rsidRPr="007E5305">
              <w:rPr>
                <w:b/>
                <w:bCs/>
                <w:sz w:val="28"/>
                <w:szCs w:val="28"/>
              </w:rPr>
              <w:t>к постановлению мэрии</w:t>
            </w:r>
          </w:p>
          <w:p w:rsidR="00D21656" w:rsidRPr="007E5305" w:rsidRDefault="00D21656" w:rsidP="00941E4A">
            <w:pPr>
              <w:pStyle w:val="ae"/>
              <w:spacing w:after="0"/>
              <w:ind w:left="0"/>
              <w:jc w:val="center"/>
              <w:rPr>
                <w:b/>
                <w:bCs/>
                <w:sz w:val="28"/>
                <w:szCs w:val="28"/>
              </w:rPr>
            </w:pPr>
            <w:r w:rsidRPr="007E5305">
              <w:rPr>
                <w:b/>
                <w:bCs/>
                <w:sz w:val="28"/>
                <w:szCs w:val="28"/>
              </w:rPr>
              <w:t>города Магадана</w:t>
            </w:r>
          </w:p>
          <w:p w:rsidR="00D21656" w:rsidRPr="007E5305" w:rsidRDefault="00D21656" w:rsidP="00941E4A">
            <w:pPr>
              <w:pStyle w:val="ae"/>
              <w:spacing w:after="0"/>
              <w:ind w:left="0"/>
              <w:jc w:val="center"/>
              <w:rPr>
                <w:b/>
                <w:bCs/>
                <w:sz w:val="28"/>
                <w:szCs w:val="28"/>
              </w:rPr>
            </w:pPr>
            <w:r w:rsidRPr="007E5305">
              <w:rPr>
                <w:b/>
                <w:bCs/>
                <w:sz w:val="28"/>
                <w:szCs w:val="28"/>
              </w:rPr>
              <w:t xml:space="preserve">от ___________№_____  </w:t>
            </w:r>
          </w:p>
        </w:tc>
      </w:tr>
    </w:tbl>
    <w:p w:rsidR="00D21656" w:rsidRPr="007E5305" w:rsidRDefault="00D21656" w:rsidP="00D21656">
      <w:pPr>
        <w:jc w:val="both"/>
        <w:rPr>
          <w:b/>
          <w:sz w:val="140"/>
          <w:szCs w:val="140"/>
        </w:rPr>
      </w:pPr>
    </w:p>
    <w:tbl>
      <w:tblPr>
        <w:tblW w:w="0" w:type="auto"/>
        <w:tblInd w:w="283" w:type="dxa"/>
        <w:tblLook w:val="00A0"/>
      </w:tblPr>
      <w:tblGrid>
        <w:gridCol w:w="2003"/>
        <w:gridCol w:w="2003"/>
        <w:gridCol w:w="1759"/>
        <w:gridCol w:w="3523"/>
      </w:tblGrid>
      <w:tr w:rsidR="00D21656" w:rsidRPr="007E5305" w:rsidTr="00941E4A">
        <w:trPr>
          <w:trHeight w:val="1660"/>
        </w:trPr>
        <w:tc>
          <w:tcPr>
            <w:tcW w:w="2003" w:type="dxa"/>
          </w:tcPr>
          <w:p w:rsidR="00D21656" w:rsidRPr="007E5305" w:rsidRDefault="00D21656" w:rsidP="00941E4A">
            <w:pPr>
              <w:pStyle w:val="ae"/>
              <w:spacing w:line="240" w:lineRule="exact"/>
              <w:ind w:left="0"/>
              <w:jc w:val="right"/>
              <w:rPr>
                <w:b/>
                <w:bCs/>
                <w:szCs w:val="24"/>
              </w:rPr>
            </w:pPr>
          </w:p>
        </w:tc>
        <w:tc>
          <w:tcPr>
            <w:tcW w:w="2003" w:type="dxa"/>
          </w:tcPr>
          <w:p w:rsidR="00D21656" w:rsidRPr="007E5305" w:rsidRDefault="00D21656" w:rsidP="00941E4A">
            <w:pPr>
              <w:pStyle w:val="ae"/>
              <w:spacing w:line="240" w:lineRule="exact"/>
              <w:ind w:left="0"/>
              <w:jc w:val="right"/>
              <w:rPr>
                <w:b/>
                <w:bCs/>
                <w:szCs w:val="24"/>
              </w:rPr>
            </w:pPr>
          </w:p>
        </w:tc>
        <w:tc>
          <w:tcPr>
            <w:tcW w:w="1759" w:type="dxa"/>
          </w:tcPr>
          <w:p w:rsidR="00D21656" w:rsidRPr="007E5305" w:rsidRDefault="00D21656" w:rsidP="00941E4A">
            <w:pPr>
              <w:pStyle w:val="ae"/>
              <w:spacing w:line="240" w:lineRule="exact"/>
              <w:ind w:left="0"/>
              <w:jc w:val="right"/>
              <w:rPr>
                <w:b/>
                <w:bCs/>
                <w:szCs w:val="24"/>
              </w:rPr>
            </w:pPr>
          </w:p>
        </w:tc>
        <w:tc>
          <w:tcPr>
            <w:tcW w:w="3523" w:type="dxa"/>
          </w:tcPr>
          <w:p w:rsidR="00D21656" w:rsidRPr="007E5305" w:rsidRDefault="00D21656" w:rsidP="00941E4A">
            <w:pPr>
              <w:pStyle w:val="ae"/>
              <w:spacing w:after="0"/>
              <w:ind w:left="0"/>
              <w:jc w:val="center"/>
              <w:rPr>
                <w:b/>
                <w:bCs/>
                <w:sz w:val="28"/>
                <w:szCs w:val="28"/>
              </w:rPr>
            </w:pPr>
            <w:r w:rsidRPr="007E5305">
              <w:rPr>
                <w:b/>
                <w:bCs/>
                <w:sz w:val="28"/>
                <w:szCs w:val="28"/>
              </w:rPr>
              <w:t>ПРИЛОЖЕНИЕ № 5</w:t>
            </w:r>
          </w:p>
          <w:p w:rsidR="00D21656" w:rsidRPr="007E5305" w:rsidRDefault="00D21656" w:rsidP="00941E4A">
            <w:pPr>
              <w:pStyle w:val="ae"/>
              <w:spacing w:after="0" w:line="280" w:lineRule="exact"/>
              <w:ind w:left="0"/>
              <w:jc w:val="center"/>
              <w:rPr>
                <w:b/>
                <w:bCs/>
                <w:sz w:val="28"/>
                <w:szCs w:val="28"/>
              </w:rPr>
            </w:pPr>
          </w:p>
          <w:p w:rsidR="00D21656" w:rsidRPr="007E5305" w:rsidRDefault="00D21656" w:rsidP="00941E4A">
            <w:pPr>
              <w:pStyle w:val="ae"/>
              <w:spacing w:after="0"/>
              <w:ind w:left="0"/>
              <w:jc w:val="center"/>
              <w:rPr>
                <w:b/>
                <w:bCs/>
                <w:sz w:val="28"/>
                <w:szCs w:val="28"/>
              </w:rPr>
            </w:pPr>
            <w:r w:rsidRPr="007E5305">
              <w:rPr>
                <w:b/>
                <w:bCs/>
                <w:sz w:val="28"/>
                <w:szCs w:val="28"/>
              </w:rPr>
              <w:t>к постановлению мэрии</w:t>
            </w:r>
          </w:p>
          <w:p w:rsidR="00D21656" w:rsidRPr="007E5305" w:rsidRDefault="00D21656" w:rsidP="00941E4A">
            <w:pPr>
              <w:pStyle w:val="ae"/>
              <w:spacing w:after="0"/>
              <w:ind w:left="0"/>
              <w:jc w:val="center"/>
              <w:rPr>
                <w:b/>
                <w:bCs/>
                <w:sz w:val="28"/>
                <w:szCs w:val="28"/>
              </w:rPr>
            </w:pPr>
            <w:r w:rsidRPr="007E5305">
              <w:rPr>
                <w:b/>
                <w:bCs/>
                <w:sz w:val="28"/>
                <w:szCs w:val="28"/>
              </w:rPr>
              <w:t>города Магадана</w:t>
            </w:r>
          </w:p>
          <w:p w:rsidR="00D21656" w:rsidRPr="007E5305" w:rsidRDefault="00D21656" w:rsidP="00941E4A">
            <w:pPr>
              <w:pStyle w:val="ae"/>
              <w:spacing w:after="0"/>
              <w:ind w:left="0"/>
              <w:jc w:val="center"/>
              <w:rPr>
                <w:b/>
                <w:bCs/>
                <w:sz w:val="28"/>
                <w:szCs w:val="28"/>
              </w:rPr>
            </w:pPr>
            <w:r w:rsidRPr="007E5305">
              <w:rPr>
                <w:b/>
                <w:bCs/>
                <w:sz w:val="28"/>
                <w:szCs w:val="28"/>
              </w:rPr>
              <w:t xml:space="preserve">от 05.10.2016 № 3006  </w:t>
            </w:r>
          </w:p>
        </w:tc>
      </w:tr>
    </w:tbl>
    <w:p w:rsidR="00D21656" w:rsidRPr="007E5305" w:rsidRDefault="00D21656" w:rsidP="00D21656">
      <w:pPr>
        <w:pStyle w:val="4"/>
        <w:tabs>
          <w:tab w:val="center" w:pos="4677"/>
          <w:tab w:val="left" w:pos="8415"/>
        </w:tabs>
        <w:jc w:val="center"/>
        <w:rPr>
          <w:sz w:val="48"/>
          <w:szCs w:val="48"/>
        </w:rPr>
      </w:pPr>
    </w:p>
    <w:p w:rsidR="00D21656" w:rsidRPr="007E5305" w:rsidRDefault="00D21656" w:rsidP="00D21656">
      <w:pPr>
        <w:pStyle w:val="4"/>
        <w:tabs>
          <w:tab w:val="center" w:pos="4677"/>
          <w:tab w:val="left" w:pos="8415"/>
        </w:tabs>
        <w:jc w:val="center"/>
        <w:rPr>
          <w:b/>
          <w:i w:val="0"/>
          <w:sz w:val="28"/>
        </w:rPr>
      </w:pPr>
      <w:r w:rsidRPr="007E5305">
        <w:rPr>
          <w:b/>
          <w:i w:val="0"/>
          <w:sz w:val="28"/>
        </w:rPr>
        <w:t>СОСТАВ</w:t>
      </w:r>
    </w:p>
    <w:p w:rsidR="00D21656" w:rsidRPr="007E5305" w:rsidRDefault="00D21656" w:rsidP="00D21656">
      <w:pPr>
        <w:jc w:val="center"/>
        <w:rPr>
          <w:b/>
          <w:sz w:val="28"/>
          <w:szCs w:val="28"/>
        </w:rPr>
      </w:pPr>
      <w:r w:rsidRPr="007E5305">
        <w:rPr>
          <w:b/>
          <w:sz w:val="28"/>
          <w:szCs w:val="28"/>
        </w:rPr>
        <w:t>комиссии по рассмотрению вопросов</w:t>
      </w:r>
    </w:p>
    <w:p w:rsidR="00D21656" w:rsidRPr="007E5305" w:rsidRDefault="00D21656" w:rsidP="00D21656">
      <w:pPr>
        <w:jc w:val="center"/>
        <w:rPr>
          <w:b/>
          <w:sz w:val="28"/>
          <w:szCs w:val="28"/>
        </w:rPr>
      </w:pPr>
      <w:r w:rsidRPr="007E5305">
        <w:rPr>
          <w:b/>
          <w:sz w:val="28"/>
          <w:szCs w:val="28"/>
        </w:rPr>
        <w:t>об исключении мест размещения нестационарных торговых объектов</w:t>
      </w:r>
    </w:p>
    <w:p w:rsidR="00D21656" w:rsidRPr="007E5305" w:rsidRDefault="00D21656" w:rsidP="00D21656">
      <w:pPr>
        <w:jc w:val="center"/>
        <w:rPr>
          <w:b/>
          <w:sz w:val="28"/>
          <w:szCs w:val="28"/>
        </w:rPr>
      </w:pPr>
      <w:r w:rsidRPr="007E5305">
        <w:rPr>
          <w:b/>
          <w:sz w:val="28"/>
          <w:szCs w:val="28"/>
        </w:rPr>
        <w:t xml:space="preserve"> (за исключением нестационарных торговых объектов временного размещения и мобильных объектов) из Схемы размещения</w:t>
      </w:r>
    </w:p>
    <w:p w:rsidR="00A2613D" w:rsidRPr="007E5305" w:rsidRDefault="00A2613D" w:rsidP="00D21656">
      <w:pPr>
        <w:jc w:val="center"/>
        <w:rPr>
          <w:b/>
          <w:sz w:val="28"/>
          <w:szCs w:val="28"/>
        </w:rPr>
      </w:pPr>
    </w:p>
    <w:tbl>
      <w:tblPr>
        <w:tblStyle w:val="a9"/>
        <w:tblW w:w="0" w:type="auto"/>
        <w:tblLook w:val="04A0"/>
      </w:tblPr>
      <w:tblGrid>
        <w:gridCol w:w="396"/>
        <w:gridCol w:w="5809"/>
        <w:gridCol w:w="3366"/>
      </w:tblGrid>
      <w:tr w:rsidR="00A2613D" w:rsidRPr="007E5305" w:rsidTr="00A2613D">
        <w:tc>
          <w:tcPr>
            <w:tcW w:w="396" w:type="dxa"/>
          </w:tcPr>
          <w:p w:rsidR="00A2613D" w:rsidRPr="007E5305" w:rsidRDefault="00A2613D" w:rsidP="00A2613D">
            <w:pPr>
              <w:rPr>
                <w:szCs w:val="28"/>
              </w:rPr>
            </w:pPr>
            <w:r w:rsidRPr="007E5305">
              <w:rPr>
                <w:szCs w:val="28"/>
              </w:rPr>
              <w:t>1.</w:t>
            </w:r>
          </w:p>
        </w:tc>
        <w:tc>
          <w:tcPr>
            <w:tcW w:w="5809" w:type="dxa"/>
          </w:tcPr>
          <w:p w:rsidR="00A2613D" w:rsidRPr="007E5305" w:rsidRDefault="00A2613D" w:rsidP="00A2613D">
            <w:pPr>
              <w:rPr>
                <w:szCs w:val="28"/>
              </w:rPr>
            </w:pPr>
            <w:r w:rsidRPr="007E5305">
              <w:rPr>
                <w:szCs w:val="24"/>
              </w:rPr>
              <w:t>Заместитель мэра города Магадана, курирующий соответствующее направление деятельности</w:t>
            </w:r>
          </w:p>
        </w:tc>
        <w:tc>
          <w:tcPr>
            <w:tcW w:w="3366" w:type="dxa"/>
          </w:tcPr>
          <w:p w:rsidR="00A2613D" w:rsidRPr="007E5305" w:rsidRDefault="00A2613D" w:rsidP="00A2613D">
            <w:pPr>
              <w:rPr>
                <w:szCs w:val="28"/>
              </w:rPr>
            </w:pPr>
            <w:r w:rsidRPr="007E5305">
              <w:rPr>
                <w:szCs w:val="24"/>
              </w:rPr>
              <w:t>– председатель комиссии</w:t>
            </w:r>
          </w:p>
        </w:tc>
      </w:tr>
      <w:tr w:rsidR="00A2613D" w:rsidRPr="007E5305" w:rsidTr="00A2613D">
        <w:tc>
          <w:tcPr>
            <w:tcW w:w="396" w:type="dxa"/>
          </w:tcPr>
          <w:p w:rsidR="00A2613D" w:rsidRPr="007E5305" w:rsidRDefault="00A2613D" w:rsidP="00A2613D">
            <w:pPr>
              <w:rPr>
                <w:szCs w:val="28"/>
              </w:rPr>
            </w:pPr>
            <w:r w:rsidRPr="007E5305">
              <w:rPr>
                <w:szCs w:val="28"/>
              </w:rPr>
              <w:t>2.</w:t>
            </w:r>
          </w:p>
        </w:tc>
        <w:tc>
          <w:tcPr>
            <w:tcW w:w="5809" w:type="dxa"/>
          </w:tcPr>
          <w:p w:rsidR="00A2613D" w:rsidRPr="007E5305" w:rsidRDefault="00A2613D" w:rsidP="00A2613D">
            <w:pPr>
              <w:rPr>
                <w:szCs w:val="28"/>
              </w:rPr>
            </w:pPr>
            <w:r w:rsidRPr="007E5305">
              <w:rPr>
                <w:szCs w:val="24"/>
              </w:rPr>
              <w:t>Заместитель руководителя департамента строительства, архитектуры, технического и экологического контроля мэрии города Магадана</w:t>
            </w:r>
          </w:p>
        </w:tc>
        <w:tc>
          <w:tcPr>
            <w:tcW w:w="3366" w:type="dxa"/>
          </w:tcPr>
          <w:p w:rsidR="00A2613D" w:rsidRPr="007E5305" w:rsidRDefault="00A2613D" w:rsidP="00A2613D">
            <w:pPr>
              <w:rPr>
                <w:szCs w:val="28"/>
              </w:rPr>
            </w:pPr>
            <w:r w:rsidRPr="007E5305">
              <w:rPr>
                <w:szCs w:val="24"/>
              </w:rPr>
              <w:t>– заместитель председателя комиссии</w:t>
            </w:r>
          </w:p>
        </w:tc>
      </w:tr>
      <w:tr w:rsidR="00A2613D" w:rsidRPr="007E5305" w:rsidTr="00A2613D">
        <w:tc>
          <w:tcPr>
            <w:tcW w:w="396" w:type="dxa"/>
          </w:tcPr>
          <w:p w:rsidR="00A2613D" w:rsidRPr="007E5305" w:rsidRDefault="00A2613D" w:rsidP="00A2613D">
            <w:pPr>
              <w:rPr>
                <w:szCs w:val="28"/>
              </w:rPr>
            </w:pPr>
            <w:r w:rsidRPr="007E5305">
              <w:rPr>
                <w:szCs w:val="28"/>
              </w:rPr>
              <w:t>3.</w:t>
            </w:r>
          </w:p>
        </w:tc>
        <w:tc>
          <w:tcPr>
            <w:tcW w:w="5809" w:type="dxa"/>
          </w:tcPr>
          <w:p w:rsidR="00A2613D" w:rsidRPr="007E5305" w:rsidRDefault="00A2613D" w:rsidP="00A2613D">
            <w:pPr>
              <w:rPr>
                <w:szCs w:val="28"/>
              </w:rPr>
            </w:pPr>
            <w:r w:rsidRPr="007E5305">
              <w:rPr>
                <w:szCs w:val="24"/>
              </w:rPr>
              <w:t>Представитель управления архитектуры и градостроительства  департамента строительства, архитектуры, технического и экологического контроля</w:t>
            </w:r>
          </w:p>
        </w:tc>
        <w:tc>
          <w:tcPr>
            <w:tcW w:w="3366" w:type="dxa"/>
          </w:tcPr>
          <w:p w:rsidR="00A2613D" w:rsidRPr="007E5305" w:rsidRDefault="00A2613D" w:rsidP="0063729F">
            <w:pPr>
              <w:pStyle w:val="a7"/>
              <w:rPr>
                <w:sz w:val="24"/>
                <w:szCs w:val="24"/>
              </w:rPr>
            </w:pPr>
            <w:r w:rsidRPr="007E5305">
              <w:rPr>
                <w:sz w:val="24"/>
                <w:szCs w:val="24"/>
              </w:rPr>
              <w:t>– секретарь комиссии</w:t>
            </w:r>
          </w:p>
        </w:tc>
      </w:tr>
      <w:tr w:rsidR="00A2613D" w:rsidRPr="007E5305" w:rsidTr="00A2613D">
        <w:tc>
          <w:tcPr>
            <w:tcW w:w="9571" w:type="dxa"/>
            <w:gridSpan w:val="3"/>
          </w:tcPr>
          <w:p w:rsidR="00A2613D" w:rsidRPr="007E5305" w:rsidRDefault="00A2613D" w:rsidP="00A2613D">
            <w:pPr>
              <w:ind w:firstLine="284"/>
              <w:rPr>
                <w:szCs w:val="28"/>
              </w:rPr>
            </w:pPr>
            <w:r w:rsidRPr="007E5305">
              <w:rPr>
                <w:szCs w:val="28"/>
              </w:rPr>
              <w:t>Члены комиссии:</w:t>
            </w:r>
          </w:p>
        </w:tc>
      </w:tr>
      <w:tr w:rsidR="00A2613D" w:rsidRPr="007E5305" w:rsidTr="0063729F">
        <w:tc>
          <w:tcPr>
            <w:tcW w:w="396" w:type="dxa"/>
          </w:tcPr>
          <w:p w:rsidR="00A2613D" w:rsidRPr="007E5305" w:rsidRDefault="00A2613D" w:rsidP="00A2613D">
            <w:pPr>
              <w:rPr>
                <w:szCs w:val="28"/>
              </w:rPr>
            </w:pPr>
            <w:r w:rsidRPr="007E5305">
              <w:rPr>
                <w:szCs w:val="28"/>
              </w:rPr>
              <w:t>4.</w:t>
            </w:r>
          </w:p>
        </w:tc>
        <w:tc>
          <w:tcPr>
            <w:tcW w:w="9175" w:type="dxa"/>
            <w:gridSpan w:val="2"/>
          </w:tcPr>
          <w:p w:rsidR="00A2613D" w:rsidRPr="007E5305" w:rsidRDefault="00A2613D" w:rsidP="00A2613D">
            <w:pPr>
              <w:rPr>
                <w:szCs w:val="28"/>
              </w:rPr>
            </w:pPr>
            <w:r w:rsidRPr="007E5305">
              <w:rPr>
                <w:szCs w:val="24"/>
              </w:rPr>
              <w:t>Представитель организационно-правового отдела комитета по управлению муниципальным имуществом города Магадана (по согласованию)</w:t>
            </w:r>
          </w:p>
        </w:tc>
      </w:tr>
      <w:tr w:rsidR="00A2613D" w:rsidRPr="007E5305" w:rsidTr="0063729F">
        <w:tc>
          <w:tcPr>
            <w:tcW w:w="396" w:type="dxa"/>
          </w:tcPr>
          <w:p w:rsidR="00A2613D" w:rsidRPr="007E5305" w:rsidRDefault="00A2613D" w:rsidP="00A2613D">
            <w:pPr>
              <w:rPr>
                <w:szCs w:val="28"/>
              </w:rPr>
            </w:pPr>
            <w:r w:rsidRPr="007E5305">
              <w:rPr>
                <w:szCs w:val="28"/>
              </w:rPr>
              <w:t>5.</w:t>
            </w:r>
          </w:p>
        </w:tc>
        <w:tc>
          <w:tcPr>
            <w:tcW w:w="9175" w:type="dxa"/>
            <w:gridSpan w:val="2"/>
          </w:tcPr>
          <w:p w:rsidR="00A2613D" w:rsidRPr="007E5305" w:rsidRDefault="00A2613D" w:rsidP="00A2613D">
            <w:pPr>
              <w:rPr>
                <w:szCs w:val="28"/>
              </w:rPr>
            </w:pPr>
            <w:r w:rsidRPr="007E5305">
              <w:rPr>
                <w:szCs w:val="24"/>
              </w:rPr>
              <w:t>Представитель отдела аренды земельных участков комитета по управлению муниципальным имуществом города Магадана (по согласованию)</w:t>
            </w:r>
          </w:p>
        </w:tc>
      </w:tr>
      <w:tr w:rsidR="00A2613D" w:rsidRPr="007E5305" w:rsidTr="0063729F">
        <w:tc>
          <w:tcPr>
            <w:tcW w:w="396" w:type="dxa"/>
          </w:tcPr>
          <w:p w:rsidR="00A2613D" w:rsidRPr="007E5305" w:rsidRDefault="00A2613D" w:rsidP="00A2613D">
            <w:pPr>
              <w:rPr>
                <w:szCs w:val="28"/>
              </w:rPr>
            </w:pPr>
            <w:r w:rsidRPr="007E5305">
              <w:rPr>
                <w:szCs w:val="28"/>
              </w:rPr>
              <w:t>6.</w:t>
            </w:r>
          </w:p>
        </w:tc>
        <w:tc>
          <w:tcPr>
            <w:tcW w:w="9175" w:type="dxa"/>
            <w:gridSpan w:val="2"/>
          </w:tcPr>
          <w:p w:rsidR="00A2613D" w:rsidRPr="007E5305" w:rsidRDefault="00A2613D" w:rsidP="00A2613D">
            <w:pPr>
              <w:rPr>
                <w:szCs w:val="28"/>
              </w:rPr>
            </w:pPr>
            <w:r w:rsidRPr="007E5305">
              <w:rPr>
                <w:szCs w:val="24"/>
              </w:rPr>
              <w:t>Представитель комитета по работе с хозяйствующими субъектами мэрии города Магадана (по согласованию)</w:t>
            </w:r>
          </w:p>
        </w:tc>
      </w:tr>
    </w:tbl>
    <w:p w:rsidR="00A2613D" w:rsidRPr="007E5305" w:rsidRDefault="00A2613D" w:rsidP="00D21656">
      <w:pPr>
        <w:jc w:val="center"/>
        <w:rPr>
          <w:b/>
          <w:sz w:val="28"/>
          <w:szCs w:val="28"/>
        </w:rPr>
      </w:pPr>
    </w:p>
    <w:p w:rsidR="00D21656" w:rsidRPr="007E5305" w:rsidRDefault="00D21656" w:rsidP="00D21656">
      <w:pPr>
        <w:pStyle w:val="a7"/>
        <w:jc w:val="center"/>
        <w:rPr>
          <w:b/>
          <w:szCs w:val="48"/>
        </w:rPr>
      </w:pPr>
    </w:p>
    <w:p w:rsidR="00E302CB" w:rsidRDefault="00D21656" w:rsidP="00A2613D">
      <w:pPr>
        <w:jc w:val="center"/>
        <w:rPr>
          <w:b/>
        </w:rPr>
      </w:pPr>
      <w:r w:rsidRPr="007E5305">
        <w:rPr>
          <w:bCs/>
          <w:iCs/>
          <w:sz w:val="28"/>
          <w:szCs w:val="28"/>
        </w:rPr>
        <w:t>_____________</w:t>
      </w:r>
    </w:p>
    <w:sectPr w:rsidR="00E302CB" w:rsidSect="00C0235D">
      <w:headerReference w:type="default" r:id="rId8"/>
      <w:footerReference w:type="default" r:id="rId9"/>
      <w:headerReference w:type="first" r:id="rId10"/>
      <w:pgSz w:w="11907" w:h="16840" w:code="9"/>
      <w:pgMar w:top="1134" w:right="851" w:bottom="737" w:left="1701" w:header="1151" w:footer="51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3E" w:rsidRDefault="0013373E">
      <w:r>
        <w:separator/>
      </w:r>
    </w:p>
  </w:endnote>
  <w:endnote w:type="continuationSeparator" w:id="0">
    <w:p w:rsidR="0013373E" w:rsidRDefault="00133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3E" w:rsidRDefault="0013373E">
    <w:pPr>
      <w:pStyle w:val="a5"/>
      <w:jc w:val="right"/>
    </w:pPr>
  </w:p>
  <w:p w:rsidR="0013373E" w:rsidRDefault="001337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3E" w:rsidRDefault="0013373E">
      <w:r>
        <w:separator/>
      </w:r>
    </w:p>
  </w:footnote>
  <w:footnote w:type="continuationSeparator" w:id="0">
    <w:p w:rsidR="0013373E" w:rsidRDefault="00133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803"/>
      <w:docPartObj>
        <w:docPartGallery w:val="Page Numbers (Top of Page)"/>
        <w:docPartUnique/>
      </w:docPartObj>
    </w:sdtPr>
    <w:sdtContent>
      <w:p w:rsidR="0013373E" w:rsidRDefault="00184AF7">
        <w:pPr>
          <w:pStyle w:val="a3"/>
          <w:jc w:val="center"/>
        </w:pPr>
        <w:fldSimple w:instr=" PAGE   \* MERGEFORMAT ">
          <w:r w:rsidR="00B201FE">
            <w:rPr>
              <w:noProof/>
            </w:rPr>
            <w:t>10</w:t>
          </w:r>
        </w:fldSimple>
      </w:p>
    </w:sdtContent>
  </w:sdt>
  <w:p w:rsidR="0013373E" w:rsidRDefault="001337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3E" w:rsidRDefault="0013373E" w:rsidP="00D50267">
    <w:pPr>
      <w:jc w:val="center"/>
    </w:pPr>
    <w:r>
      <w:object w:dxaOrig="88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color="window">
          <v:imagedata r:id="rId1" o:title="" gain="2.5" grayscale="t"/>
        </v:shape>
        <o:OLEObject Type="Embed" ProgID="Word.Picture.8" ShapeID="_x0000_i1025" DrawAspect="Content" ObjectID="_1634649604" r:id="rId2"/>
      </w:object>
    </w:r>
  </w:p>
  <w:p w:rsidR="0013373E" w:rsidRPr="0063095C" w:rsidRDefault="0013373E" w:rsidP="00D50267">
    <w:pPr>
      <w:jc w:val="center"/>
      <w:rPr>
        <w:color w:val="000000"/>
        <w:sz w:val="10"/>
        <w:szCs w:val="10"/>
      </w:rPr>
    </w:pPr>
  </w:p>
  <w:p w:rsidR="0013373E" w:rsidRPr="006E7583" w:rsidRDefault="0013373E" w:rsidP="00D50267">
    <w:pPr>
      <w:jc w:val="center"/>
      <w:rPr>
        <w:b/>
        <w:color w:val="000000"/>
        <w:sz w:val="34"/>
        <w:szCs w:val="34"/>
      </w:rPr>
    </w:pPr>
    <w:r w:rsidRPr="006E7583">
      <w:rPr>
        <w:b/>
        <w:color w:val="000000"/>
        <w:sz w:val="34"/>
        <w:szCs w:val="34"/>
      </w:rPr>
      <w:t>МЭРИЯ ГОРОДА МАГАДАНА</w:t>
    </w:r>
  </w:p>
  <w:p w:rsidR="0013373E" w:rsidRPr="00B36F57" w:rsidRDefault="0013373E" w:rsidP="00D50267">
    <w:pPr>
      <w:pStyle w:val="1"/>
      <w:rPr>
        <w:color w:val="000000"/>
        <w:sz w:val="28"/>
        <w:szCs w:val="28"/>
      </w:rPr>
    </w:pPr>
  </w:p>
  <w:p w:rsidR="0013373E" w:rsidRPr="00B36F57" w:rsidRDefault="0013373E" w:rsidP="00D50267">
    <w:pPr>
      <w:pStyle w:val="1"/>
      <w:rPr>
        <w:color w:val="000000"/>
        <w:sz w:val="32"/>
        <w:szCs w:val="32"/>
      </w:rPr>
    </w:pPr>
    <w:proofErr w:type="gramStart"/>
    <w:r w:rsidRPr="00B36F57">
      <w:rPr>
        <w:color w:val="000000"/>
        <w:sz w:val="32"/>
        <w:szCs w:val="32"/>
      </w:rPr>
      <w:t>П</w:t>
    </w:r>
    <w:proofErr w:type="gramEnd"/>
    <w:r w:rsidRPr="00B36F57">
      <w:rPr>
        <w:color w:val="000000"/>
        <w:sz w:val="32"/>
        <w:szCs w:val="32"/>
      </w:rPr>
      <w:t xml:space="preserve"> О С Т А Н О В Л Е Н И Е</w:t>
    </w:r>
  </w:p>
  <w:p w:rsidR="0013373E" w:rsidRPr="00272CC5" w:rsidRDefault="0013373E" w:rsidP="00D50267">
    <w:pPr>
      <w:jc w:val="center"/>
      <w:rPr>
        <w:sz w:val="28"/>
        <w:szCs w:val="28"/>
      </w:rPr>
    </w:pPr>
  </w:p>
  <w:p w:rsidR="0013373E" w:rsidRDefault="0013373E" w:rsidP="00D50267">
    <w:pPr>
      <w:jc w:val="center"/>
      <w:rPr>
        <w:color w:val="000000"/>
        <w:sz w:val="28"/>
        <w:szCs w:val="28"/>
      </w:rPr>
    </w:pPr>
    <w:r>
      <w:rPr>
        <w:color w:val="000000"/>
        <w:sz w:val="28"/>
        <w:szCs w:val="28"/>
      </w:rPr>
      <w:t xml:space="preserve">от </w:t>
    </w:r>
    <w:r w:rsidRPr="00857533">
      <w:rPr>
        <w:color w:val="000000"/>
        <w:sz w:val="28"/>
        <w:szCs w:val="28"/>
      </w:rPr>
      <w:t>«____»</w:t>
    </w:r>
    <w:r>
      <w:rPr>
        <w:color w:val="000000"/>
        <w:sz w:val="28"/>
        <w:szCs w:val="28"/>
      </w:rPr>
      <w:t xml:space="preserve"> ___</w:t>
    </w:r>
    <w:r w:rsidRPr="00857533">
      <w:rPr>
        <w:color w:val="000000"/>
        <w:sz w:val="28"/>
        <w:szCs w:val="28"/>
      </w:rPr>
      <w:t>___________</w:t>
    </w:r>
    <w:r>
      <w:rPr>
        <w:color w:val="000000"/>
        <w:sz w:val="28"/>
        <w:szCs w:val="28"/>
      </w:rPr>
      <w:t xml:space="preserve"> </w:t>
    </w:r>
    <w:r w:rsidRPr="00857533">
      <w:rPr>
        <w:color w:val="000000"/>
        <w:sz w:val="28"/>
        <w:szCs w:val="28"/>
      </w:rPr>
      <w:t>г.  № ______</w:t>
    </w:r>
  </w:p>
  <w:p w:rsidR="0013373E" w:rsidRPr="00857533" w:rsidRDefault="0013373E" w:rsidP="00D50267">
    <w:pPr>
      <w:jc w:val="center"/>
      <w:rPr>
        <w:color w:val="000000"/>
        <w:sz w:val="28"/>
        <w:szCs w:val="28"/>
      </w:rPr>
    </w:pPr>
  </w:p>
  <w:p w:rsidR="0013373E" w:rsidRPr="002F3260" w:rsidRDefault="0013373E" w:rsidP="00D50267">
    <w:pPr>
      <w:jc w:val="center"/>
      <w:rPr>
        <w:b/>
        <w:bCs/>
        <w:color w:val="000000"/>
        <w:sz w:val="28"/>
        <w:szCs w:val="28"/>
      </w:rPr>
    </w:pPr>
    <w:r w:rsidRPr="002F3260">
      <w:rPr>
        <w:color w:val="000000"/>
        <w:sz w:val="28"/>
        <w:szCs w:val="28"/>
      </w:rPr>
      <w:t>г. Магадан</w:t>
    </w:r>
  </w:p>
  <w:p w:rsidR="0013373E" w:rsidRPr="00E90A76" w:rsidRDefault="0013373E" w:rsidP="00D50267">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265"/>
    <w:multiLevelType w:val="hybridMultilevel"/>
    <w:tmpl w:val="DC9CDAC2"/>
    <w:lvl w:ilvl="0" w:tplc="BB8EF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6409B"/>
    <w:multiLevelType w:val="multilevel"/>
    <w:tmpl w:val="7E70F71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F66767"/>
    <w:multiLevelType w:val="multilevel"/>
    <w:tmpl w:val="3D7E628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3E040F"/>
    <w:multiLevelType w:val="hybridMultilevel"/>
    <w:tmpl w:val="6ECAD61A"/>
    <w:lvl w:ilvl="0" w:tplc="93B28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7C0FEB"/>
    <w:multiLevelType w:val="multilevel"/>
    <w:tmpl w:val="11320FE2"/>
    <w:lvl w:ilvl="0">
      <w:start w:val="1"/>
      <w:numFmt w:val="decimal"/>
      <w:lvlText w:val="%1."/>
      <w:lvlJc w:val="left"/>
      <w:pPr>
        <w:ind w:left="1070" w:hanging="360"/>
      </w:pPr>
      <w:rPr>
        <w:rFonts w:hint="default"/>
      </w:rPr>
    </w:lvl>
    <w:lvl w:ilvl="1">
      <w:start w:val="1"/>
      <w:numFmt w:val="decimal"/>
      <w:isLgl/>
      <w:lvlText w:val="%1.%2."/>
      <w:lvlJc w:val="left"/>
      <w:pPr>
        <w:ind w:left="1789" w:hanging="720"/>
      </w:pPr>
      <w:rPr>
        <w:rFonts w:hint="default"/>
        <w:sz w:val="28"/>
        <w:szCs w:val="28"/>
      </w:rPr>
    </w:lvl>
    <w:lvl w:ilvl="2">
      <w:start w:val="1"/>
      <w:numFmt w:val="decimal"/>
      <w:isLgl/>
      <w:lvlText w:val="%1.%2.%3."/>
      <w:lvlJc w:val="left"/>
      <w:pPr>
        <w:ind w:left="2149" w:hanging="720"/>
      </w:pPr>
      <w:rPr>
        <w:rFonts w:hint="default"/>
        <w:sz w:val="28"/>
        <w:szCs w:val="28"/>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328C5374"/>
    <w:multiLevelType w:val="hybridMultilevel"/>
    <w:tmpl w:val="804A032E"/>
    <w:lvl w:ilvl="0" w:tplc="58AAF16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61C5ACE"/>
    <w:multiLevelType w:val="multilevel"/>
    <w:tmpl w:val="6D4EC846"/>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4D532F1F"/>
    <w:multiLevelType w:val="hybridMultilevel"/>
    <w:tmpl w:val="055E3B62"/>
    <w:lvl w:ilvl="0" w:tplc="5F12B99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7D1DD3"/>
    <w:multiLevelType w:val="hybridMultilevel"/>
    <w:tmpl w:val="54801962"/>
    <w:lvl w:ilvl="0" w:tplc="1652C1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905A66"/>
    <w:multiLevelType w:val="multilevel"/>
    <w:tmpl w:val="D0F8452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317908"/>
    <w:multiLevelType w:val="multilevel"/>
    <w:tmpl w:val="DF1843AA"/>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1">
    <w:nsid w:val="773444EA"/>
    <w:multiLevelType w:val="hybridMultilevel"/>
    <w:tmpl w:val="A836D176"/>
    <w:lvl w:ilvl="0" w:tplc="35C2AA96">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7841381D"/>
    <w:multiLevelType w:val="hybridMultilevel"/>
    <w:tmpl w:val="31E44A52"/>
    <w:lvl w:ilvl="0" w:tplc="753AB4F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F522F68"/>
    <w:multiLevelType w:val="hybridMultilevel"/>
    <w:tmpl w:val="A824EDB6"/>
    <w:lvl w:ilvl="0" w:tplc="C47C79AE">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
  </w:num>
  <w:num w:numId="2">
    <w:abstractNumId w:val="4"/>
  </w:num>
  <w:num w:numId="3">
    <w:abstractNumId w:val="12"/>
  </w:num>
  <w:num w:numId="4">
    <w:abstractNumId w:val="9"/>
  </w:num>
  <w:num w:numId="5">
    <w:abstractNumId w:val="8"/>
  </w:num>
  <w:num w:numId="6">
    <w:abstractNumId w:val="6"/>
  </w:num>
  <w:num w:numId="7">
    <w:abstractNumId w:val="2"/>
  </w:num>
  <w:num w:numId="8">
    <w:abstractNumId w:val="1"/>
  </w:num>
  <w:num w:numId="9">
    <w:abstractNumId w:val="10"/>
  </w:num>
  <w:num w:numId="10">
    <w:abstractNumId w:val="11"/>
  </w:num>
  <w:num w:numId="11">
    <w:abstractNumId w:val="3"/>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72034"/>
  </w:hdrShapeDefaults>
  <w:footnotePr>
    <w:footnote w:id="-1"/>
    <w:footnote w:id="0"/>
  </w:footnotePr>
  <w:endnotePr>
    <w:endnote w:id="-1"/>
    <w:endnote w:id="0"/>
  </w:endnotePr>
  <w:compat/>
  <w:rsids>
    <w:rsidRoot w:val="008E2E75"/>
    <w:rsid w:val="00002D03"/>
    <w:rsid w:val="00002D5E"/>
    <w:rsid w:val="00003D7E"/>
    <w:rsid w:val="00010180"/>
    <w:rsid w:val="000124C8"/>
    <w:rsid w:val="00014DF1"/>
    <w:rsid w:val="00015703"/>
    <w:rsid w:val="00015735"/>
    <w:rsid w:val="00017EAA"/>
    <w:rsid w:val="000222DD"/>
    <w:rsid w:val="0002240E"/>
    <w:rsid w:val="0002278D"/>
    <w:rsid w:val="00024352"/>
    <w:rsid w:val="0002533C"/>
    <w:rsid w:val="000263A0"/>
    <w:rsid w:val="000272BE"/>
    <w:rsid w:val="000273E8"/>
    <w:rsid w:val="000302E1"/>
    <w:rsid w:val="0003137E"/>
    <w:rsid w:val="00031A94"/>
    <w:rsid w:val="00033011"/>
    <w:rsid w:val="000331C3"/>
    <w:rsid w:val="000332E9"/>
    <w:rsid w:val="000346E3"/>
    <w:rsid w:val="00034C81"/>
    <w:rsid w:val="000355DF"/>
    <w:rsid w:val="00036125"/>
    <w:rsid w:val="00037B22"/>
    <w:rsid w:val="00040E96"/>
    <w:rsid w:val="00040F4C"/>
    <w:rsid w:val="0004142E"/>
    <w:rsid w:val="0004195C"/>
    <w:rsid w:val="0004206E"/>
    <w:rsid w:val="000422C7"/>
    <w:rsid w:val="000447BD"/>
    <w:rsid w:val="00044EC8"/>
    <w:rsid w:val="000513C1"/>
    <w:rsid w:val="00051B7A"/>
    <w:rsid w:val="0005544F"/>
    <w:rsid w:val="0005589D"/>
    <w:rsid w:val="000570EE"/>
    <w:rsid w:val="0005750B"/>
    <w:rsid w:val="00061D84"/>
    <w:rsid w:val="000621E3"/>
    <w:rsid w:val="00063476"/>
    <w:rsid w:val="00063C0D"/>
    <w:rsid w:val="00065E88"/>
    <w:rsid w:val="00067C86"/>
    <w:rsid w:val="000700F4"/>
    <w:rsid w:val="00071DE3"/>
    <w:rsid w:val="00072F58"/>
    <w:rsid w:val="00075C06"/>
    <w:rsid w:val="000778A5"/>
    <w:rsid w:val="00077A45"/>
    <w:rsid w:val="00082ACF"/>
    <w:rsid w:val="00083119"/>
    <w:rsid w:val="000833C6"/>
    <w:rsid w:val="0008779D"/>
    <w:rsid w:val="0009147A"/>
    <w:rsid w:val="00091C24"/>
    <w:rsid w:val="000938D2"/>
    <w:rsid w:val="000946CB"/>
    <w:rsid w:val="00095895"/>
    <w:rsid w:val="000A0624"/>
    <w:rsid w:val="000A0E65"/>
    <w:rsid w:val="000A28E6"/>
    <w:rsid w:val="000A406E"/>
    <w:rsid w:val="000A62B4"/>
    <w:rsid w:val="000A7688"/>
    <w:rsid w:val="000A7FBD"/>
    <w:rsid w:val="000B7020"/>
    <w:rsid w:val="000C11F3"/>
    <w:rsid w:val="000C18E1"/>
    <w:rsid w:val="000C1B11"/>
    <w:rsid w:val="000C25F9"/>
    <w:rsid w:val="000C5AD0"/>
    <w:rsid w:val="000D211C"/>
    <w:rsid w:val="000D26F7"/>
    <w:rsid w:val="000D43D9"/>
    <w:rsid w:val="000D5182"/>
    <w:rsid w:val="000D529B"/>
    <w:rsid w:val="000D6874"/>
    <w:rsid w:val="000D73EA"/>
    <w:rsid w:val="000E10BB"/>
    <w:rsid w:val="000E193E"/>
    <w:rsid w:val="000E2C41"/>
    <w:rsid w:val="000E32DE"/>
    <w:rsid w:val="000E4289"/>
    <w:rsid w:val="000E58CE"/>
    <w:rsid w:val="000E63E2"/>
    <w:rsid w:val="000E69EF"/>
    <w:rsid w:val="000F19EF"/>
    <w:rsid w:val="000F3CC7"/>
    <w:rsid w:val="000F7A4D"/>
    <w:rsid w:val="001005FD"/>
    <w:rsid w:val="00104DB4"/>
    <w:rsid w:val="001054EE"/>
    <w:rsid w:val="0010636B"/>
    <w:rsid w:val="001102AB"/>
    <w:rsid w:val="00111ECE"/>
    <w:rsid w:val="00112B81"/>
    <w:rsid w:val="001159A5"/>
    <w:rsid w:val="00117F17"/>
    <w:rsid w:val="00125F68"/>
    <w:rsid w:val="001260FE"/>
    <w:rsid w:val="001329C5"/>
    <w:rsid w:val="00132AFC"/>
    <w:rsid w:val="0013373E"/>
    <w:rsid w:val="00133977"/>
    <w:rsid w:val="00134196"/>
    <w:rsid w:val="001344E0"/>
    <w:rsid w:val="00141C7C"/>
    <w:rsid w:val="00145849"/>
    <w:rsid w:val="00153202"/>
    <w:rsid w:val="001537BC"/>
    <w:rsid w:val="00153952"/>
    <w:rsid w:val="00153FCE"/>
    <w:rsid w:val="00154A7B"/>
    <w:rsid w:val="00154B9A"/>
    <w:rsid w:val="00154ED2"/>
    <w:rsid w:val="00155CC6"/>
    <w:rsid w:val="00156150"/>
    <w:rsid w:val="00161428"/>
    <w:rsid w:val="00161607"/>
    <w:rsid w:val="00161ED5"/>
    <w:rsid w:val="00162CD1"/>
    <w:rsid w:val="001641A2"/>
    <w:rsid w:val="0016535A"/>
    <w:rsid w:val="001667CE"/>
    <w:rsid w:val="0016691C"/>
    <w:rsid w:val="00167494"/>
    <w:rsid w:val="00171288"/>
    <w:rsid w:val="00171DD1"/>
    <w:rsid w:val="00172652"/>
    <w:rsid w:val="001728AC"/>
    <w:rsid w:val="001734A1"/>
    <w:rsid w:val="001736F6"/>
    <w:rsid w:val="001740ED"/>
    <w:rsid w:val="001753A6"/>
    <w:rsid w:val="001758F3"/>
    <w:rsid w:val="00175FE0"/>
    <w:rsid w:val="001807D7"/>
    <w:rsid w:val="001816ED"/>
    <w:rsid w:val="0018191E"/>
    <w:rsid w:val="0018298C"/>
    <w:rsid w:val="00182BE7"/>
    <w:rsid w:val="00182EC2"/>
    <w:rsid w:val="00183CF7"/>
    <w:rsid w:val="00184AF7"/>
    <w:rsid w:val="00185A47"/>
    <w:rsid w:val="0019227C"/>
    <w:rsid w:val="00192EC9"/>
    <w:rsid w:val="001951EE"/>
    <w:rsid w:val="00196C4E"/>
    <w:rsid w:val="001A0F18"/>
    <w:rsid w:val="001A1F6B"/>
    <w:rsid w:val="001A2A37"/>
    <w:rsid w:val="001A439B"/>
    <w:rsid w:val="001A6BA7"/>
    <w:rsid w:val="001A6D97"/>
    <w:rsid w:val="001B1176"/>
    <w:rsid w:val="001B211D"/>
    <w:rsid w:val="001B7009"/>
    <w:rsid w:val="001B791A"/>
    <w:rsid w:val="001C2352"/>
    <w:rsid w:val="001C31C0"/>
    <w:rsid w:val="001C5BE4"/>
    <w:rsid w:val="001C661F"/>
    <w:rsid w:val="001C7B5B"/>
    <w:rsid w:val="001D047B"/>
    <w:rsid w:val="001D0BCC"/>
    <w:rsid w:val="001D0F81"/>
    <w:rsid w:val="001D10DD"/>
    <w:rsid w:val="001D1C73"/>
    <w:rsid w:val="001D1E96"/>
    <w:rsid w:val="001D20A8"/>
    <w:rsid w:val="001D22FA"/>
    <w:rsid w:val="001D2BA2"/>
    <w:rsid w:val="001D3B17"/>
    <w:rsid w:val="001D3BA6"/>
    <w:rsid w:val="001D508C"/>
    <w:rsid w:val="001D560A"/>
    <w:rsid w:val="001E1764"/>
    <w:rsid w:val="001E1D78"/>
    <w:rsid w:val="001E42D1"/>
    <w:rsid w:val="001E5512"/>
    <w:rsid w:val="001E7472"/>
    <w:rsid w:val="001E7B49"/>
    <w:rsid w:val="00200C1C"/>
    <w:rsid w:val="00201499"/>
    <w:rsid w:val="002026AD"/>
    <w:rsid w:val="0020348F"/>
    <w:rsid w:val="00204131"/>
    <w:rsid w:val="00205F7D"/>
    <w:rsid w:val="00206CE9"/>
    <w:rsid w:val="00211E08"/>
    <w:rsid w:val="0021425C"/>
    <w:rsid w:val="002164EC"/>
    <w:rsid w:val="002205FF"/>
    <w:rsid w:val="0022254D"/>
    <w:rsid w:val="00224B8D"/>
    <w:rsid w:val="00225A49"/>
    <w:rsid w:val="002261ED"/>
    <w:rsid w:val="00227E40"/>
    <w:rsid w:val="00231FDA"/>
    <w:rsid w:val="002323B3"/>
    <w:rsid w:val="002337FF"/>
    <w:rsid w:val="00234193"/>
    <w:rsid w:val="00234859"/>
    <w:rsid w:val="00234C55"/>
    <w:rsid w:val="0023506A"/>
    <w:rsid w:val="00236BB2"/>
    <w:rsid w:val="00237489"/>
    <w:rsid w:val="00241A8E"/>
    <w:rsid w:val="00244809"/>
    <w:rsid w:val="002461CF"/>
    <w:rsid w:val="002462E3"/>
    <w:rsid w:val="00246C72"/>
    <w:rsid w:val="002475F8"/>
    <w:rsid w:val="002524A4"/>
    <w:rsid w:val="00254B29"/>
    <w:rsid w:val="00254E55"/>
    <w:rsid w:val="002607C5"/>
    <w:rsid w:val="00262702"/>
    <w:rsid w:val="00264A89"/>
    <w:rsid w:val="00270291"/>
    <w:rsid w:val="00272CC5"/>
    <w:rsid w:val="00273B9E"/>
    <w:rsid w:val="00273D18"/>
    <w:rsid w:val="0027404E"/>
    <w:rsid w:val="00274255"/>
    <w:rsid w:val="0027691A"/>
    <w:rsid w:val="002777E7"/>
    <w:rsid w:val="002817F5"/>
    <w:rsid w:val="0028362D"/>
    <w:rsid w:val="002850AC"/>
    <w:rsid w:val="00285427"/>
    <w:rsid w:val="00286CD9"/>
    <w:rsid w:val="00292915"/>
    <w:rsid w:val="002933F6"/>
    <w:rsid w:val="00294D32"/>
    <w:rsid w:val="00296855"/>
    <w:rsid w:val="00296CC5"/>
    <w:rsid w:val="002971EA"/>
    <w:rsid w:val="002A0555"/>
    <w:rsid w:val="002A3BCE"/>
    <w:rsid w:val="002A451F"/>
    <w:rsid w:val="002A68A8"/>
    <w:rsid w:val="002A7874"/>
    <w:rsid w:val="002A7CC8"/>
    <w:rsid w:val="002B1152"/>
    <w:rsid w:val="002B30A4"/>
    <w:rsid w:val="002C1A08"/>
    <w:rsid w:val="002C23CA"/>
    <w:rsid w:val="002C2FD6"/>
    <w:rsid w:val="002C3F2F"/>
    <w:rsid w:val="002C55F9"/>
    <w:rsid w:val="002C5632"/>
    <w:rsid w:val="002C65A4"/>
    <w:rsid w:val="002C707E"/>
    <w:rsid w:val="002D1314"/>
    <w:rsid w:val="002D1A1C"/>
    <w:rsid w:val="002D2823"/>
    <w:rsid w:val="002D32AA"/>
    <w:rsid w:val="002D49DE"/>
    <w:rsid w:val="002D70F0"/>
    <w:rsid w:val="002D71AE"/>
    <w:rsid w:val="002E40EB"/>
    <w:rsid w:val="002E56D4"/>
    <w:rsid w:val="002E58D7"/>
    <w:rsid w:val="002E5A79"/>
    <w:rsid w:val="002E683E"/>
    <w:rsid w:val="002F03A2"/>
    <w:rsid w:val="002F2B21"/>
    <w:rsid w:val="002F3F9F"/>
    <w:rsid w:val="002F7AD5"/>
    <w:rsid w:val="00300C37"/>
    <w:rsid w:val="00302A04"/>
    <w:rsid w:val="0030653D"/>
    <w:rsid w:val="003112F3"/>
    <w:rsid w:val="00312091"/>
    <w:rsid w:val="00314D7D"/>
    <w:rsid w:val="00322082"/>
    <w:rsid w:val="00322A83"/>
    <w:rsid w:val="00322B28"/>
    <w:rsid w:val="003243A7"/>
    <w:rsid w:val="0032456F"/>
    <w:rsid w:val="00324C2C"/>
    <w:rsid w:val="00325D66"/>
    <w:rsid w:val="00327B25"/>
    <w:rsid w:val="00332BE7"/>
    <w:rsid w:val="003335F8"/>
    <w:rsid w:val="003340D0"/>
    <w:rsid w:val="00335567"/>
    <w:rsid w:val="00335ADE"/>
    <w:rsid w:val="0034101F"/>
    <w:rsid w:val="00341D82"/>
    <w:rsid w:val="00344BA1"/>
    <w:rsid w:val="00344C14"/>
    <w:rsid w:val="0034563B"/>
    <w:rsid w:val="003472E9"/>
    <w:rsid w:val="003474C2"/>
    <w:rsid w:val="00350CC2"/>
    <w:rsid w:val="00351543"/>
    <w:rsid w:val="00352B70"/>
    <w:rsid w:val="00355E5F"/>
    <w:rsid w:val="00356196"/>
    <w:rsid w:val="00356252"/>
    <w:rsid w:val="003575D0"/>
    <w:rsid w:val="00357D40"/>
    <w:rsid w:val="00361006"/>
    <w:rsid w:val="003620B2"/>
    <w:rsid w:val="00364C0B"/>
    <w:rsid w:val="0036507C"/>
    <w:rsid w:val="00365A55"/>
    <w:rsid w:val="003665C2"/>
    <w:rsid w:val="00367904"/>
    <w:rsid w:val="00371334"/>
    <w:rsid w:val="003717D3"/>
    <w:rsid w:val="00373988"/>
    <w:rsid w:val="00374FF7"/>
    <w:rsid w:val="00381259"/>
    <w:rsid w:val="0038190E"/>
    <w:rsid w:val="0038256A"/>
    <w:rsid w:val="00385803"/>
    <w:rsid w:val="00385B0A"/>
    <w:rsid w:val="00386178"/>
    <w:rsid w:val="00387608"/>
    <w:rsid w:val="00387BA0"/>
    <w:rsid w:val="00390457"/>
    <w:rsid w:val="0039073D"/>
    <w:rsid w:val="003931B1"/>
    <w:rsid w:val="0039369C"/>
    <w:rsid w:val="00394FA5"/>
    <w:rsid w:val="00397B73"/>
    <w:rsid w:val="00397C48"/>
    <w:rsid w:val="003A1B88"/>
    <w:rsid w:val="003A350C"/>
    <w:rsid w:val="003A38E0"/>
    <w:rsid w:val="003A3D8B"/>
    <w:rsid w:val="003A4130"/>
    <w:rsid w:val="003A7143"/>
    <w:rsid w:val="003B03EA"/>
    <w:rsid w:val="003B0A46"/>
    <w:rsid w:val="003B0DB7"/>
    <w:rsid w:val="003B53E6"/>
    <w:rsid w:val="003B5549"/>
    <w:rsid w:val="003B6BFB"/>
    <w:rsid w:val="003B7D17"/>
    <w:rsid w:val="003C0F20"/>
    <w:rsid w:val="003C2B6D"/>
    <w:rsid w:val="003C34EA"/>
    <w:rsid w:val="003C3AED"/>
    <w:rsid w:val="003C79CC"/>
    <w:rsid w:val="003D022A"/>
    <w:rsid w:val="003D1B6F"/>
    <w:rsid w:val="003D2D05"/>
    <w:rsid w:val="003D4780"/>
    <w:rsid w:val="003D51DD"/>
    <w:rsid w:val="003D5386"/>
    <w:rsid w:val="003D59B4"/>
    <w:rsid w:val="003D60FC"/>
    <w:rsid w:val="003D72E9"/>
    <w:rsid w:val="003D7CD4"/>
    <w:rsid w:val="003E06F1"/>
    <w:rsid w:val="003E0968"/>
    <w:rsid w:val="003E4BCD"/>
    <w:rsid w:val="003F01A3"/>
    <w:rsid w:val="003F03E8"/>
    <w:rsid w:val="003F3E6C"/>
    <w:rsid w:val="003F500A"/>
    <w:rsid w:val="003F6A71"/>
    <w:rsid w:val="00400990"/>
    <w:rsid w:val="004011E6"/>
    <w:rsid w:val="00402812"/>
    <w:rsid w:val="00403355"/>
    <w:rsid w:val="00403A19"/>
    <w:rsid w:val="00404E9C"/>
    <w:rsid w:val="004053D6"/>
    <w:rsid w:val="0041042F"/>
    <w:rsid w:val="00410785"/>
    <w:rsid w:val="00413C67"/>
    <w:rsid w:val="00416FF8"/>
    <w:rsid w:val="004210B6"/>
    <w:rsid w:val="00421BCC"/>
    <w:rsid w:val="0042261D"/>
    <w:rsid w:val="0042367B"/>
    <w:rsid w:val="00423683"/>
    <w:rsid w:val="0042413B"/>
    <w:rsid w:val="0042671A"/>
    <w:rsid w:val="00427E99"/>
    <w:rsid w:val="00431347"/>
    <w:rsid w:val="00431E6B"/>
    <w:rsid w:val="004328BC"/>
    <w:rsid w:val="0044205C"/>
    <w:rsid w:val="0044231D"/>
    <w:rsid w:val="0044281C"/>
    <w:rsid w:val="00442841"/>
    <w:rsid w:val="00443A34"/>
    <w:rsid w:val="00443C73"/>
    <w:rsid w:val="00444010"/>
    <w:rsid w:val="00446698"/>
    <w:rsid w:val="004475C5"/>
    <w:rsid w:val="00450564"/>
    <w:rsid w:val="0045704E"/>
    <w:rsid w:val="0046006B"/>
    <w:rsid w:val="00460E19"/>
    <w:rsid w:val="00461263"/>
    <w:rsid w:val="00461587"/>
    <w:rsid w:val="00461A5F"/>
    <w:rsid w:val="00461B81"/>
    <w:rsid w:val="00461C53"/>
    <w:rsid w:val="00465BE1"/>
    <w:rsid w:val="00465EB3"/>
    <w:rsid w:val="0046720A"/>
    <w:rsid w:val="004707CD"/>
    <w:rsid w:val="004754EE"/>
    <w:rsid w:val="00475E32"/>
    <w:rsid w:val="004763AE"/>
    <w:rsid w:val="0048479B"/>
    <w:rsid w:val="00484BF7"/>
    <w:rsid w:val="004852BB"/>
    <w:rsid w:val="00485C34"/>
    <w:rsid w:val="00490D43"/>
    <w:rsid w:val="0049193A"/>
    <w:rsid w:val="0049224A"/>
    <w:rsid w:val="0049391A"/>
    <w:rsid w:val="004946DC"/>
    <w:rsid w:val="00494C4C"/>
    <w:rsid w:val="00495AD9"/>
    <w:rsid w:val="004972D0"/>
    <w:rsid w:val="004A2069"/>
    <w:rsid w:val="004A469F"/>
    <w:rsid w:val="004A495F"/>
    <w:rsid w:val="004A572E"/>
    <w:rsid w:val="004B12CF"/>
    <w:rsid w:val="004B1674"/>
    <w:rsid w:val="004B48E1"/>
    <w:rsid w:val="004B558C"/>
    <w:rsid w:val="004B598C"/>
    <w:rsid w:val="004B5EA4"/>
    <w:rsid w:val="004C1900"/>
    <w:rsid w:val="004C5A42"/>
    <w:rsid w:val="004C728E"/>
    <w:rsid w:val="004C7690"/>
    <w:rsid w:val="004D0DEF"/>
    <w:rsid w:val="004D214A"/>
    <w:rsid w:val="004D69AE"/>
    <w:rsid w:val="004D6DE8"/>
    <w:rsid w:val="004D7641"/>
    <w:rsid w:val="004D7667"/>
    <w:rsid w:val="004D7BC3"/>
    <w:rsid w:val="004E129F"/>
    <w:rsid w:val="004E43FB"/>
    <w:rsid w:val="004E5CA5"/>
    <w:rsid w:val="004E5D21"/>
    <w:rsid w:val="004E67A9"/>
    <w:rsid w:val="004F0F41"/>
    <w:rsid w:val="004F217C"/>
    <w:rsid w:val="004F25FD"/>
    <w:rsid w:val="004F3F06"/>
    <w:rsid w:val="004F424F"/>
    <w:rsid w:val="004F477F"/>
    <w:rsid w:val="004F6E08"/>
    <w:rsid w:val="004F7B73"/>
    <w:rsid w:val="0050071F"/>
    <w:rsid w:val="00501101"/>
    <w:rsid w:val="00502940"/>
    <w:rsid w:val="00504173"/>
    <w:rsid w:val="00504E3B"/>
    <w:rsid w:val="00504F33"/>
    <w:rsid w:val="005050FD"/>
    <w:rsid w:val="00505464"/>
    <w:rsid w:val="005065BD"/>
    <w:rsid w:val="00510023"/>
    <w:rsid w:val="005122A0"/>
    <w:rsid w:val="005138C7"/>
    <w:rsid w:val="00513FB8"/>
    <w:rsid w:val="00514E77"/>
    <w:rsid w:val="00516024"/>
    <w:rsid w:val="005228F2"/>
    <w:rsid w:val="0052528B"/>
    <w:rsid w:val="00525879"/>
    <w:rsid w:val="005263B2"/>
    <w:rsid w:val="0052749C"/>
    <w:rsid w:val="0053030F"/>
    <w:rsid w:val="005339B8"/>
    <w:rsid w:val="00536176"/>
    <w:rsid w:val="00536F28"/>
    <w:rsid w:val="00537FD5"/>
    <w:rsid w:val="00540617"/>
    <w:rsid w:val="00541976"/>
    <w:rsid w:val="005423B2"/>
    <w:rsid w:val="005435A3"/>
    <w:rsid w:val="00544534"/>
    <w:rsid w:val="005451C2"/>
    <w:rsid w:val="00545230"/>
    <w:rsid w:val="00545375"/>
    <w:rsid w:val="00547E28"/>
    <w:rsid w:val="00550ADB"/>
    <w:rsid w:val="00550B20"/>
    <w:rsid w:val="00550F74"/>
    <w:rsid w:val="005518ED"/>
    <w:rsid w:val="005529E7"/>
    <w:rsid w:val="00553D86"/>
    <w:rsid w:val="00554A4E"/>
    <w:rsid w:val="005573B0"/>
    <w:rsid w:val="005630AD"/>
    <w:rsid w:val="00563FDF"/>
    <w:rsid w:val="005642BE"/>
    <w:rsid w:val="00566FDD"/>
    <w:rsid w:val="00572A99"/>
    <w:rsid w:val="00572B8B"/>
    <w:rsid w:val="005730C3"/>
    <w:rsid w:val="005741FB"/>
    <w:rsid w:val="00574624"/>
    <w:rsid w:val="00575C3A"/>
    <w:rsid w:val="00576E33"/>
    <w:rsid w:val="00577521"/>
    <w:rsid w:val="00577A35"/>
    <w:rsid w:val="00580535"/>
    <w:rsid w:val="0058179A"/>
    <w:rsid w:val="005847B3"/>
    <w:rsid w:val="00586780"/>
    <w:rsid w:val="00586C5C"/>
    <w:rsid w:val="00593BD4"/>
    <w:rsid w:val="005947B6"/>
    <w:rsid w:val="005962B4"/>
    <w:rsid w:val="0059677D"/>
    <w:rsid w:val="00597070"/>
    <w:rsid w:val="005A063F"/>
    <w:rsid w:val="005A2154"/>
    <w:rsid w:val="005A3FE4"/>
    <w:rsid w:val="005A582A"/>
    <w:rsid w:val="005A75B1"/>
    <w:rsid w:val="005A76CB"/>
    <w:rsid w:val="005B2748"/>
    <w:rsid w:val="005B35FD"/>
    <w:rsid w:val="005B49D1"/>
    <w:rsid w:val="005B7C9C"/>
    <w:rsid w:val="005B7FA0"/>
    <w:rsid w:val="005C1798"/>
    <w:rsid w:val="005C1872"/>
    <w:rsid w:val="005C3A14"/>
    <w:rsid w:val="005C4285"/>
    <w:rsid w:val="005C577F"/>
    <w:rsid w:val="005D0A4B"/>
    <w:rsid w:val="005D17D9"/>
    <w:rsid w:val="005D44ED"/>
    <w:rsid w:val="005D4967"/>
    <w:rsid w:val="005D78AF"/>
    <w:rsid w:val="005D78CC"/>
    <w:rsid w:val="005E041D"/>
    <w:rsid w:val="005E0780"/>
    <w:rsid w:val="005E2571"/>
    <w:rsid w:val="005E2F13"/>
    <w:rsid w:val="005E3929"/>
    <w:rsid w:val="005E40C9"/>
    <w:rsid w:val="005E4C2B"/>
    <w:rsid w:val="005E6AA6"/>
    <w:rsid w:val="005F1780"/>
    <w:rsid w:val="005F20DA"/>
    <w:rsid w:val="005F2498"/>
    <w:rsid w:val="005F3C88"/>
    <w:rsid w:val="005F3CE7"/>
    <w:rsid w:val="005F4DB7"/>
    <w:rsid w:val="005F4DCC"/>
    <w:rsid w:val="005F4E30"/>
    <w:rsid w:val="005F5010"/>
    <w:rsid w:val="005F5D14"/>
    <w:rsid w:val="005F6165"/>
    <w:rsid w:val="00603661"/>
    <w:rsid w:val="00603DD2"/>
    <w:rsid w:val="0060448F"/>
    <w:rsid w:val="00604ECF"/>
    <w:rsid w:val="00605025"/>
    <w:rsid w:val="0061167D"/>
    <w:rsid w:val="006125C8"/>
    <w:rsid w:val="006131AF"/>
    <w:rsid w:val="00615449"/>
    <w:rsid w:val="00621279"/>
    <w:rsid w:val="006216A4"/>
    <w:rsid w:val="00621794"/>
    <w:rsid w:val="00622404"/>
    <w:rsid w:val="006245EE"/>
    <w:rsid w:val="006253EC"/>
    <w:rsid w:val="006256C2"/>
    <w:rsid w:val="0062598B"/>
    <w:rsid w:val="006261CD"/>
    <w:rsid w:val="00626493"/>
    <w:rsid w:val="00630386"/>
    <w:rsid w:val="0063095C"/>
    <w:rsid w:val="00633ADB"/>
    <w:rsid w:val="0063402A"/>
    <w:rsid w:val="0063729F"/>
    <w:rsid w:val="00637930"/>
    <w:rsid w:val="00640B00"/>
    <w:rsid w:val="006414BF"/>
    <w:rsid w:val="0064240A"/>
    <w:rsid w:val="006451EB"/>
    <w:rsid w:val="00646D82"/>
    <w:rsid w:val="0064757E"/>
    <w:rsid w:val="00647FF1"/>
    <w:rsid w:val="00651251"/>
    <w:rsid w:val="0065236F"/>
    <w:rsid w:val="0065296F"/>
    <w:rsid w:val="00655D66"/>
    <w:rsid w:val="00656B1F"/>
    <w:rsid w:val="006605C0"/>
    <w:rsid w:val="00660F9E"/>
    <w:rsid w:val="00662B14"/>
    <w:rsid w:val="00666C22"/>
    <w:rsid w:val="00667EF2"/>
    <w:rsid w:val="00671701"/>
    <w:rsid w:val="00671AFC"/>
    <w:rsid w:val="006733CB"/>
    <w:rsid w:val="00675251"/>
    <w:rsid w:val="0068063F"/>
    <w:rsid w:val="00683756"/>
    <w:rsid w:val="006838D7"/>
    <w:rsid w:val="0068580B"/>
    <w:rsid w:val="00690D00"/>
    <w:rsid w:val="00691522"/>
    <w:rsid w:val="00691DA9"/>
    <w:rsid w:val="00692B08"/>
    <w:rsid w:val="0069346E"/>
    <w:rsid w:val="006948D9"/>
    <w:rsid w:val="006952D5"/>
    <w:rsid w:val="00695DB8"/>
    <w:rsid w:val="0069797B"/>
    <w:rsid w:val="006A1354"/>
    <w:rsid w:val="006A1A03"/>
    <w:rsid w:val="006A4FEE"/>
    <w:rsid w:val="006A5454"/>
    <w:rsid w:val="006A5AAC"/>
    <w:rsid w:val="006A6462"/>
    <w:rsid w:val="006A6935"/>
    <w:rsid w:val="006A6B8F"/>
    <w:rsid w:val="006A6E59"/>
    <w:rsid w:val="006A7542"/>
    <w:rsid w:val="006B02CE"/>
    <w:rsid w:val="006B4BB8"/>
    <w:rsid w:val="006B5AA0"/>
    <w:rsid w:val="006B5D77"/>
    <w:rsid w:val="006B6408"/>
    <w:rsid w:val="006B6493"/>
    <w:rsid w:val="006B76BD"/>
    <w:rsid w:val="006C05F5"/>
    <w:rsid w:val="006C32E1"/>
    <w:rsid w:val="006C4DBB"/>
    <w:rsid w:val="006D1B62"/>
    <w:rsid w:val="006D7404"/>
    <w:rsid w:val="006E1607"/>
    <w:rsid w:val="006E39F5"/>
    <w:rsid w:val="006E43B2"/>
    <w:rsid w:val="006E7088"/>
    <w:rsid w:val="006F29A3"/>
    <w:rsid w:val="006F2C02"/>
    <w:rsid w:val="006F6713"/>
    <w:rsid w:val="00700E8A"/>
    <w:rsid w:val="007024A2"/>
    <w:rsid w:val="00706A2A"/>
    <w:rsid w:val="00711474"/>
    <w:rsid w:val="007122DC"/>
    <w:rsid w:val="00716841"/>
    <w:rsid w:val="007171CC"/>
    <w:rsid w:val="007241FD"/>
    <w:rsid w:val="00724850"/>
    <w:rsid w:val="00726B6B"/>
    <w:rsid w:val="00726EF0"/>
    <w:rsid w:val="00726F82"/>
    <w:rsid w:val="007275CA"/>
    <w:rsid w:val="007316FC"/>
    <w:rsid w:val="007330E7"/>
    <w:rsid w:val="00734C18"/>
    <w:rsid w:val="00735E51"/>
    <w:rsid w:val="007365F7"/>
    <w:rsid w:val="0074076F"/>
    <w:rsid w:val="00740E65"/>
    <w:rsid w:val="0074163B"/>
    <w:rsid w:val="007416EC"/>
    <w:rsid w:val="00741B70"/>
    <w:rsid w:val="00742AE1"/>
    <w:rsid w:val="00742CE7"/>
    <w:rsid w:val="00742EFD"/>
    <w:rsid w:val="00743A93"/>
    <w:rsid w:val="00744652"/>
    <w:rsid w:val="00746272"/>
    <w:rsid w:val="00750FF9"/>
    <w:rsid w:val="007520C2"/>
    <w:rsid w:val="007541B3"/>
    <w:rsid w:val="007547B0"/>
    <w:rsid w:val="00755EFD"/>
    <w:rsid w:val="0075714C"/>
    <w:rsid w:val="00762988"/>
    <w:rsid w:val="007632B0"/>
    <w:rsid w:val="00767701"/>
    <w:rsid w:val="00767BF1"/>
    <w:rsid w:val="00770A26"/>
    <w:rsid w:val="00770EAB"/>
    <w:rsid w:val="00773E79"/>
    <w:rsid w:val="00775654"/>
    <w:rsid w:val="007757DC"/>
    <w:rsid w:val="00776521"/>
    <w:rsid w:val="0077761A"/>
    <w:rsid w:val="00782AFF"/>
    <w:rsid w:val="007859FE"/>
    <w:rsid w:val="00785F9C"/>
    <w:rsid w:val="007877AE"/>
    <w:rsid w:val="00790E1F"/>
    <w:rsid w:val="007916C3"/>
    <w:rsid w:val="007952CF"/>
    <w:rsid w:val="00795F73"/>
    <w:rsid w:val="00796C3E"/>
    <w:rsid w:val="00797823"/>
    <w:rsid w:val="007A010E"/>
    <w:rsid w:val="007A34A8"/>
    <w:rsid w:val="007A4343"/>
    <w:rsid w:val="007A554A"/>
    <w:rsid w:val="007A6C9E"/>
    <w:rsid w:val="007A7EAB"/>
    <w:rsid w:val="007B02B0"/>
    <w:rsid w:val="007B0D96"/>
    <w:rsid w:val="007B17FC"/>
    <w:rsid w:val="007B1C17"/>
    <w:rsid w:val="007B40A3"/>
    <w:rsid w:val="007B49FA"/>
    <w:rsid w:val="007B70D6"/>
    <w:rsid w:val="007C1682"/>
    <w:rsid w:val="007C3C5A"/>
    <w:rsid w:val="007C4D5A"/>
    <w:rsid w:val="007C6113"/>
    <w:rsid w:val="007C634F"/>
    <w:rsid w:val="007C682D"/>
    <w:rsid w:val="007D077E"/>
    <w:rsid w:val="007D2758"/>
    <w:rsid w:val="007D2EC6"/>
    <w:rsid w:val="007D3E53"/>
    <w:rsid w:val="007D43B4"/>
    <w:rsid w:val="007D703C"/>
    <w:rsid w:val="007D7863"/>
    <w:rsid w:val="007E1794"/>
    <w:rsid w:val="007E263B"/>
    <w:rsid w:val="007E351C"/>
    <w:rsid w:val="007E5305"/>
    <w:rsid w:val="007E60CC"/>
    <w:rsid w:val="007E72D5"/>
    <w:rsid w:val="007E7E30"/>
    <w:rsid w:val="007F0D5F"/>
    <w:rsid w:val="007F322B"/>
    <w:rsid w:val="007F376B"/>
    <w:rsid w:val="007F381C"/>
    <w:rsid w:val="007F50FF"/>
    <w:rsid w:val="007F7EF4"/>
    <w:rsid w:val="00802AA4"/>
    <w:rsid w:val="00803F32"/>
    <w:rsid w:val="0080615B"/>
    <w:rsid w:val="0081043B"/>
    <w:rsid w:val="0081136E"/>
    <w:rsid w:val="00814379"/>
    <w:rsid w:val="008149CE"/>
    <w:rsid w:val="00814B55"/>
    <w:rsid w:val="008202FD"/>
    <w:rsid w:val="0082227F"/>
    <w:rsid w:val="008222CC"/>
    <w:rsid w:val="0082237C"/>
    <w:rsid w:val="00822A96"/>
    <w:rsid w:val="008246C9"/>
    <w:rsid w:val="008249AC"/>
    <w:rsid w:val="008250D4"/>
    <w:rsid w:val="00825D3A"/>
    <w:rsid w:val="00830052"/>
    <w:rsid w:val="0083025D"/>
    <w:rsid w:val="00830F05"/>
    <w:rsid w:val="0083559D"/>
    <w:rsid w:val="00835714"/>
    <w:rsid w:val="00835C12"/>
    <w:rsid w:val="00837456"/>
    <w:rsid w:val="00840AFE"/>
    <w:rsid w:val="0084136D"/>
    <w:rsid w:val="00841442"/>
    <w:rsid w:val="00842267"/>
    <w:rsid w:val="00842C94"/>
    <w:rsid w:val="0084306E"/>
    <w:rsid w:val="00844A77"/>
    <w:rsid w:val="0084513F"/>
    <w:rsid w:val="00845C50"/>
    <w:rsid w:val="00846AEA"/>
    <w:rsid w:val="00846EBB"/>
    <w:rsid w:val="00856957"/>
    <w:rsid w:val="00864A4A"/>
    <w:rsid w:val="008664E2"/>
    <w:rsid w:val="00866B5C"/>
    <w:rsid w:val="00871F01"/>
    <w:rsid w:val="008755CB"/>
    <w:rsid w:val="00875E4C"/>
    <w:rsid w:val="00882CCE"/>
    <w:rsid w:val="00884206"/>
    <w:rsid w:val="00885CB3"/>
    <w:rsid w:val="00887AC4"/>
    <w:rsid w:val="0089025E"/>
    <w:rsid w:val="0089509B"/>
    <w:rsid w:val="00896C42"/>
    <w:rsid w:val="00897881"/>
    <w:rsid w:val="008A3949"/>
    <w:rsid w:val="008B0EF7"/>
    <w:rsid w:val="008B3295"/>
    <w:rsid w:val="008B4E5B"/>
    <w:rsid w:val="008B54C1"/>
    <w:rsid w:val="008B59EC"/>
    <w:rsid w:val="008B5A59"/>
    <w:rsid w:val="008C387C"/>
    <w:rsid w:val="008C468E"/>
    <w:rsid w:val="008C53FC"/>
    <w:rsid w:val="008C548C"/>
    <w:rsid w:val="008D2611"/>
    <w:rsid w:val="008D4A3B"/>
    <w:rsid w:val="008D4C14"/>
    <w:rsid w:val="008D62AB"/>
    <w:rsid w:val="008D6AD0"/>
    <w:rsid w:val="008E12FE"/>
    <w:rsid w:val="008E1B75"/>
    <w:rsid w:val="008E27BF"/>
    <w:rsid w:val="008E2E75"/>
    <w:rsid w:val="008E4DDE"/>
    <w:rsid w:val="008E564B"/>
    <w:rsid w:val="008E5971"/>
    <w:rsid w:val="008F20A0"/>
    <w:rsid w:val="008F2846"/>
    <w:rsid w:val="008F4AFB"/>
    <w:rsid w:val="008F4BCA"/>
    <w:rsid w:val="008F65CD"/>
    <w:rsid w:val="008F6971"/>
    <w:rsid w:val="008F6D2B"/>
    <w:rsid w:val="008F700F"/>
    <w:rsid w:val="008F73E5"/>
    <w:rsid w:val="00901204"/>
    <w:rsid w:val="009012BC"/>
    <w:rsid w:val="00902669"/>
    <w:rsid w:val="00903CCA"/>
    <w:rsid w:val="00904B68"/>
    <w:rsid w:val="009062F8"/>
    <w:rsid w:val="00910F27"/>
    <w:rsid w:val="00911E0D"/>
    <w:rsid w:val="0091485B"/>
    <w:rsid w:val="009149B3"/>
    <w:rsid w:val="00914C6D"/>
    <w:rsid w:val="009201FC"/>
    <w:rsid w:val="00923648"/>
    <w:rsid w:val="009251F2"/>
    <w:rsid w:val="00926979"/>
    <w:rsid w:val="00926B1D"/>
    <w:rsid w:val="00927571"/>
    <w:rsid w:val="009304B4"/>
    <w:rsid w:val="009333CB"/>
    <w:rsid w:val="00933598"/>
    <w:rsid w:val="00933C3C"/>
    <w:rsid w:val="00936C08"/>
    <w:rsid w:val="00937A5E"/>
    <w:rsid w:val="00937D5A"/>
    <w:rsid w:val="00937FC3"/>
    <w:rsid w:val="00941E4A"/>
    <w:rsid w:val="00942DFE"/>
    <w:rsid w:val="00944C1C"/>
    <w:rsid w:val="00945CD8"/>
    <w:rsid w:val="00954C63"/>
    <w:rsid w:val="00955D5A"/>
    <w:rsid w:val="00956E38"/>
    <w:rsid w:val="009575CE"/>
    <w:rsid w:val="009602F5"/>
    <w:rsid w:val="00961456"/>
    <w:rsid w:val="00961EDA"/>
    <w:rsid w:val="00962481"/>
    <w:rsid w:val="009625CF"/>
    <w:rsid w:val="00962997"/>
    <w:rsid w:val="0096429A"/>
    <w:rsid w:val="00965DBD"/>
    <w:rsid w:val="00965ED3"/>
    <w:rsid w:val="00966E0D"/>
    <w:rsid w:val="00967C17"/>
    <w:rsid w:val="00974904"/>
    <w:rsid w:val="009752BC"/>
    <w:rsid w:val="00975FFE"/>
    <w:rsid w:val="00981E00"/>
    <w:rsid w:val="00984C47"/>
    <w:rsid w:val="00991C2A"/>
    <w:rsid w:val="0099211F"/>
    <w:rsid w:val="00997957"/>
    <w:rsid w:val="009A28D0"/>
    <w:rsid w:val="009A2D70"/>
    <w:rsid w:val="009A675D"/>
    <w:rsid w:val="009B184F"/>
    <w:rsid w:val="009B1BEC"/>
    <w:rsid w:val="009B2096"/>
    <w:rsid w:val="009B21A4"/>
    <w:rsid w:val="009B2594"/>
    <w:rsid w:val="009C1412"/>
    <w:rsid w:val="009C1839"/>
    <w:rsid w:val="009C36EC"/>
    <w:rsid w:val="009C5258"/>
    <w:rsid w:val="009C5485"/>
    <w:rsid w:val="009C5E69"/>
    <w:rsid w:val="009C5FA9"/>
    <w:rsid w:val="009D2A4F"/>
    <w:rsid w:val="009D36F8"/>
    <w:rsid w:val="009D3CC5"/>
    <w:rsid w:val="009D4A49"/>
    <w:rsid w:val="009D4ACC"/>
    <w:rsid w:val="009D56F5"/>
    <w:rsid w:val="009D57E7"/>
    <w:rsid w:val="009D5D3C"/>
    <w:rsid w:val="009D6F4F"/>
    <w:rsid w:val="009E0490"/>
    <w:rsid w:val="009E06BC"/>
    <w:rsid w:val="009E2FBF"/>
    <w:rsid w:val="009F10D0"/>
    <w:rsid w:val="009F13EB"/>
    <w:rsid w:val="009F38F5"/>
    <w:rsid w:val="009F52BB"/>
    <w:rsid w:val="009F53A2"/>
    <w:rsid w:val="00A01792"/>
    <w:rsid w:val="00A02945"/>
    <w:rsid w:val="00A02BD8"/>
    <w:rsid w:val="00A06379"/>
    <w:rsid w:val="00A06E6E"/>
    <w:rsid w:val="00A11C72"/>
    <w:rsid w:val="00A13486"/>
    <w:rsid w:val="00A17109"/>
    <w:rsid w:val="00A20758"/>
    <w:rsid w:val="00A211AA"/>
    <w:rsid w:val="00A22305"/>
    <w:rsid w:val="00A22D54"/>
    <w:rsid w:val="00A25A4F"/>
    <w:rsid w:val="00A2613D"/>
    <w:rsid w:val="00A3052B"/>
    <w:rsid w:val="00A30668"/>
    <w:rsid w:val="00A308FA"/>
    <w:rsid w:val="00A32458"/>
    <w:rsid w:val="00A33440"/>
    <w:rsid w:val="00A33584"/>
    <w:rsid w:val="00A335B7"/>
    <w:rsid w:val="00A36B2A"/>
    <w:rsid w:val="00A36E35"/>
    <w:rsid w:val="00A370F9"/>
    <w:rsid w:val="00A37933"/>
    <w:rsid w:val="00A4014A"/>
    <w:rsid w:val="00A40F10"/>
    <w:rsid w:val="00A42F04"/>
    <w:rsid w:val="00A43446"/>
    <w:rsid w:val="00A44186"/>
    <w:rsid w:val="00A47C9A"/>
    <w:rsid w:val="00A5076D"/>
    <w:rsid w:val="00A50924"/>
    <w:rsid w:val="00A513F3"/>
    <w:rsid w:val="00A54CFD"/>
    <w:rsid w:val="00A55101"/>
    <w:rsid w:val="00A60047"/>
    <w:rsid w:val="00A6072F"/>
    <w:rsid w:val="00A6169D"/>
    <w:rsid w:val="00A638C6"/>
    <w:rsid w:val="00A63CA9"/>
    <w:rsid w:val="00A653EC"/>
    <w:rsid w:val="00A65C4E"/>
    <w:rsid w:val="00A65CD2"/>
    <w:rsid w:val="00A70D71"/>
    <w:rsid w:val="00A72501"/>
    <w:rsid w:val="00A7337E"/>
    <w:rsid w:val="00A73D20"/>
    <w:rsid w:val="00A76E72"/>
    <w:rsid w:val="00A80F6B"/>
    <w:rsid w:val="00A82CB1"/>
    <w:rsid w:val="00A833ED"/>
    <w:rsid w:val="00A86454"/>
    <w:rsid w:val="00A90392"/>
    <w:rsid w:val="00A95BFF"/>
    <w:rsid w:val="00A97CF8"/>
    <w:rsid w:val="00AA18AB"/>
    <w:rsid w:val="00AA3187"/>
    <w:rsid w:val="00AA40F8"/>
    <w:rsid w:val="00AA4817"/>
    <w:rsid w:val="00AA76F7"/>
    <w:rsid w:val="00AB0007"/>
    <w:rsid w:val="00AB0A34"/>
    <w:rsid w:val="00AB23C3"/>
    <w:rsid w:val="00AB2DF1"/>
    <w:rsid w:val="00AB4085"/>
    <w:rsid w:val="00AB41DC"/>
    <w:rsid w:val="00AB6147"/>
    <w:rsid w:val="00AB6559"/>
    <w:rsid w:val="00AB712D"/>
    <w:rsid w:val="00AC0FDD"/>
    <w:rsid w:val="00AC1250"/>
    <w:rsid w:val="00AC72CB"/>
    <w:rsid w:val="00AC7509"/>
    <w:rsid w:val="00AD068F"/>
    <w:rsid w:val="00AD15A8"/>
    <w:rsid w:val="00AD398A"/>
    <w:rsid w:val="00AD48CD"/>
    <w:rsid w:val="00AD4C31"/>
    <w:rsid w:val="00AD5BE9"/>
    <w:rsid w:val="00AD72D6"/>
    <w:rsid w:val="00AD75C0"/>
    <w:rsid w:val="00AE1DF8"/>
    <w:rsid w:val="00AE2CFA"/>
    <w:rsid w:val="00AE599B"/>
    <w:rsid w:val="00AF1B94"/>
    <w:rsid w:val="00AF2DA0"/>
    <w:rsid w:val="00AF336C"/>
    <w:rsid w:val="00AF34AA"/>
    <w:rsid w:val="00AF4FA8"/>
    <w:rsid w:val="00AF79D8"/>
    <w:rsid w:val="00B0263D"/>
    <w:rsid w:val="00B045BD"/>
    <w:rsid w:val="00B0696B"/>
    <w:rsid w:val="00B15634"/>
    <w:rsid w:val="00B15D62"/>
    <w:rsid w:val="00B16770"/>
    <w:rsid w:val="00B201FE"/>
    <w:rsid w:val="00B21331"/>
    <w:rsid w:val="00B22B19"/>
    <w:rsid w:val="00B242A8"/>
    <w:rsid w:val="00B258DF"/>
    <w:rsid w:val="00B26738"/>
    <w:rsid w:val="00B27BC0"/>
    <w:rsid w:val="00B304F1"/>
    <w:rsid w:val="00B30AF4"/>
    <w:rsid w:val="00B322C4"/>
    <w:rsid w:val="00B326F3"/>
    <w:rsid w:val="00B33ABE"/>
    <w:rsid w:val="00B34EB9"/>
    <w:rsid w:val="00B35504"/>
    <w:rsid w:val="00B362F5"/>
    <w:rsid w:val="00B36F57"/>
    <w:rsid w:val="00B3767D"/>
    <w:rsid w:val="00B405D7"/>
    <w:rsid w:val="00B40CE0"/>
    <w:rsid w:val="00B41DD4"/>
    <w:rsid w:val="00B424E2"/>
    <w:rsid w:val="00B43A4A"/>
    <w:rsid w:val="00B43CA9"/>
    <w:rsid w:val="00B541EA"/>
    <w:rsid w:val="00B57741"/>
    <w:rsid w:val="00B60FD7"/>
    <w:rsid w:val="00B61BB1"/>
    <w:rsid w:val="00B6262F"/>
    <w:rsid w:val="00B630EB"/>
    <w:rsid w:val="00B6715E"/>
    <w:rsid w:val="00B67532"/>
    <w:rsid w:val="00B719B3"/>
    <w:rsid w:val="00B734B3"/>
    <w:rsid w:val="00B7396A"/>
    <w:rsid w:val="00B73F9A"/>
    <w:rsid w:val="00B746A3"/>
    <w:rsid w:val="00B7563B"/>
    <w:rsid w:val="00B80870"/>
    <w:rsid w:val="00B81316"/>
    <w:rsid w:val="00B82E5F"/>
    <w:rsid w:val="00B83B6F"/>
    <w:rsid w:val="00B83F80"/>
    <w:rsid w:val="00B844CB"/>
    <w:rsid w:val="00B84DFB"/>
    <w:rsid w:val="00B85EAE"/>
    <w:rsid w:val="00B85F1D"/>
    <w:rsid w:val="00B864AC"/>
    <w:rsid w:val="00B87AAC"/>
    <w:rsid w:val="00B90404"/>
    <w:rsid w:val="00B921D8"/>
    <w:rsid w:val="00B93453"/>
    <w:rsid w:val="00BA15E5"/>
    <w:rsid w:val="00BA4AA0"/>
    <w:rsid w:val="00BA528E"/>
    <w:rsid w:val="00BA55DB"/>
    <w:rsid w:val="00BA6CA4"/>
    <w:rsid w:val="00BA7043"/>
    <w:rsid w:val="00BA7392"/>
    <w:rsid w:val="00BA7705"/>
    <w:rsid w:val="00BB0D38"/>
    <w:rsid w:val="00BB39D2"/>
    <w:rsid w:val="00BB3EC3"/>
    <w:rsid w:val="00BB41B9"/>
    <w:rsid w:val="00BB4227"/>
    <w:rsid w:val="00BB4E36"/>
    <w:rsid w:val="00BB6AA3"/>
    <w:rsid w:val="00BB766D"/>
    <w:rsid w:val="00BC3924"/>
    <w:rsid w:val="00BC4D3F"/>
    <w:rsid w:val="00BC5F78"/>
    <w:rsid w:val="00BC7F76"/>
    <w:rsid w:val="00BD1A7D"/>
    <w:rsid w:val="00BD3FA5"/>
    <w:rsid w:val="00BD5030"/>
    <w:rsid w:val="00BD56F5"/>
    <w:rsid w:val="00BD5B65"/>
    <w:rsid w:val="00BD7BD9"/>
    <w:rsid w:val="00BE0DC1"/>
    <w:rsid w:val="00BE1FCB"/>
    <w:rsid w:val="00BE1FEB"/>
    <w:rsid w:val="00BE40B7"/>
    <w:rsid w:val="00BE6275"/>
    <w:rsid w:val="00BE634D"/>
    <w:rsid w:val="00BF0E03"/>
    <w:rsid w:val="00BF11E8"/>
    <w:rsid w:val="00BF35A3"/>
    <w:rsid w:val="00BF532F"/>
    <w:rsid w:val="00BF6C72"/>
    <w:rsid w:val="00C012E9"/>
    <w:rsid w:val="00C0235D"/>
    <w:rsid w:val="00C02706"/>
    <w:rsid w:val="00C03984"/>
    <w:rsid w:val="00C044E7"/>
    <w:rsid w:val="00C04E66"/>
    <w:rsid w:val="00C06F57"/>
    <w:rsid w:val="00C07498"/>
    <w:rsid w:val="00C11768"/>
    <w:rsid w:val="00C126D5"/>
    <w:rsid w:val="00C13F4B"/>
    <w:rsid w:val="00C17E25"/>
    <w:rsid w:val="00C20D4B"/>
    <w:rsid w:val="00C21C34"/>
    <w:rsid w:val="00C2264D"/>
    <w:rsid w:val="00C27BD7"/>
    <w:rsid w:val="00C33A17"/>
    <w:rsid w:val="00C33D4D"/>
    <w:rsid w:val="00C35262"/>
    <w:rsid w:val="00C3605C"/>
    <w:rsid w:val="00C36B78"/>
    <w:rsid w:val="00C433CA"/>
    <w:rsid w:val="00C436C1"/>
    <w:rsid w:val="00C449DC"/>
    <w:rsid w:val="00C456F7"/>
    <w:rsid w:val="00C5013B"/>
    <w:rsid w:val="00C51308"/>
    <w:rsid w:val="00C5188D"/>
    <w:rsid w:val="00C56E80"/>
    <w:rsid w:val="00C61BF3"/>
    <w:rsid w:val="00C61DDE"/>
    <w:rsid w:val="00C63679"/>
    <w:rsid w:val="00C63D67"/>
    <w:rsid w:val="00C64322"/>
    <w:rsid w:val="00C651F7"/>
    <w:rsid w:val="00C65B9E"/>
    <w:rsid w:val="00C66610"/>
    <w:rsid w:val="00C67D2E"/>
    <w:rsid w:val="00C71913"/>
    <w:rsid w:val="00C71DBC"/>
    <w:rsid w:val="00C7262D"/>
    <w:rsid w:val="00C73907"/>
    <w:rsid w:val="00C754E8"/>
    <w:rsid w:val="00C7668E"/>
    <w:rsid w:val="00C76915"/>
    <w:rsid w:val="00C80E1C"/>
    <w:rsid w:val="00C90E84"/>
    <w:rsid w:val="00C91DA7"/>
    <w:rsid w:val="00C93787"/>
    <w:rsid w:val="00C93A8F"/>
    <w:rsid w:val="00C97A80"/>
    <w:rsid w:val="00CA0F57"/>
    <w:rsid w:val="00CA3FC3"/>
    <w:rsid w:val="00CA549C"/>
    <w:rsid w:val="00CA5B23"/>
    <w:rsid w:val="00CA666F"/>
    <w:rsid w:val="00CA6A47"/>
    <w:rsid w:val="00CA73C9"/>
    <w:rsid w:val="00CB1952"/>
    <w:rsid w:val="00CB1ED8"/>
    <w:rsid w:val="00CB286A"/>
    <w:rsid w:val="00CB340D"/>
    <w:rsid w:val="00CB436B"/>
    <w:rsid w:val="00CB5D1A"/>
    <w:rsid w:val="00CC14E1"/>
    <w:rsid w:val="00CC1A0B"/>
    <w:rsid w:val="00CC1C9D"/>
    <w:rsid w:val="00CC1D94"/>
    <w:rsid w:val="00CC3BCD"/>
    <w:rsid w:val="00CC463A"/>
    <w:rsid w:val="00CC57AD"/>
    <w:rsid w:val="00CC6335"/>
    <w:rsid w:val="00CC69A6"/>
    <w:rsid w:val="00CC6A9A"/>
    <w:rsid w:val="00CD1312"/>
    <w:rsid w:val="00CD19AA"/>
    <w:rsid w:val="00CD6CC8"/>
    <w:rsid w:val="00CE0574"/>
    <w:rsid w:val="00CE2C44"/>
    <w:rsid w:val="00CE3BAA"/>
    <w:rsid w:val="00CE56D6"/>
    <w:rsid w:val="00CF130B"/>
    <w:rsid w:val="00CF14F8"/>
    <w:rsid w:val="00CF674D"/>
    <w:rsid w:val="00CF6BDF"/>
    <w:rsid w:val="00CF6D31"/>
    <w:rsid w:val="00CF701B"/>
    <w:rsid w:val="00D03E03"/>
    <w:rsid w:val="00D04AB3"/>
    <w:rsid w:val="00D04AE6"/>
    <w:rsid w:val="00D05577"/>
    <w:rsid w:val="00D067A6"/>
    <w:rsid w:val="00D06AC6"/>
    <w:rsid w:val="00D10941"/>
    <w:rsid w:val="00D11FCB"/>
    <w:rsid w:val="00D14056"/>
    <w:rsid w:val="00D15439"/>
    <w:rsid w:val="00D15D4C"/>
    <w:rsid w:val="00D16A5F"/>
    <w:rsid w:val="00D20837"/>
    <w:rsid w:val="00D215BB"/>
    <w:rsid w:val="00D21656"/>
    <w:rsid w:val="00D23A26"/>
    <w:rsid w:val="00D25A3A"/>
    <w:rsid w:val="00D27717"/>
    <w:rsid w:val="00D3046E"/>
    <w:rsid w:val="00D307CA"/>
    <w:rsid w:val="00D30A3C"/>
    <w:rsid w:val="00D31522"/>
    <w:rsid w:val="00D3455E"/>
    <w:rsid w:val="00D34F2B"/>
    <w:rsid w:val="00D35708"/>
    <w:rsid w:val="00D41FE1"/>
    <w:rsid w:val="00D433D8"/>
    <w:rsid w:val="00D46D53"/>
    <w:rsid w:val="00D46F57"/>
    <w:rsid w:val="00D50267"/>
    <w:rsid w:val="00D518BC"/>
    <w:rsid w:val="00D5232E"/>
    <w:rsid w:val="00D52AF6"/>
    <w:rsid w:val="00D54566"/>
    <w:rsid w:val="00D5531D"/>
    <w:rsid w:val="00D5629B"/>
    <w:rsid w:val="00D56EF9"/>
    <w:rsid w:val="00D57D52"/>
    <w:rsid w:val="00D60067"/>
    <w:rsid w:val="00D6369B"/>
    <w:rsid w:val="00D640F2"/>
    <w:rsid w:val="00D654A4"/>
    <w:rsid w:val="00D65834"/>
    <w:rsid w:val="00D66BB4"/>
    <w:rsid w:val="00D67A04"/>
    <w:rsid w:val="00D67CE6"/>
    <w:rsid w:val="00D76157"/>
    <w:rsid w:val="00D76416"/>
    <w:rsid w:val="00D80377"/>
    <w:rsid w:val="00D82046"/>
    <w:rsid w:val="00D8444C"/>
    <w:rsid w:val="00D8612E"/>
    <w:rsid w:val="00D8663B"/>
    <w:rsid w:val="00D90635"/>
    <w:rsid w:val="00D92649"/>
    <w:rsid w:val="00D92758"/>
    <w:rsid w:val="00D92BD9"/>
    <w:rsid w:val="00D92DD9"/>
    <w:rsid w:val="00D94582"/>
    <w:rsid w:val="00D94BC7"/>
    <w:rsid w:val="00D94FC5"/>
    <w:rsid w:val="00D95544"/>
    <w:rsid w:val="00D957C8"/>
    <w:rsid w:val="00D96063"/>
    <w:rsid w:val="00D97826"/>
    <w:rsid w:val="00DA2EF1"/>
    <w:rsid w:val="00DA3C99"/>
    <w:rsid w:val="00DA4C68"/>
    <w:rsid w:val="00DA4C72"/>
    <w:rsid w:val="00DA6381"/>
    <w:rsid w:val="00DA6A07"/>
    <w:rsid w:val="00DB05EA"/>
    <w:rsid w:val="00DB1033"/>
    <w:rsid w:val="00DB1FA7"/>
    <w:rsid w:val="00DB26BF"/>
    <w:rsid w:val="00DB33ED"/>
    <w:rsid w:val="00DB4549"/>
    <w:rsid w:val="00DB5E4B"/>
    <w:rsid w:val="00DB5E78"/>
    <w:rsid w:val="00DB651B"/>
    <w:rsid w:val="00DB6EFF"/>
    <w:rsid w:val="00DC09C9"/>
    <w:rsid w:val="00DC3F9A"/>
    <w:rsid w:val="00DC46E6"/>
    <w:rsid w:val="00DC7482"/>
    <w:rsid w:val="00DD1560"/>
    <w:rsid w:val="00DD17F8"/>
    <w:rsid w:val="00DD41D3"/>
    <w:rsid w:val="00DD7394"/>
    <w:rsid w:val="00DE0446"/>
    <w:rsid w:val="00DE08BF"/>
    <w:rsid w:val="00DE14A3"/>
    <w:rsid w:val="00DE1E64"/>
    <w:rsid w:val="00DE2BEC"/>
    <w:rsid w:val="00DE324E"/>
    <w:rsid w:val="00DE4199"/>
    <w:rsid w:val="00DE639D"/>
    <w:rsid w:val="00DE6AE1"/>
    <w:rsid w:val="00DF0558"/>
    <w:rsid w:val="00DF1348"/>
    <w:rsid w:val="00DF2626"/>
    <w:rsid w:val="00DF746D"/>
    <w:rsid w:val="00DF7688"/>
    <w:rsid w:val="00E00A74"/>
    <w:rsid w:val="00E00DD3"/>
    <w:rsid w:val="00E0184A"/>
    <w:rsid w:val="00E01CEB"/>
    <w:rsid w:val="00E02C46"/>
    <w:rsid w:val="00E03171"/>
    <w:rsid w:val="00E11534"/>
    <w:rsid w:val="00E11796"/>
    <w:rsid w:val="00E13C02"/>
    <w:rsid w:val="00E13EDF"/>
    <w:rsid w:val="00E221F8"/>
    <w:rsid w:val="00E25505"/>
    <w:rsid w:val="00E2555D"/>
    <w:rsid w:val="00E26F35"/>
    <w:rsid w:val="00E302CB"/>
    <w:rsid w:val="00E353EF"/>
    <w:rsid w:val="00E369AB"/>
    <w:rsid w:val="00E42DF6"/>
    <w:rsid w:val="00E450AF"/>
    <w:rsid w:val="00E47936"/>
    <w:rsid w:val="00E51A28"/>
    <w:rsid w:val="00E51DE1"/>
    <w:rsid w:val="00E53EA3"/>
    <w:rsid w:val="00E548AB"/>
    <w:rsid w:val="00E55069"/>
    <w:rsid w:val="00E55C01"/>
    <w:rsid w:val="00E562A0"/>
    <w:rsid w:val="00E57704"/>
    <w:rsid w:val="00E60991"/>
    <w:rsid w:val="00E625D3"/>
    <w:rsid w:val="00E6270D"/>
    <w:rsid w:val="00E64886"/>
    <w:rsid w:val="00E65E58"/>
    <w:rsid w:val="00E66390"/>
    <w:rsid w:val="00E66947"/>
    <w:rsid w:val="00E67738"/>
    <w:rsid w:val="00E700AA"/>
    <w:rsid w:val="00E70A1D"/>
    <w:rsid w:val="00E70D43"/>
    <w:rsid w:val="00E70FBE"/>
    <w:rsid w:val="00E7234A"/>
    <w:rsid w:val="00E733F2"/>
    <w:rsid w:val="00E77F6E"/>
    <w:rsid w:val="00E8006F"/>
    <w:rsid w:val="00E8086C"/>
    <w:rsid w:val="00E80EB1"/>
    <w:rsid w:val="00E8121E"/>
    <w:rsid w:val="00E81588"/>
    <w:rsid w:val="00E81CD0"/>
    <w:rsid w:val="00E8245A"/>
    <w:rsid w:val="00E83BF9"/>
    <w:rsid w:val="00E840A8"/>
    <w:rsid w:val="00E91682"/>
    <w:rsid w:val="00E93128"/>
    <w:rsid w:val="00E94E78"/>
    <w:rsid w:val="00EA3024"/>
    <w:rsid w:val="00EA306A"/>
    <w:rsid w:val="00EA4CD1"/>
    <w:rsid w:val="00EA4E04"/>
    <w:rsid w:val="00EA5C96"/>
    <w:rsid w:val="00EA7938"/>
    <w:rsid w:val="00EB1166"/>
    <w:rsid w:val="00EB21DE"/>
    <w:rsid w:val="00EB57EC"/>
    <w:rsid w:val="00EB58DC"/>
    <w:rsid w:val="00EB6F54"/>
    <w:rsid w:val="00EB7CD1"/>
    <w:rsid w:val="00EB7EA4"/>
    <w:rsid w:val="00EC1C90"/>
    <w:rsid w:val="00EC2B70"/>
    <w:rsid w:val="00EC560A"/>
    <w:rsid w:val="00EC7564"/>
    <w:rsid w:val="00EC7980"/>
    <w:rsid w:val="00ED002D"/>
    <w:rsid w:val="00ED05AA"/>
    <w:rsid w:val="00ED10BC"/>
    <w:rsid w:val="00ED4051"/>
    <w:rsid w:val="00ED7EC8"/>
    <w:rsid w:val="00EE0F23"/>
    <w:rsid w:val="00EE4226"/>
    <w:rsid w:val="00EE49F9"/>
    <w:rsid w:val="00EE54BD"/>
    <w:rsid w:val="00EE5D17"/>
    <w:rsid w:val="00EF39D4"/>
    <w:rsid w:val="00EF49E5"/>
    <w:rsid w:val="00EF7C8B"/>
    <w:rsid w:val="00F01185"/>
    <w:rsid w:val="00F02980"/>
    <w:rsid w:val="00F05F53"/>
    <w:rsid w:val="00F07084"/>
    <w:rsid w:val="00F07C83"/>
    <w:rsid w:val="00F07DC6"/>
    <w:rsid w:val="00F10B2F"/>
    <w:rsid w:val="00F119CE"/>
    <w:rsid w:val="00F11BF2"/>
    <w:rsid w:val="00F126DB"/>
    <w:rsid w:val="00F15869"/>
    <w:rsid w:val="00F15B14"/>
    <w:rsid w:val="00F16F7A"/>
    <w:rsid w:val="00F1789D"/>
    <w:rsid w:val="00F22435"/>
    <w:rsid w:val="00F22990"/>
    <w:rsid w:val="00F22DC6"/>
    <w:rsid w:val="00F237FC"/>
    <w:rsid w:val="00F25772"/>
    <w:rsid w:val="00F25BA1"/>
    <w:rsid w:val="00F313A4"/>
    <w:rsid w:val="00F31B22"/>
    <w:rsid w:val="00F324DB"/>
    <w:rsid w:val="00F36B11"/>
    <w:rsid w:val="00F36CE2"/>
    <w:rsid w:val="00F40C2E"/>
    <w:rsid w:val="00F411F1"/>
    <w:rsid w:val="00F41B99"/>
    <w:rsid w:val="00F41F68"/>
    <w:rsid w:val="00F42161"/>
    <w:rsid w:val="00F4282D"/>
    <w:rsid w:val="00F50024"/>
    <w:rsid w:val="00F50B9E"/>
    <w:rsid w:val="00F523EB"/>
    <w:rsid w:val="00F53A27"/>
    <w:rsid w:val="00F56FC1"/>
    <w:rsid w:val="00F5725C"/>
    <w:rsid w:val="00F60207"/>
    <w:rsid w:val="00F6109C"/>
    <w:rsid w:val="00F6231A"/>
    <w:rsid w:val="00F63ACE"/>
    <w:rsid w:val="00F64873"/>
    <w:rsid w:val="00F6538D"/>
    <w:rsid w:val="00F66F6A"/>
    <w:rsid w:val="00F66FE9"/>
    <w:rsid w:val="00F7084B"/>
    <w:rsid w:val="00F727ED"/>
    <w:rsid w:val="00F73F70"/>
    <w:rsid w:val="00F744EC"/>
    <w:rsid w:val="00F77004"/>
    <w:rsid w:val="00F8044E"/>
    <w:rsid w:val="00F80BA6"/>
    <w:rsid w:val="00F82948"/>
    <w:rsid w:val="00F837E8"/>
    <w:rsid w:val="00F83941"/>
    <w:rsid w:val="00F83FA9"/>
    <w:rsid w:val="00F8461B"/>
    <w:rsid w:val="00F84F04"/>
    <w:rsid w:val="00F8543B"/>
    <w:rsid w:val="00F86872"/>
    <w:rsid w:val="00F90967"/>
    <w:rsid w:val="00F91230"/>
    <w:rsid w:val="00F91A95"/>
    <w:rsid w:val="00F92893"/>
    <w:rsid w:val="00F96F0A"/>
    <w:rsid w:val="00FA2043"/>
    <w:rsid w:val="00FA20D8"/>
    <w:rsid w:val="00FA2FAF"/>
    <w:rsid w:val="00FA2FDB"/>
    <w:rsid w:val="00FA35E0"/>
    <w:rsid w:val="00FA38F1"/>
    <w:rsid w:val="00FA3D2E"/>
    <w:rsid w:val="00FA5700"/>
    <w:rsid w:val="00FA5D73"/>
    <w:rsid w:val="00FA698A"/>
    <w:rsid w:val="00FA71B8"/>
    <w:rsid w:val="00FB1FFD"/>
    <w:rsid w:val="00FB2980"/>
    <w:rsid w:val="00FB2AFD"/>
    <w:rsid w:val="00FB3169"/>
    <w:rsid w:val="00FB4951"/>
    <w:rsid w:val="00FB5436"/>
    <w:rsid w:val="00FB5A62"/>
    <w:rsid w:val="00FC0F33"/>
    <w:rsid w:val="00FC1406"/>
    <w:rsid w:val="00FC2247"/>
    <w:rsid w:val="00FC3307"/>
    <w:rsid w:val="00FC35C4"/>
    <w:rsid w:val="00FC3928"/>
    <w:rsid w:val="00FC52D3"/>
    <w:rsid w:val="00FD16D1"/>
    <w:rsid w:val="00FD38C4"/>
    <w:rsid w:val="00FD5B21"/>
    <w:rsid w:val="00FD5C8B"/>
    <w:rsid w:val="00FD6068"/>
    <w:rsid w:val="00FD667A"/>
    <w:rsid w:val="00FE1475"/>
    <w:rsid w:val="00FE190A"/>
    <w:rsid w:val="00FE2008"/>
    <w:rsid w:val="00FE2B86"/>
    <w:rsid w:val="00FE425F"/>
    <w:rsid w:val="00FE6F1D"/>
    <w:rsid w:val="00FF04F7"/>
    <w:rsid w:val="00FF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907"/>
    <w:rPr>
      <w:sz w:val="24"/>
    </w:rPr>
  </w:style>
  <w:style w:type="paragraph" w:styleId="1">
    <w:name w:val="heading 1"/>
    <w:basedOn w:val="a"/>
    <w:next w:val="a"/>
    <w:qFormat/>
    <w:rsid w:val="00C73907"/>
    <w:pPr>
      <w:keepNext/>
      <w:jc w:val="center"/>
      <w:outlineLvl w:val="0"/>
    </w:pPr>
    <w:rPr>
      <w:b/>
      <w:spacing w:val="20"/>
      <w:sz w:val="38"/>
    </w:rPr>
  </w:style>
  <w:style w:type="paragraph" w:styleId="2">
    <w:name w:val="heading 2"/>
    <w:basedOn w:val="a"/>
    <w:next w:val="a"/>
    <w:qFormat/>
    <w:rsid w:val="00C73907"/>
    <w:pPr>
      <w:keepNext/>
      <w:jc w:val="center"/>
      <w:outlineLvl w:val="1"/>
    </w:pPr>
    <w:rPr>
      <w:b/>
      <w:spacing w:val="20"/>
      <w:sz w:val="36"/>
    </w:rPr>
  </w:style>
  <w:style w:type="paragraph" w:styleId="3">
    <w:name w:val="heading 3"/>
    <w:basedOn w:val="a"/>
    <w:next w:val="a"/>
    <w:qFormat/>
    <w:rsid w:val="00C73907"/>
    <w:pPr>
      <w:keepNext/>
      <w:outlineLvl w:val="2"/>
    </w:pPr>
    <w:rPr>
      <w:b/>
      <w:sz w:val="22"/>
    </w:rPr>
  </w:style>
  <w:style w:type="paragraph" w:styleId="4">
    <w:name w:val="heading 4"/>
    <w:basedOn w:val="a"/>
    <w:next w:val="a"/>
    <w:qFormat/>
    <w:rsid w:val="00C73907"/>
    <w:pPr>
      <w:keepNext/>
      <w:jc w:val="both"/>
      <w:outlineLvl w:val="3"/>
    </w:pPr>
    <w:rPr>
      <w:i/>
      <w:sz w:val="22"/>
    </w:rPr>
  </w:style>
  <w:style w:type="paragraph" w:styleId="5">
    <w:name w:val="heading 5"/>
    <w:basedOn w:val="a"/>
    <w:next w:val="a"/>
    <w:qFormat/>
    <w:rsid w:val="00C73907"/>
    <w:pPr>
      <w:keepNext/>
      <w:outlineLvl w:val="4"/>
    </w:pPr>
    <w:rPr>
      <w:sz w:val="28"/>
    </w:rPr>
  </w:style>
  <w:style w:type="paragraph" w:styleId="6">
    <w:name w:val="heading 6"/>
    <w:basedOn w:val="a"/>
    <w:next w:val="a"/>
    <w:qFormat/>
    <w:rsid w:val="00C73907"/>
    <w:pPr>
      <w:keepNext/>
      <w:jc w:val="both"/>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3907"/>
    <w:pPr>
      <w:tabs>
        <w:tab w:val="center" w:pos="4153"/>
        <w:tab w:val="right" w:pos="8306"/>
      </w:tabs>
    </w:pPr>
  </w:style>
  <w:style w:type="paragraph" w:styleId="a5">
    <w:name w:val="footer"/>
    <w:basedOn w:val="a"/>
    <w:link w:val="a6"/>
    <w:uiPriority w:val="99"/>
    <w:rsid w:val="00C73907"/>
    <w:pPr>
      <w:tabs>
        <w:tab w:val="center" w:pos="4153"/>
        <w:tab w:val="right" w:pos="8306"/>
      </w:tabs>
    </w:pPr>
  </w:style>
  <w:style w:type="paragraph" w:styleId="a7">
    <w:name w:val="Body Text"/>
    <w:basedOn w:val="a"/>
    <w:rsid w:val="00C73907"/>
    <w:pPr>
      <w:jc w:val="both"/>
    </w:pPr>
    <w:rPr>
      <w:sz w:val="28"/>
    </w:rPr>
  </w:style>
  <w:style w:type="character" w:styleId="a8">
    <w:name w:val="page number"/>
    <w:basedOn w:val="a0"/>
    <w:rsid w:val="00C73907"/>
  </w:style>
  <w:style w:type="table" w:styleId="a9">
    <w:name w:val="Table Grid"/>
    <w:basedOn w:val="a1"/>
    <w:rsid w:val="008C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D54566"/>
    <w:pPr>
      <w:spacing w:after="120" w:line="480" w:lineRule="auto"/>
    </w:pPr>
  </w:style>
  <w:style w:type="paragraph" w:styleId="aa">
    <w:name w:val="Balloon Text"/>
    <w:basedOn w:val="a"/>
    <w:semiHidden/>
    <w:rsid w:val="00AC1250"/>
    <w:rPr>
      <w:rFonts w:ascii="Tahoma" w:hAnsi="Tahoma" w:cs="Tahoma"/>
      <w:sz w:val="16"/>
      <w:szCs w:val="16"/>
    </w:rPr>
  </w:style>
  <w:style w:type="character" w:styleId="ab">
    <w:name w:val="Hyperlink"/>
    <w:basedOn w:val="a0"/>
    <w:rsid w:val="003E4BCD"/>
    <w:rPr>
      <w:color w:val="0000FF"/>
      <w:u w:val="single"/>
    </w:rPr>
  </w:style>
  <w:style w:type="paragraph" w:styleId="ac">
    <w:name w:val="Subtitle"/>
    <w:basedOn w:val="a"/>
    <w:qFormat/>
    <w:rsid w:val="005B49D1"/>
    <w:pPr>
      <w:jc w:val="center"/>
    </w:pPr>
    <w:rPr>
      <w:b/>
      <w:bCs/>
      <w:sz w:val="32"/>
      <w:szCs w:val="24"/>
    </w:rPr>
  </w:style>
  <w:style w:type="paragraph" w:styleId="21">
    <w:name w:val="Body Text Indent 2"/>
    <w:basedOn w:val="a"/>
    <w:rsid w:val="00DE4199"/>
    <w:pPr>
      <w:spacing w:after="120" w:line="480" w:lineRule="auto"/>
      <w:ind w:left="283"/>
    </w:pPr>
  </w:style>
  <w:style w:type="character" w:customStyle="1" w:styleId="a4">
    <w:name w:val="Верхний колонтитул Знак"/>
    <w:basedOn w:val="a0"/>
    <w:link w:val="a3"/>
    <w:uiPriority w:val="99"/>
    <w:rsid w:val="003D5386"/>
    <w:rPr>
      <w:sz w:val="24"/>
    </w:rPr>
  </w:style>
  <w:style w:type="character" w:customStyle="1" w:styleId="a6">
    <w:name w:val="Нижний колонтитул Знак"/>
    <w:basedOn w:val="a0"/>
    <w:link w:val="a5"/>
    <w:uiPriority w:val="99"/>
    <w:rsid w:val="00C07498"/>
    <w:rPr>
      <w:sz w:val="24"/>
    </w:rPr>
  </w:style>
  <w:style w:type="paragraph" w:styleId="ad">
    <w:name w:val="List Paragraph"/>
    <w:basedOn w:val="a"/>
    <w:uiPriority w:val="34"/>
    <w:qFormat/>
    <w:rsid w:val="00381259"/>
    <w:pPr>
      <w:ind w:left="720"/>
      <w:contextualSpacing/>
    </w:pPr>
  </w:style>
  <w:style w:type="paragraph" w:customStyle="1" w:styleId="ConsPlusNormal">
    <w:name w:val="ConsPlusNormal"/>
    <w:rsid w:val="00C76915"/>
    <w:pPr>
      <w:widowControl w:val="0"/>
      <w:autoSpaceDE w:val="0"/>
      <w:autoSpaceDN w:val="0"/>
      <w:adjustRightInd w:val="0"/>
    </w:pPr>
    <w:rPr>
      <w:rFonts w:ascii="Arial" w:eastAsiaTheme="minorEastAsia" w:hAnsi="Arial" w:cs="Arial"/>
    </w:rPr>
  </w:style>
  <w:style w:type="paragraph" w:styleId="ae">
    <w:name w:val="Body Text Indent"/>
    <w:basedOn w:val="a"/>
    <w:link w:val="af"/>
    <w:rsid w:val="004F0F41"/>
    <w:pPr>
      <w:spacing w:after="120"/>
      <w:ind w:left="283"/>
    </w:pPr>
  </w:style>
  <w:style w:type="character" w:customStyle="1" w:styleId="af">
    <w:name w:val="Основной текст с отступом Знак"/>
    <w:basedOn w:val="a0"/>
    <w:link w:val="ae"/>
    <w:rsid w:val="004F0F41"/>
    <w:rPr>
      <w:sz w:val="24"/>
    </w:rPr>
  </w:style>
  <w:style w:type="paragraph" w:customStyle="1" w:styleId="ConsPlusNonformat">
    <w:name w:val="ConsPlusNonformat"/>
    <w:uiPriority w:val="99"/>
    <w:rsid w:val="004F0F4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8709141">
      <w:bodyDiv w:val="1"/>
      <w:marLeft w:val="0"/>
      <w:marRight w:val="0"/>
      <w:marTop w:val="0"/>
      <w:marBottom w:val="0"/>
      <w:divBdr>
        <w:top w:val="none" w:sz="0" w:space="0" w:color="auto"/>
        <w:left w:val="none" w:sz="0" w:space="0" w:color="auto"/>
        <w:bottom w:val="none" w:sz="0" w:space="0" w:color="auto"/>
        <w:right w:val="none" w:sz="0" w:space="0" w:color="auto"/>
      </w:divBdr>
    </w:div>
    <w:div w:id="248346709">
      <w:bodyDiv w:val="1"/>
      <w:marLeft w:val="0"/>
      <w:marRight w:val="0"/>
      <w:marTop w:val="0"/>
      <w:marBottom w:val="0"/>
      <w:divBdr>
        <w:top w:val="none" w:sz="0" w:space="0" w:color="auto"/>
        <w:left w:val="none" w:sz="0" w:space="0" w:color="auto"/>
        <w:bottom w:val="none" w:sz="0" w:space="0" w:color="auto"/>
        <w:right w:val="none" w:sz="0" w:space="0" w:color="auto"/>
      </w:divBdr>
    </w:div>
    <w:div w:id="341133170">
      <w:bodyDiv w:val="1"/>
      <w:marLeft w:val="0"/>
      <w:marRight w:val="0"/>
      <w:marTop w:val="0"/>
      <w:marBottom w:val="0"/>
      <w:divBdr>
        <w:top w:val="none" w:sz="0" w:space="0" w:color="auto"/>
        <w:left w:val="none" w:sz="0" w:space="0" w:color="auto"/>
        <w:bottom w:val="none" w:sz="0" w:space="0" w:color="auto"/>
        <w:right w:val="none" w:sz="0" w:space="0" w:color="auto"/>
      </w:divBdr>
    </w:div>
    <w:div w:id="417407777">
      <w:bodyDiv w:val="1"/>
      <w:marLeft w:val="0"/>
      <w:marRight w:val="0"/>
      <w:marTop w:val="0"/>
      <w:marBottom w:val="0"/>
      <w:divBdr>
        <w:top w:val="none" w:sz="0" w:space="0" w:color="auto"/>
        <w:left w:val="none" w:sz="0" w:space="0" w:color="auto"/>
        <w:bottom w:val="none" w:sz="0" w:space="0" w:color="auto"/>
        <w:right w:val="none" w:sz="0" w:space="0" w:color="auto"/>
      </w:divBdr>
    </w:div>
    <w:div w:id="587350271">
      <w:bodyDiv w:val="1"/>
      <w:marLeft w:val="0"/>
      <w:marRight w:val="0"/>
      <w:marTop w:val="0"/>
      <w:marBottom w:val="0"/>
      <w:divBdr>
        <w:top w:val="none" w:sz="0" w:space="0" w:color="auto"/>
        <w:left w:val="none" w:sz="0" w:space="0" w:color="auto"/>
        <w:bottom w:val="none" w:sz="0" w:space="0" w:color="auto"/>
        <w:right w:val="none" w:sz="0" w:space="0" w:color="auto"/>
      </w:divBdr>
    </w:div>
    <w:div w:id="677460578">
      <w:bodyDiv w:val="1"/>
      <w:marLeft w:val="0"/>
      <w:marRight w:val="0"/>
      <w:marTop w:val="0"/>
      <w:marBottom w:val="0"/>
      <w:divBdr>
        <w:top w:val="none" w:sz="0" w:space="0" w:color="auto"/>
        <w:left w:val="none" w:sz="0" w:space="0" w:color="auto"/>
        <w:bottom w:val="none" w:sz="0" w:space="0" w:color="auto"/>
        <w:right w:val="none" w:sz="0" w:space="0" w:color="auto"/>
      </w:divBdr>
    </w:div>
    <w:div w:id="906766921">
      <w:bodyDiv w:val="1"/>
      <w:marLeft w:val="0"/>
      <w:marRight w:val="0"/>
      <w:marTop w:val="0"/>
      <w:marBottom w:val="0"/>
      <w:divBdr>
        <w:top w:val="none" w:sz="0" w:space="0" w:color="auto"/>
        <w:left w:val="none" w:sz="0" w:space="0" w:color="auto"/>
        <w:bottom w:val="none" w:sz="0" w:space="0" w:color="auto"/>
        <w:right w:val="none" w:sz="0" w:space="0" w:color="auto"/>
      </w:divBdr>
    </w:div>
    <w:div w:id="935019204">
      <w:bodyDiv w:val="1"/>
      <w:marLeft w:val="0"/>
      <w:marRight w:val="0"/>
      <w:marTop w:val="0"/>
      <w:marBottom w:val="0"/>
      <w:divBdr>
        <w:top w:val="none" w:sz="0" w:space="0" w:color="auto"/>
        <w:left w:val="none" w:sz="0" w:space="0" w:color="auto"/>
        <w:bottom w:val="none" w:sz="0" w:space="0" w:color="auto"/>
        <w:right w:val="none" w:sz="0" w:space="0" w:color="auto"/>
      </w:divBdr>
    </w:div>
    <w:div w:id="984313525">
      <w:bodyDiv w:val="1"/>
      <w:marLeft w:val="0"/>
      <w:marRight w:val="0"/>
      <w:marTop w:val="0"/>
      <w:marBottom w:val="0"/>
      <w:divBdr>
        <w:top w:val="none" w:sz="0" w:space="0" w:color="auto"/>
        <w:left w:val="none" w:sz="0" w:space="0" w:color="auto"/>
        <w:bottom w:val="none" w:sz="0" w:space="0" w:color="auto"/>
        <w:right w:val="none" w:sz="0" w:space="0" w:color="auto"/>
      </w:divBdr>
    </w:div>
    <w:div w:id="1099061801">
      <w:bodyDiv w:val="1"/>
      <w:marLeft w:val="0"/>
      <w:marRight w:val="0"/>
      <w:marTop w:val="0"/>
      <w:marBottom w:val="0"/>
      <w:divBdr>
        <w:top w:val="none" w:sz="0" w:space="0" w:color="auto"/>
        <w:left w:val="none" w:sz="0" w:space="0" w:color="auto"/>
        <w:bottom w:val="none" w:sz="0" w:space="0" w:color="auto"/>
        <w:right w:val="none" w:sz="0" w:space="0" w:color="auto"/>
      </w:divBdr>
    </w:div>
    <w:div w:id="1168249160">
      <w:bodyDiv w:val="1"/>
      <w:marLeft w:val="0"/>
      <w:marRight w:val="0"/>
      <w:marTop w:val="0"/>
      <w:marBottom w:val="0"/>
      <w:divBdr>
        <w:top w:val="none" w:sz="0" w:space="0" w:color="auto"/>
        <w:left w:val="none" w:sz="0" w:space="0" w:color="auto"/>
        <w:bottom w:val="none" w:sz="0" w:space="0" w:color="auto"/>
        <w:right w:val="none" w:sz="0" w:space="0" w:color="auto"/>
      </w:divBdr>
    </w:div>
    <w:div w:id="1174418596">
      <w:bodyDiv w:val="1"/>
      <w:marLeft w:val="0"/>
      <w:marRight w:val="0"/>
      <w:marTop w:val="0"/>
      <w:marBottom w:val="0"/>
      <w:divBdr>
        <w:top w:val="none" w:sz="0" w:space="0" w:color="auto"/>
        <w:left w:val="none" w:sz="0" w:space="0" w:color="auto"/>
        <w:bottom w:val="none" w:sz="0" w:space="0" w:color="auto"/>
        <w:right w:val="none" w:sz="0" w:space="0" w:color="auto"/>
      </w:divBdr>
    </w:div>
    <w:div w:id="1264650154">
      <w:bodyDiv w:val="1"/>
      <w:marLeft w:val="0"/>
      <w:marRight w:val="0"/>
      <w:marTop w:val="0"/>
      <w:marBottom w:val="0"/>
      <w:divBdr>
        <w:top w:val="none" w:sz="0" w:space="0" w:color="auto"/>
        <w:left w:val="none" w:sz="0" w:space="0" w:color="auto"/>
        <w:bottom w:val="none" w:sz="0" w:space="0" w:color="auto"/>
        <w:right w:val="none" w:sz="0" w:space="0" w:color="auto"/>
      </w:divBdr>
    </w:div>
    <w:div w:id="1297679442">
      <w:bodyDiv w:val="1"/>
      <w:marLeft w:val="0"/>
      <w:marRight w:val="0"/>
      <w:marTop w:val="0"/>
      <w:marBottom w:val="0"/>
      <w:divBdr>
        <w:top w:val="none" w:sz="0" w:space="0" w:color="auto"/>
        <w:left w:val="none" w:sz="0" w:space="0" w:color="auto"/>
        <w:bottom w:val="none" w:sz="0" w:space="0" w:color="auto"/>
        <w:right w:val="none" w:sz="0" w:space="0" w:color="auto"/>
      </w:divBdr>
    </w:div>
    <w:div w:id="1447387018">
      <w:bodyDiv w:val="1"/>
      <w:marLeft w:val="0"/>
      <w:marRight w:val="0"/>
      <w:marTop w:val="0"/>
      <w:marBottom w:val="0"/>
      <w:divBdr>
        <w:top w:val="none" w:sz="0" w:space="0" w:color="auto"/>
        <w:left w:val="none" w:sz="0" w:space="0" w:color="auto"/>
        <w:bottom w:val="none" w:sz="0" w:space="0" w:color="auto"/>
        <w:right w:val="none" w:sz="0" w:space="0" w:color="auto"/>
      </w:divBdr>
    </w:div>
    <w:div w:id="1492017840">
      <w:bodyDiv w:val="1"/>
      <w:marLeft w:val="0"/>
      <w:marRight w:val="0"/>
      <w:marTop w:val="0"/>
      <w:marBottom w:val="0"/>
      <w:divBdr>
        <w:top w:val="none" w:sz="0" w:space="0" w:color="auto"/>
        <w:left w:val="none" w:sz="0" w:space="0" w:color="auto"/>
        <w:bottom w:val="none" w:sz="0" w:space="0" w:color="auto"/>
        <w:right w:val="none" w:sz="0" w:space="0" w:color="auto"/>
      </w:divBdr>
    </w:div>
    <w:div w:id="17372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9C9A-7C93-4488-9F65-665CB6EB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15</Pages>
  <Words>2799</Words>
  <Characters>20727</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Петрищеву С.С.</vt:lpstr>
    </vt:vector>
  </TitlesOfParts>
  <Company>Мэрия г. Магадана, ОИТО</Company>
  <LinksUpToDate>false</LinksUpToDate>
  <CharactersWithSpaces>23480</CharactersWithSpaces>
  <SharedDoc>false</SharedDoc>
  <HLinks>
    <vt:vector size="222" baseType="variant">
      <vt:variant>
        <vt:i4>2359380</vt:i4>
      </vt:variant>
      <vt:variant>
        <vt:i4>204</vt:i4>
      </vt:variant>
      <vt:variant>
        <vt:i4>0</vt:i4>
      </vt:variant>
      <vt:variant>
        <vt:i4>5</vt:i4>
      </vt:variant>
      <vt:variant>
        <vt:lpwstr>mailto:POSTMAST@REGADM.MAGADAN.RU</vt:lpwstr>
      </vt:variant>
      <vt:variant>
        <vt:lpwstr/>
      </vt:variant>
      <vt:variant>
        <vt:i4>7340082</vt:i4>
      </vt:variant>
      <vt:variant>
        <vt:i4>201</vt:i4>
      </vt:variant>
      <vt:variant>
        <vt:i4>0</vt:i4>
      </vt:variant>
      <vt:variant>
        <vt:i4>5</vt:i4>
      </vt:variant>
      <vt:variant>
        <vt:lpwstr>http://www.magadangorod.ru/</vt:lpwstr>
      </vt:variant>
      <vt:variant>
        <vt:lpwstr/>
      </vt:variant>
      <vt:variant>
        <vt:i4>2359380</vt:i4>
      </vt:variant>
      <vt:variant>
        <vt:i4>192</vt:i4>
      </vt:variant>
      <vt:variant>
        <vt:i4>0</vt:i4>
      </vt:variant>
      <vt:variant>
        <vt:i4>5</vt:i4>
      </vt:variant>
      <vt:variant>
        <vt:lpwstr>mailto:POSTMAST@REGADM.MAGADAN.RU</vt:lpwstr>
      </vt:variant>
      <vt:variant>
        <vt:lpwstr/>
      </vt:variant>
      <vt:variant>
        <vt:i4>7340082</vt:i4>
      </vt:variant>
      <vt:variant>
        <vt:i4>189</vt:i4>
      </vt:variant>
      <vt:variant>
        <vt:i4>0</vt:i4>
      </vt:variant>
      <vt:variant>
        <vt:i4>5</vt:i4>
      </vt:variant>
      <vt:variant>
        <vt:lpwstr>http://www.magadangorod.ru/</vt:lpwstr>
      </vt:variant>
      <vt:variant>
        <vt:lpwstr/>
      </vt:variant>
      <vt:variant>
        <vt:i4>2359380</vt:i4>
      </vt:variant>
      <vt:variant>
        <vt:i4>180</vt:i4>
      </vt:variant>
      <vt:variant>
        <vt:i4>0</vt:i4>
      </vt:variant>
      <vt:variant>
        <vt:i4>5</vt:i4>
      </vt:variant>
      <vt:variant>
        <vt:lpwstr>mailto:POSTMAST@REGADM.MAGADAN.RU</vt:lpwstr>
      </vt:variant>
      <vt:variant>
        <vt:lpwstr/>
      </vt:variant>
      <vt:variant>
        <vt:i4>7340082</vt:i4>
      </vt:variant>
      <vt:variant>
        <vt:i4>177</vt:i4>
      </vt:variant>
      <vt:variant>
        <vt:i4>0</vt:i4>
      </vt:variant>
      <vt:variant>
        <vt:i4>5</vt:i4>
      </vt:variant>
      <vt:variant>
        <vt:lpwstr>http://www.magadangorod.ru/</vt:lpwstr>
      </vt:variant>
      <vt:variant>
        <vt:lpwstr/>
      </vt:variant>
      <vt:variant>
        <vt:i4>2621447</vt:i4>
      </vt:variant>
      <vt:variant>
        <vt:i4>168</vt:i4>
      </vt:variant>
      <vt:variant>
        <vt:i4>0</vt:i4>
      </vt:variant>
      <vt:variant>
        <vt:i4>5</vt:i4>
      </vt:variant>
      <vt:variant>
        <vt:lpwstr>mailto:maguprcult@mail.ru</vt:lpwstr>
      </vt:variant>
      <vt:variant>
        <vt:lpwstr/>
      </vt:variant>
      <vt:variant>
        <vt:i4>2359380</vt:i4>
      </vt:variant>
      <vt:variant>
        <vt:i4>165</vt:i4>
      </vt:variant>
      <vt:variant>
        <vt:i4>0</vt:i4>
      </vt:variant>
      <vt:variant>
        <vt:i4>5</vt:i4>
      </vt:variant>
      <vt:variant>
        <vt:lpwstr>mailto:POSTMAST@REGADM.MAGADAN.RU</vt:lpwstr>
      </vt:variant>
      <vt:variant>
        <vt:lpwstr/>
      </vt:variant>
      <vt:variant>
        <vt:i4>7340082</vt:i4>
      </vt:variant>
      <vt:variant>
        <vt:i4>162</vt:i4>
      </vt:variant>
      <vt:variant>
        <vt:i4>0</vt:i4>
      </vt:variant>
      <vt:variant>
        <vt:i4>5</vt:i4>
      </vt:variant>
      <vt:variant>
        <vt:lpwstr>http://www.magadangorod.ru/</vt:lpwstr>
      </vt:variant>
      <vt:variant>
        <vt:lpwstr/>
      </vt:variant>
      <vt:variant>
        <vt:i4>2621447</vt:i4>
      </vt:variant>
      <vt:variant>
        <vt:i4>153</vt:i4>
      </vt:variant>
      <vt:variant>
        <vt:i4>0</vt:i4>
      </vt:variant>
      <vt:variant>
        <vt:i4>5</vt:i4>
      </vt:variant>
      <vt:variant>
        <vt:lpwstr>mailto:maguprcult@mail.ru</vt:lpwstr>
      </vt:variant>
      <vt:variant>
        <vt:lpwstr/>
      </vt:variant>
      <vt:variant>
        <vt:i4>2359380</vt:i4>
      </vt:variant>
      <vt:variant>
        <vt:i4>150</vt:i4>
      </vt:variant>
      <vt:variant>
        <vt:i4>0</vt:i4>
      </vt:variant>
      <vt:variant>
        <vt:i4>5</vt:i4>
      </vt:variant>
      <vt:variant>
        <vt:lpwstr>mailto:POSTMAST@REGADM.MAGADAN.RU</vt:lpwstr>
      </vt:variant>
      <vt:variant>
        <vt:lpwstr/>
      </vt:variant>
      <vt:variant>
        <vt:i4>7340082</vt:i4>
      </vt:variant>
      <vt:variant>
        <vt:i4>147</vt:i4>
      </vt:variant>
      <vt:variant>
        <vt:i4>0</vt:i4>
      </vt:variant>
      <vt:variant>
        <vt:i4>5</vt:i4>
      </vt:variant>
      <vt:variant>
        <vt:lpwstr>http://www.magadangorod.ru/</vt:lpwstr>
      </vt:variant>
      <vt:variant>
        <vt:lpwstr/>
      </vt:variant>
      <vt:variant>
        <vt:i4>1048699</vt:i4>
      </vt:variant>
      <vt:variant>
        <vt:i4>138</vt:i4>
      </vt:variant>
      <vt:variant>
        <vt:i4>0</vt:i4>
      </vt:variant>
      <vt:variant>
        <vt:i4>5</vt:i4>
      </vt:variant>
      <vt:variant>
        <vt:lpwstr>mailto:maggkh@mail.ru,</vt:lpwstr>
      </vt:variant>
      <vt:variant>
        <vt:lpwstr/>
      </vt:variant>
      <vt:variant>
        <vt:i4>2359380</vt:i4>
      </vt:variant>
      <vt:variant>
        <vt:i4>135</vt:i4>
      </vt:variant>
      <vt:variant>
        <vt:i4>0</vt:i4>
      </vt:variant>
      <vt:variant>
        <vt:i4>5</vt:i4>
      </vt:variant>
      <vt:variant>
        <vt:lpwstr>mailto:POSTMAST@REGADM.MAGADAN.RU</vt:lpwstr>
      </vt:variant>
      <vt:variant>
        <vt:lpwstr/>
      </vt:variant>
      <vt:variant>
        <vt:i4>7340082</vt:i4>
      </vt:variant>
      <vt:variant>
        <vt:i4>132</vt:i4>
      </vt:variant>
      <vt:variant>
        <vt:i4>0</vt:i4>
      </vt:variant>
      <vt:variant>
        <vt:i4>5</vt:i4>
      </vt:variant>
      <vt:variant>
        <vt:lpwstr>http://www.magadangorod.ru/</vt:lpwstr>
      </vt:variant>
      <vt:variant>
        <vt:lpwstr/>
      </vt:variant>
      <vt:variant>
        <vt:i4>4063263</vt:i4>
      </vt:variant>
      <vt:variant>
        <vt:i4>123</vt:i4>
      </vt:variant>
      <vt:variant>
        <vt:i4>0</vt:i4>
      </vt:variant>
      <vt:variant>
        <vt:i4>5</vt:i4>
      </vt:variant>
      <vt:variant>
        <vt:lpwstr>mailto:satek@maglan.ru</vt:lpwstr>
      </vt:variant>
      <vt:variant>
        <vt:lpwstr/>
      </vt:variant>
      <vt:variant>
        <vt:i4>2359380</vt:i4>
      </vt:variant>
      <vt:variant>
        <vt:i4>120</vt:i4>
      </vt:variant>
      <vt:variant>
        <vt:i4>0</vt:i4>
      </vt:variant>
      <vt:variant>
        <vt:i4>5</vt:i4>
      </vt:variant>
      <vt:variant>
        <vt:lpwstr>mailto:POSTMAST@REGADM.MAGADAN.RU</vt:lpwstr>
      </vt:variant>
      <vt:variant>
        <vt:lpwstr/>
      </vt:variant>
      <vt:variant>
        <vt:i4>7340082</vt:i4>
      </vt:variant>
      <vt:variant>
        <vt:i4>117</vt:i4>
      </vt:variant>
      <vt:variant>
        <vt:i4>0</vt:i4>
      </vt:variant>
      <vt:variant>
        <vt:i4>5</vt:i4>
      </vt:variant>
      <vt:variant>
        <vt:lpwstr>http://www.magadangorod.ru/</vt:lpwstr>
      </vt:variant>
      <vt:variant>
        <vt:lpwstr/>
      </vt:variant>
      <vt:variant>
        <vt:i4>3801091</vt:i4>
      </vt:variant>
      <vt:variant>
        <vt:i4>108</vt:i4>
      </vt:variant>
      <vt:variant>
        <vt:i4>0</vt:i4>
      </vt:variant>
      <vt:variant>
        <vt:i4>5</vt:i4>
      </vt:variant>
      <vt:variant>
        <vt:lpwstr>mailto:magadangorsport@mail.ru</vt:lpwstr>
      </vt:variant>
      <vt:variant>
        <vt:lpwstr/>
      </vt:variant>
      <vt:variant>
        <vt:i4>2359380</vt:i4>
      </vt:variant>
      <vt:variant>
        <vt:i4>105</vt:i4>
      </vt:variant>
      <vt:variant>
        <vt:i4>0</vt:i4>
      </vt:variant>
      <vt:variant>
        <vt:i4>5</vt:i4>
      </vt:variant>
      <vt:variant>
        <vt:lpwstr>mailto:POSTMAST@REGADM.MAGADAN.RU</vt:lpwstr>
      </vt:variant>
      <vt:variant>
        <vt:lpwstr/>
      </vt:variant>
      <vt:variant>
        <vt:i4>7340082</vt:i4>
      </vt:variant>
      <vt:variant>
        <vt:i4>102</vt:i4>
      </vt:variant>
      <vt:variant>
        <vt:i4>0</vt:i4>
      </vt:variant>
      <vt:variant>
        <vt:i4>5</vt:i4>
      </vt:variant>
      <vt:variant>
        <vt:lpwstr>http://www.magadangorod.ru/</vt:lpwstr>
      </vt:variant>
      <vt:variant>
        <vt:lpwstr/>
      </vt:variant>
      <vt:variant>
        <vt:i4>5701681</vt:i4>
      </vt:variant>
      <vt:variant>
        <vt:i4>90</vt:i4>
      </vt:variant>
      <vt:variant>
        <vt:i4>0</vt:i4>
      </vt:variant>
      <vt:variant>
        <vt:i4>5</vt:i4>
      </vt:variant>
      <vt:variant>
        <vt:lpwstr>mailto:zam4@magadangorod.ru</vt:lpwstr>
      </vt:variant>
      <vt:variant>
        <vt:lpwstr/>
      </vt:variant>
      <vt:variant>
        <vt:i4>2359380</vt:i4>
      </vt:variant>
      <vt:variant>
        <vt:i4>87</vt:i4>
      </vt:variant>
      <vt:variant>
        <vt:i4>0</vt:i4>
      </vt:variant>
      <vt:variant>
        <vt:i4>5</vt:i4>
      </vt:variant>
      <vt:variant>
        <vt:lpwstr>mailto:POSTMAST@REGADM.MAGADAN.RU</vt:lpwstr>
      </vt:variant>
      <vt:variant>
        <vt:lpwstr/>
      </vt:variant>
      <vt:variant>
        <vt:i4>4915305</vt:i4>
      </vt:variant>
      <vt:variant>
        <vt:i4>78</vt:i4>
      </vt:variant>
      <vt:variant>
        <vt:i4>0</vt:i4>
      </vt:variant>
      <vt:variant>
        <vt:i4>5</vt:i4>
      </vt:variant>
      <vt:variant>
        <vt:lpwstr>mailto:mgdfinans@magadangorod.ru</vt:lpwstr>
      </vt:variant>
      <vt:variant>
        <vt:lpwstr/>
      </vt:variant>
      <vt:variant>
        <vt:i4>2359380</vt:i4>
      </vt:variant>
      <vt:variant>
        <vt:i4>75</vt:i4>
      </vt:variant>
      <vt:variant>
        <vt:i4>0</vt:i4>
      </vt:variant>
      <vt:variant>
        <vt:i4>5</vt:i4>
      </vt:variant>
      <vt:variant>
        <vt:lpwstr>mailto:POSTMAST@REGADM.MAGADAN.RU</vt:lpwstr>
      </vt:variant>
      <vt:variant>
        <vt:lpwstr/>
      </vt:variant>
      <vt:variant>
        <vt:i4>7340082</vt:i4>
      </vt:variant>
      <vt:variant>
        <vt:i4>72</vt:i4>
      </vt:variant>
      <vt:variant>
        <vt:i4>0</vt:i4>
      </vt:variant>
      <vt:variant>
        <vt:i4>5</vt:i4>
      </vt:variant>
      <vt:variant>
        <vt:lpwstr>http://www.magadangorod.ru/</vt:lpwstr>
      </vt:variant>
      <vt:variant>
        <vt:lpwstr/>
      </vt:variant>
      <vt:variant>
        <vt:i4>4653156</vt:i4>
      </vt:variant>
      <vt:variant>
        <vt:i4>54</vt:i4>
      </vt:variant>
      <vt:variant>
        <vt:i4>0</vt:i4>
      </vt:variant>
      <vt:variant>
        <vt:i4>5</vt:i4>
      </vt:variant>
      <vt:variant>
        <vt:lpwstr>mailto:meria@magadangorod.ru</vt:lpwstr>
      </vt:variant>
      <vt:variant>
        <vt:lpwstr/>
      </vt:variant>
      <vt:variant>
        <vt:i4>2359380</vt:i4>
      </vt:variant>
      <vt:variant>
        <vt:i4>51</vt:i4>
      </vt:variant>
      <vt:variant>
        <vt:i4>0</vt:i4>
      </vt:variant>
      <vt:variant>
        <vt:i4>5</vt:i4>
      </vt:variant>
      <vt:variant>
        <vt:lpwstr>mailto:POSTMAST@REGADM.MAGADAN.RU</vt:lpwstr>
      </vt:variant>
      <vt:variant>
        <vt:lpwstr/>
      </vt:variant>
      <vt:variant>
        <vt:i4>4653156</vt:i4>
      </vt:variant>
      <vt:variant>
        <vt:i4>45</vt:i4>
      </vt:variant>
      <vt:variant>
        <vt:i4>0</vt:i4>
      </vt:variant>
      <vt:variant>
        <vt:i4>5</vt:i4>
      </vt:variant>
      <vt:variant>
        <vt:lpwstr>mailto:meria@magadangorod.ru</vt:lpwstr>
      </vt:variant>
      <vt:variant>
        <vt:lpwstr/>
      </vt:variant>
      <vt:variant>
        <vt:i4>2359380</vt:i4>
      </vt:variant>
      <vt:variant>
        <vt:i4>42</vt:i4>
      </vt:variant>
      <vt:variant>
        <vt:i4>0</vt:i4>
      </vt:variant>
      <vt:variant>
        <vt:i4>5</vt:i4>
      </vt:variant>
      <vt:variant>
        <vt:lpwstr>mailto:POSTMAST@REGADM.MAGADAN.RU</vt:lpwstr>
      </vt:variant>
      <vt:variant>
        <vt:lpwstr/>
      </vt:variant>
      <vt:variant>
        <vt:i4>4653156</vt:i4>
      </vt:variant>
      <vt:variant>
        <vt:i4>39</vt:i4>
      </vt:variant>
      <vt:variant>
        <vt:i4>0</vt:i4>
      </vt:variant>
      <vt:variant>
        <vt:i4>5</vt:i4>
      </vt:variant>
      <vt:variant>
        <vt:lpwstr>mailto:meria@magadangorod.ru</vt:lpwstr>
      </vt:variant>
      <vt:variant>
        <vt:lpwstr/>
      </vt:variant>
      <vt:variant>
        <vt:i4>2359380</vt:i4>
      </vt:variant>
      <vt:variant>
        <vt:i4>36</vt:i4>
      </vt:variant>
      <vt:variant>
        <vt:i4>0</vt:i4>
      </vt:variant>
      <vt:variant>
        <vt:i4>5</vt:i4>
      </vt:variant>
      <vt:variant>
        <vt:lpwstr>mailto:POSTMAST@REGADM.MAGADAN.RU</vt:lpwstr>
      </vt:variant>
      <vt:variant>
        <vt:lpwstr/>
      </vt:variant>
      <vt:variant>
        <vt:i4>4653156</vt:i4>
      </vt:variant>
      <vt:variant>
        <vt:i4>30</vt:i4>
      </vt:variant>
      <vt:variant>
        <vt:i4>0</vt:i4>
      </vt:variant>
      <vt:variant>
        <vt:i4>5</vt:i4>
      </vt:variant>
      <vt:variant>
        <vt:lpwstr>mailto:meria@magadangorod.ru</vt:lpwstr>
      </vt:variant>
      <vt:variant>
        <vt:lpwstr/>
      </vt:variant>
      <vt:variant>
        <vt:i4>2359380</vt:i4>
      </vt:variant>
      <vt:variant>
        <vt:i4>27</vt:i4>
      </vt:variant>
      <vt:variant>
        <vt:i4>0</vt:i4>
      </vt:variant>
      <vt:variant>
        <vt:i4>5</vt:i4>
      </vt:variant>
      <vt:variant>
        <vt:lpwstr>mailto:POSTMAST@REGADM.MAGADAN.RU</vt:lpwstr>
      </vt:variant>
      <vt:variant>
        <vt:lpwstr/>
      </vt:variant>
      <vt:variant>
        <vt:i4>4653156</vt:i4>
      </vt:variant>
      <vt:variant>
        <vt:i4>24</vt:i4>
      </vt:variant>
      <vt:variant>
        <vt:i4>0</vt:i4>
      </vt:variant>
      <vt:variant>
        <vt:i4>5</vt:i4>
      </vt:variant>
      <vt:variant>
        <vt:lpwstr>mailto:meria@magadangorod.ru</vt:lpwstr>
      </vt:variant>
      <vt:variant>
        <vt:lpwstr/>
      </vt:variant>
      <vt:variant>
        <vt:i4>2359380</vt:i4>
      </vt:variant>
      <vt:variant>
        <vt:i4>21</vt:i4>
      </vt:variant>
      <vt:variant>
        <vt:i4>0</vt:i4>
      </vt:variant>
      <vt:variant>
        <vt:i4>5</vt:i4>
      </vt:variant>
      <vt:variant>
        <vt:lpwstr>mailto:POSTMAST@REGADM.MAGADAN.RU</vt:lpwstr>
      </vt:variant>
      <vt:variant>
        <vt:lpwstr/>
      </vt:variant>
      <vt:variant>
        <vt:i4>2359380</vt:i4>
      </vt:variant>
      <vt:variant>
        <vt:i4>15</vt:i4>
      </vt:variant>
      <vt:variant>
        <vt:i4>0</vt:i4>
      </vt:variant>
      <vt:variant>
        <vt:i4>5</vt:i4>
      </vt:variant>
      <vt:variant>
        <vt:lpwstr>mailto:POSTMAST@REGADM.MAGADAN.RU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Петрищеву С.С.</dc:title>
  <dc:creator>Авдеева Т.Ю.</dc:creator>
  <cp:lastModifiedBy>Макаренко</cp:lastModifiedBy>
  <cp:revision>36</cp:revision>
  <cp:lastPrinted>2019-11-07T05:30:00Z</cp:lastPrinted>
  <dcterms:created xsi:type="dcterms:W3CDTF">2019-10-30T00:17:00Z</dcterms:created>
  <dcterms:modified xsi:type="dcterms:W3CDTF">2019-11-07T05:33:00Z</dcterms:modified>
</cp:coreProperties>
</file>