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drawings/drawing1.xml" ContentType="application/vnd.openxmlformats-officedocument.drawingml.chartshapes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CB1" w:rsidRPr="00BE2490" w:rsidRDefault="00414DA5" w:rsidP="00BE2490">
      <w:pPr>
        <w:sectPr w:rsidR="000F4CB1" w:rsidRPr="00BE2490" w:rsidSect="005804FB">
          <w:headerReference w:type="default" r:id="rId8"/>
          <w:footerReference w:type="even" r:id="rId9"/>
          <w:footerReference w:type="default" r:id="rId10"/>
          <w:pgSz w:w="11906" w:h="16838"/>
          <w:pgMar w:top="851" w:right="851" w:bottom="426" w:left="1134" w:header="709" w:footer="709" w:gutter="0"/>
          <w:cols w:space="708"/>
          <w:titlePg/>
          <w:docGrid w:linePitch="360"/>
        </w:sectPr>
      </w:pPr>
      <w:r w:rsidRPr="000F4CB1">
        <w:rPr>
          <w:b/>
          <w:bCs/>
          <w:i/>
          <w:iCs/>
          <w:noProof/>
          <w:color w:val="0070C0"/>
          <w:lang w:eastAsia="ru-RU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605FB5F" wp14:editId="1E892C2D">
                <wp:simplePos x="0" y="0"/>
                <wp:positionH relativeFrom="column">
                  <wp:posOffset>-2248639</wp:posOffset>
                </wp:positionH>
                <wp:positionV relativeFrom="paragraph">
                  <wp:posOffset>-5726534</wp:posOffset>
                </wp:positionV>
                <wp:extent cx="10435669" cy="19801840"/>
                <wp:effectExtent l="1485900" t="0" r="1089660" b="0"/>
                <wp:wrapNone/>
                <wp:docPr id="69" name="Группа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5669" cy="19801840"/>
                          <a:chOff x="0" y="0"/>
                          <a:chExt cx="10436304" cy="19801988"/>
                        </a:xfrm>
                      </wpg:grpSpPr>
                      <wps:wsp>
                        <wps:cNvPr id="70" name="Прямоугольник 70"/>
                        <wps:cNvSpPr/>
                        <wps:spPr>
                          <a:xfrm rot="2079566">
                            <a:off x="8371614" y="5868535"/>
                            <a:ext cx="1345565" cy="39395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1000">
                                <a:srgbClr val="4472C4">
                                  <a:lumMod val="7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Прямоугольник 71"/>
                        <wps:cNvSpPr/>
                        <wps:spPr>
                          <a:xfrm rot="2079566">
                            <a:off x="8625386" y="6428095"/>
                            <a:ext cx="911534" cy="328628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35000">
                                <a:srgbClr val="5B9BD5">
                                  <a:lumMod val="20000"/>
                                  <a:lumOff val="80000"/>
                                  <a:alpha val="90000"/>
                                </a:srgbClr>
                              </a:gs>
                              <a:gs pos="100000">
                                <a:sysClr val="window" lastClr="FFFFFF">
                                  <a:alpha val="81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Прямоугольник 72"/>
                        <wps:cNvSpPr/>
                        <wps:spPr>
                          <a:xfrm rot="2079566">
                            <a:off x="9147163" y="6260519"/>
                            <a:ext cx="1124585" cy="46697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12000">
                                <a:srgbClr val="29A3FF">
                                  <a:lumMod val="77000"/>
                                  <a:alpha val="92000"/>
                                </a:srgbClr>
                              </a:gs>
                              <a:gs pos="100000">
                                <a:srgbClr val="EFF5FB">
                                  <a:alpha val="60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Прямоугольник 74"/>
                        <wps:cNvSpPr/>
                        <wps:spPr>
                          <a:xfrm rot="2079566">
                            <a:off x="8953548" y="8871038"/>
                            <a:ext cx="987234" cy="40482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47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Прямоугольник 75"/>
                        <wps:cNvSpPr/>
                        <wps:spPr>
                          <a:xfrm rot="2079566">
                            <a:off x="8950784" y="7902046"/>
                            <a:ext cx="675640" cy="372491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3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Прямоугольник 76"/>
                        <wps:cNvSpPr/>
                        <wps:spPr>
                          <a:xfrm rot="2079566">
                            <a:off x="9225887" y="11491415"/>
                            <a:ext cx="974725" cy="41878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75000"/>
                                </a:srgbClr>
                              </a:gs>
                              <a:gs pos="50000">
                                <a:srgbClr val="5B9BD5">
                                  <a:lumMod val="40000"/>
                                  <a:lumOff val="60000"/>
                                </a:srgbClr>
                              </a:gs>
                              <a:gs pos="100000">
                                <a:sysClr val="window" lastClr="FFFFFF"/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рямоугольник 77"/>
                        <wps:cNvSpPr/>
                        <wps:spPr>
                          <a:xfrm rot="2079566">
                            <a:off x="8611763" y="10404173"/>
                            <a:ext cx="1180739" cy="40481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900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F2F7FC">
                                  <a:alpha val="2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Прямоугольник 78"/>
                        <wps:cNvSpPr/>
                        <wps:spPr>
                          <a:xfrm rot="2079566">
                            <a:off x="9239535" y="9370900"/>
                            <a:ext cx="911225" cy="32861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35000">
                                <a:srgbClr val="5B9BD5">
                                  <a:lumMod val="20000"/>
                                  <a:lumOff val="80000"/>
                                  <a:alpha val="90000"/>
                                </a:srgbClr>
                              </a:gs>
                              <a:gs pos="100000">
                                <a:sysClr val="window" lastClr="FFFFFF">
                                  <a:alpha val="81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Прямоугольник 79"/>
                        <wps:cNvSpPr/>
                        <wps:spPr>
                          <a:xfrm rot="2079566">
                            <a:off x="9239535" y="11559654"/>
                            <a:ext cx="911225" cy="32861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35000">
                                <a:srgbClr val="29A3FF"/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82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Прямоугольник 80"/>
                        <wps:cNvSpPr/>
                        <wps:spPr>
                          <a:xfrm rot="2079566">
                            <a:off x="8120418" y="5295331"/>
                            <a:ext cx="911534" cy="328628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35000">
                                <a:srgbClr val="5B9BD5">
                                  <a:lumMod val="20000"/>
                                  <a:lumOff val="80000"/>
                                  <a:alpha val="90000"/>
                                </a:srgbClr>
                              </a:gs>
                              <a:gs pos="100000">
                                <a:sysClr val="window" lastClr="FFFFFF">
                                  <a:alpha val="81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Прямоугольник 81"/>
                        <wps:cNvSpPr/>
                        <wps:spPr>
                          <a:xfrm rot="2079566">
                            <a:off x="7547212" y="3562066"/>
                            <a:ext cx="1069017" cy="358684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90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Прямоугольник 82"/>
                        <wps:cNvSpPr/>
                        <wps:spPr>
                          <a:xfrm rot="2079566">
                            <a:off x="7656394" y="5049672"/>
                            <a:ext cx="1165213" cy="271300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0">
                                <a:srgbClr val="29A3FF">
                                  <a:lumMod val="77000"/>
                                  <a:alpha val="92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26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Прямоугольник 83"/>
                        <wps:cNvSpPr/>
                        <wps:spPr>
                          <a:xfrm rot="2079566">
                            <a:off x="9449514" y="6458102"/>
                            <a:ext cx="986790" cy="40481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8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рямоугольник 84"/>
                        <wps:cNvSpPr/>
                        <wps:spPr>
                          <a:xfrm rot="2079566">
                            <a:off x="9171296" y="3370997"/>
                            <a:ext cx="1124585" cy="46697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12000">
                                <a:srgbClr val="29A3FF">
                                  <a:lumMod val="77000"/>
                                  <a:alpha val="92000"/>
                                </a:srgbClr>
                              </a:gs>
                              <a:gs pos="100000">
                                <a:srgbClr val="EFF5FB">
                                  <a:alpha val="60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Прямоугольник 85"/>
                        <wps:cNvSpPr/>
                        <wps:spPr>
                          <a:xfrm rot="19520434" flipH="1">
                            <a:off x="5472753" y="177421"/>
                            <a:ext cx="1021643" cy="633776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  <a:alpha val="80000"/>
                                </a:srgbClr>
                              </a:gs>
                              <a:gs pos="80000">
                                <a:srgbClr val="F2F7FC">
                                  <a:alpha val="72000"/>
                                </a:srgbClr>
                              </a:gs>
                              <a:gs pos="100000">
                                <a:sysClr val="window" lastClr="FFFFFF">
                                  <a:alpha val="37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рямоугольник 86"/>
                        <wps:cNvSpPr/>
                        <wps:spPr>
                          <a:xfrm rot="19520434" flipH="1">
                            <a:off x="7001302" y="2402006"/>
                            <a:ext cx="955777" cy="43542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  <a:alpha val="80000"/>
                                </a:srgbClr>
                              </a:gs>
                              <a:gs pos="72000">
                                <a:srgbClr val="F2F7FC">
                                  <a:alpha val="73000"/>
                                </a:srgbClr>
                              </a:gs>
                              <a:gs pos="100000">
                                <a:sysClr val="window" lastClr="FFFFFF">
                                  <a:alpha val="75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Прямоугольник 87"/>
                        <wps:cNvSpPr/>
                        <wps:spPr>
                          <a:xfrm rot="19520434" flipH="1">
                            <a:off x="3275463" y="1187355"/>
                            <a:ext cx="1385091" cy="507605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</a:srgbClr>
                              </a:gs>
                              <a:gs pos="43000">
                                <a:sysClr val="window" lastClr="FFFFFF"/>
                              </a:gs>
                              <a:gs pos="100000">
                                <a:sysClr val="window" lastClr="FFFFFF"/>
                              </a:gs>
                            </a:gsLst>
                            <a:lin ang="5400000" scaled="0"/>
                          </a:gra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Прямоугольник 88"/>
                        <wps:cNvSpPr/>
                        <wps:spPr>
                          <a:xfrm rot="2079566" flipH="1" flipV="1">
                            <a:off x="2033517" y="13033612"/>
                            <a:ext cx="987234" cy="40482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  <a:alpha val="74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3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Прямоугольник 89"/>
                        <wps:cNvSpPr/>
                        <wps:spPr>
                          <a:xfrm rot="2079566" flipH="1" flipV="1">
                            <a:off x="996287" y="13524931"/>
                            <a:ext cx="911534" cy="328628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60000"/>
                                  <a:lumOff val="40000"/>
                                </a:srgbClr>
                              </a:gs>
                              <a:gs pos="35000">
                                <a:srgbClr val="5B9BD5">
                                  <a:lumMod val="20000"/>
                                  <a:lumOff val="80000"/>
                                  <a:alpha val="90000"/>
                                </a:srgbClr>
                              </a:gs>
                              <a:gs pos="100000">
                                <a:sysClr val="window" lastClr="FFFFFF">
                                  <a:alpha val="73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Прямоугольник 90"/>
                        <wps:cNvSpPr/>
                        <wps:spPr>
                          <a:xfrm rot="2079566" flipH="1" flipV="1">
                            <a:off x="1596789" y="14671343"/>
                            <a:ext cx="1031447" cy="45343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29A3FF">
                                  <a:lumMod val="77000"/>
                                  <a:alpha val="6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5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рямоугольник 91"/>
                        <wps:cNvSpPr/>
                        <wps:spPr>
                          <a:xfrm rot="2079566" flipH="1" flipV="1">
                            <a:off x="655093" y="14807821"/>
                            <a:ext cx="1345614" cy="39399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7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рямоугольник 92"/>
                        <wps:cNvSpPr/>
                        <wps:spPr>
                          <a:xfrm rot="2079566" flipH="1" flipV="1">
                            <a:off x="1924335" y="14725934"/>
                            <a:ext cx="1385091" cy="507605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</a:srgbClr>
                              </a:gs>
                              <a:gs pos="43000">
                                <a:sysClr val="window" lastClr="FFFFFF"/>
                              </a:gs>
                              <a:gs pos="100000">
                                <a:sysClr val="window" lastClr="FFFFFF">
                                  <a:alpha val="87000"/>
                                </a:sysClr>
                              </a:gs>
                            </a:gsLst>
                            <a:lin ang="5400000" scaled="0"/>
                          </a:gra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Прямоугольник 93"/>
                        <wps:cNvSpPr/>
                        <wps:spPr>
                          <a:xfrm rot="2079566" flipH="1" flipV="1">
                            <a:off x="2402006" y="15230901"/>
                            <a:ext cx="1031447" cy="45343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29A3FF">
                                  <a:lumMod val="77000"/>
                                  <a:alpha val="6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5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Прямоугольник 94"/>
                        <wps:cNvSpPr/>
                        <wps:spPr>
                          <a:xfrm rot="2079566" flipH="1" flipV="1">
                            <a:off x="13648" y="13470340"/>
                            <a:ext cx="987234" cy="40482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  <a:alpha val="74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3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рямоугольник 95"/>
                        <wps:cNvSpPr/>
                        <wps:spPr>
                          <a:xfrm rot="19520434" flipH="1">
                            <a:off x="68239" y="3166280"/>
                            <a:ext cx="1031447" cy="45343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29A3FF">
                                  <a:lumMod val="77000"/>
                                  <a:alpha val="6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5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Прямоугольник 96"/>
                        <wps:cNvSpPr/>
                        <wps:spPr>
                          <a:xfrm rot="19520434" flipH="1">
                            <a:off x="0" y="1487606"/>
                            <a:ext cx="1283897" cy="553017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  <a:alpha val="80000"/>
                                </a:srgbClr>
                              </a:gs>
                              <a:gs pos="80000">
                                <a:srgbClr val="F2F7FC">
                                  <a:alpha val="72000"/>
                                </a:srgbClr>
                              </a:gs>
                              <a:gs pos="100000">
                                <a:sysClr val="window" lastClr="FFFFFF">
                                  <a:alpha val="37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рямоугольник 97"/>
                        <wps:cNvSpPr/>
                        <wps:spPr>
                          <a:xfrm rot="19520434" flipH="1">
                            <a:off x="941696" y="2088107"/>
                            <a:ext cx="987234" cy="40482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  <a:alpha val="74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3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рямоугольник 98"/>
                        <wps:cNvSpPr/>
                        <wps:spPr>
                          <a:xfrm rot="19520434" flipH="1">
                            <a:off x="7942997" y="2483892"/>
                            <a:ext cx="987234" cy="40482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75000"/>
                                </a:srgbClr>
                              </a:gs>
                              <a:gs pos="50000">
                                <a:srgbClr val="4472C4">
                                  <a:lumMod val="60000"/>
                                  <a:lumOff val="40000"/>
                                  <a:alpha val="74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3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Прямоугольник 99"/>
                        <wps:cNvSpPr/>
                        <wps:spPr>
                          <a:xfrm rot="19520434" flipH="1">
                            <a:off x="2279177" y="1487606"/>
                            <a:ext cx="1031447" cy="45343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29A3FF">
                                  <a:lumMod val="77000"/>
                                  <a:alpha val="6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5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оугольник 100"/>
                        <wps:cNvSpPr/>
                        <wps:spPr>
                          <a:xfrm rot="19520434" flipH="1">
                            <a:off x="1610436" y="1487606"/>
                            <a:ext cx="1031447" cy="45343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70C0"/>
                              </a:gs>
                              <a:gs pos="50000">
                                <a:srgbClr val="29A3FF">
                                  <a:lumMod val="77000"/>
                                  <a:alpha val="65000"/>
                                </a:srgbClr>
                              </a:gs>
                              <a:gs pos="100000">
                                <a:srgbClr val="5B9BD5">
                                  <a:lumMod val="20000"/>
                                  <a:lumOff val="80000"/>
                                  <a:alpha val="53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рямоугольник 101"/>
                        <wps:cNvSpPr/>
                        <wps:spPr>
                          <a:xfrm rot="19520434" flipH="1">
                            <a:off x="4380932" y="0"/>
                            <a:ext cx="1021643" cy="633776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20000"/>
                                  <a:lumOff val="80000"/>
                                  <a:alpha val="80000"/>
                                </a:srgbClr>
                              </a:gs>
                              <a:gs pos="80000">
                                <a:srgbClr val="F2F7FC">
                                  <a:alpha val="72000"/>
                                </a:srgbClr>
                              </a:gs>
                              <a:gs pos="100000">
                                <a:sysClr val="window" lastClr="FFFFFF">
                                  <a:alpha val="37000"/>
                                </a:sys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77F8D" id="Группа 69" o:spid="_x0000_s1026" style="position:absolute;margin-left:-177.05pt;margin-top:-450.9pt;width:821.7pt;height:1559.2pt;z-index:251668992;mso-width-relative:margin;mso-height-relative:margin" coordsize="104363,198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">
                <v:rect id="Прямоугольник 70" o:spid="_x0000_s1027" style="position:absolute;left:83716;top:58685;width:13455;height:39395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" fillcolor="#2f5597" stroked="f" strokeweight=".5pt">
                  <v:fill color2="#deebf7" rotate="t" colors="0 #2f5597;655f #2f5597;1 #deebf7" focus="100%" type="gradient">
                    <o:fill v:ext="view" type="gradientUnscaled"/>
                  </v:fill>
                </v:rect>
                <v:rect id="Прямоугольник 71" o:spid="_x0000_s1028" style="position:absolute;left:86253;top:64280;width:9116;height:32863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" fillcolor="#9dc3e6" strokecolor="#deebf7" strokeweight=".5pt">
                  <v:fill opacity="53084f" color2="window" rotate="t" colors="0 #9dc3e6;22938f #deebf7;1 window" focus="100%" type="gradient">
                    <o:fill v:ext="view" type="gradientUnscaled"/>
                  </v:fill>
                </v:rect>
                <v:rect id="Прямоугольник 72" o:spid="_x0000_s1029" style="position:absolute;left:91471;top:62605;width:11246;height:46698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" fillcolor="#0070c0" strokecolor="#deebf7" strokeweight=".5pt">
                  <v:fill opacity="39321f" color2="#eff5fb" rotate="t" colors="0 #0070c0;7864f #0082e4;1 #eff5fb" focus="100%" type="gradient">
                    <o:fill v:ext="view" type="gradientUnscaled"/>
                  </v:fill>
                </v:rect>
                <v:rect id="Прямоугольник 74" o:spid="_x0000_s1030" style="position:absolute;left:89535;top:88710;width:9872;height:40482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" fillcolor="#2f5597" stroked="f" strokeweight=".5pt">
                  <v:fill opacity="30801f" color2="#deebf7" rotate="t" colors="0 #2f5597;.5 #8faadc;1 #deebf7" focus="100%" type="gradient">
                    <o:fill v:ext="view" type="gradientUnscaled"/>
                  </v:fill>
                </v:rect>
                <v:rect id="Прямоугольник 75" o:spid="_x0000_s1031" style="position:absolute;left:89507;top:79020;width:6757;height:37249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" fillcolor="#0070c0" stroked="f" strokeweight=".5pt">
                  <v:fill opacity="21626f" color2="#deebf7" rotate="t" colors="0 #0070c0;.5 #9dc3e6;1 #deebf7" focus="100%" type="gradient">
                    <o:fill v:ext="view" type="gradientUnscaled"/>
                  </v:fill>
                </v:rect>
                <v:rect id="Прямоугольник 76" o:spid="_x0000_s1032" style="position:absolute;left:92258;top:114914;width:9748;height:41878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" fillcolor="#2e75b6" strokecolor="window" strokeweight=".5pt">
                  <v:fill color2="window" rotate="t" colors="0 #2e75b6;.5 #bdd7ee;1 window" focus="100%" type="gradient">
                    <o:fill v:ext="view" type="gradientUnscaled"/>
                  </v:fill>
                </v:rect>
                <v:rect id="Прямоугольник 77" o:spid="_x0000_s1033" style="position:absolute;left:86117;top:104041;width:11808;height:40481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" fillcolor="#0070c0" stroked="f" strokeweight=".5pt">
                  <v:fill opacity="15073f" color2="#f2f7fc" rotate="t" colors="0 #0070c0;38666f #9dc3e6;1 #f2f7fc" focus="100%" type="gradient">
                    <o:fill v:ext="view" type="gradientUnscaled"/>
                  </v:fill>
                </v:rect>
                <v:rect id="Прямоугольник 78" o:spid="_x0000_s1034" style="position:absolute;left:92395;top:93709;width:9112;height:32861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" fillcolor="#9dc3e6" strokecolor="#bdd7ee" strokeweight=".5pt">
                  <v:fill opacity="53084f" color2="window" rotate="t" colors="0 #9dc3e6;22938f #deebf7;1 window" focus="100%" type="gradient">
                    <o:fill v:ext="view" type="gradientUnscaled"/>
                  </v:fill>
                </v:rect>
                <v:rect id="Прямоугольник 79" o:spid="_x0000_s1035" style="position:absolute;left:92395;top:115596;width:9112;height:32861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" fillcolor="#0070c0" strokecolor="#bdd7ee" strokeweight=".5pt">
                  <v:fill opacity="53739f" color2="#deebf7" rotate="t" colors="0 #0070c0;22938f #29a3ff;1 #deebf7" focus="100%" type="gradient">
                    <o:fill v:ext="view" type="gradientUnscaled"/>
                  </v:fill>
                </v:rect>
                <v:rect id="Прямоугольник 80" o:spid="_x0000_s1036" style="position:absolute;left:81204;top:52953;width:9115;height:32863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" fillcolor="#9dc3e6" strokecolor="#deebf7" strokeweight=".5pt">
                  <v:fill opacity="53084f" color2="window" rotate="t" colors="0 #9dc3e6;22938f #deebf7;1 window" focus="100%" type="gradient">
                    <o:fill v:ext="view" type="gradientUnscaled"/>
                  </v:fill>
                </v:rect>
                <v:rect id="Прямоугольник 81" o:spid="_x0000_s1037" style="position:absolute;left:75472;top:35620;width:10690;height:35869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" fillcolor="#0070c0" strokecolor="#deebf7" strokeweight=".5pt">
                  <v:fill opacity="58982f" color2="#deebf7" rotate="t" colors="0 #0070c0;.5 #9dc3e6;1 #deebf7" focus="100%" type="gradient">
                    <o:fill v:ext="view" type="gradientUnscaled"/>
                  </v:fill>
                </v:rect>
                <v:rect id="Прямоугольник 82" o:spid="_x0000_s1038" style="position:absolute;left:76563;top:50496;width:11653;height:27130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" fillcolor="#0070c0" stroked="f" strokeweight=".5pt">
                  <v:fill opacity="17039f" color2="#deebf7" rotate="t" colors="0 #0070c0;0 #0082e4;1 #deebf7" focus="100%" type="gradient">
                    <o:fill v:ext="view" type="gradientUnscaled"/>
                  </v:fill>
                </v:rect>
                <v:rect id="Прямоугольник 83" o:spid="_x0000_s1039" style="position:absolute;left:94495;top:64581;width:9868;height:40481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" fillcolor="#2f5597" strokecolor="#bdd7ee" strokeweight=".5pt">
                  <v:fill opacity="54394f" color2="#deebf7" rotate="t" colors="0 #2f5597;.5 #8faadc;1 #deebf7" focus="100%" type="gradient">
                    <o:fill v:ext="view" type="gradientUnscaled"/>
                  </v:fill>
                </v:rect>
                <v:rect id="Прямоугольник 84" o:spid="_x0000_s1040" style="position:absolute;left:91712;top:33709;width:11246;height:46698;rotation:2271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" fillcolor="#0070c0" strokecolor="#deebf7" strokeweight=".5pt">
                  <v:fill opacity="39321f" color2="#eff5fb" rotate="t" colors="0 #0070c0;7864f #0082e4;1 #eff5fb" focus="100%" type="gradient">
                    <o:fill v:ext="view" type="gradientUnscaled"/>
                  </v:fill>
                </v:rect>
                <v:rect id="Прямоугольник 85" o:spid="_x0000_s1041" style="position:absolute;left:54727;top:1774;width:10216;height:63377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" fillcolor="#deebf7" strokecolor="window" strokeweight=".5pt">
                  <v:fill opacity="24248f" color2="window" o:opacity2="52428f" rotate="t" colors="0 #deebf7;52429f #f2f7fc;1 window" focus="100%" type="gradient">
                    <o:fill v:ext="view" type="gradientUnscaled"/>
                  </v:fill>
                </v:rect>
                <v:rect id="Прямоугольник 86" o:spid="_x0000_s1042" style="position:absolute;left:70013;top:24020;width:9557;height:43542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" fillcolor="#deebf7" strokecolor="window" strokeweight=".5pt">
                  <v:fill opacity=".75" color2="window" o:opacity2="52428f" rotate="t" colors="0 #deebf7;47186f #f2f7fc;1 window" focus="100%" type="gradient">
                    <o:fill v:ext="view" type="gradientUnscaled"/>
                  </v:fill>
                </v:rect>
                <v:rect id="Прямоугольник 87" o:spid="_x0000_s1043" style="position:absolute;left:32754;top:11873;width:13851;height:50761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" fillcolor="#deebf7" strokecolor="#f2f2f2" strokeweight="1pt">
                  <v:fill color2="window" rotate="t" colors="0 #deebf7;28180f window;1 window" focus="100%" type="gradient">
                    <o:fill v:ext="view" type="gradientUnscaled"/>
                  </v:fill>
                </v:rect>
                <v:rect id="Прямоугольник 88" o:spid="_x0000_s1044" style="position:absolute;left:20335;top:130336;width:9872;height:40482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" fillcolor="#2f5597" stroked="f" strokeweight=".5pt">
                  <v:fill opacity="20316f" color2="#deebf7" rotate="t" colors="0 #2f5597;.5 #8faadc;1 #deebf7" focus="100%" type="gradient">
                    <o:fill v:ext="view" type="gradientUnscaled"/>
                  </v:fill>
                </v:rect>
                <v:rect id="Прямоугольник 89" o:spid="_x0000_s1045" style="position:absolute;left:9962;top:135249;width:9116;height:32863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" fillcolor="#9dc3e6" stroked="f" strokeweight=".5pt">
                  <v:fill opacity="47841f" color2="window" rotate="t" colors="0 #9dc3e6;22938f #deebf7;1 window" focus="100%" type="gradient">
                    <o:fill v:ext="view" type="gradientUnscaled"/>
                  </v:fill>
                </v:rect>
                <v:rect id="Прямоугольник 90" o:spid="_x0000_s1046" style="position:absolute;left:15967;top:146713;width:10315;height:45344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" fillcolor="#0070c0" stroked="f" strokeweight=".5pt">
                  <v:fill opacity="34734f" color2="#deebf7" rotate="t" colors="0 #0070c0;.5 #0082e4;1 #deebf7" focus="100%" type="gradient">
                    <o:fill v:ext="view" type="gradientUnscaled"/>
                  </v:fill>
                </v:rect>
                <v:rect id="Прямоугольник 91" o:spid="_x0000_s1047" style="position:absolute;left:6550;top:148078;width:13457;height:39400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" fillcolor="#2f5597" strokecolor="#b8cce4 [1300]" strokeweight=".5pt">
                  <v:fill color2="#deebf7" rotate="t" colors="0 #2f5597;.5 #2f5597;1 #deebf7" focus="100%" type="gradient">
                    <o:fill v:ext="view" type="gradientUnscaled"/>
                  </v:fill>
                </v:rect>
                <v:rect id="Прямоугольник 92" o:spid="_x0000_s1048" style="position:absolute;left:19243;top:147259;width:13851;height:50760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" fillcolor="#deebf7" strokecolor="#f2f2f2" strokeweight="1pt">
                  <v:fill opacity="57016f" color2="window" rotate="t" colors="0 #deebf7;28180f window;1 window" focus="100%" type="gradient">
                    <o:fill v:ext="view" type="gradientUnscaled"/>
                  </v:fill>
                </v:rect>
                <v:rect id="Прямоугольник 93" o:spid="_x0000_s1049" style="position:absolute;left:24020;top:152309;width:10314;height:45343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" fillcolor="#0070c0" stroked="f" strokeweight=".5pt">
                  <v:fill opacity="34734f" color2="#deebf7" rotate="t" colors="0 #0070c0;.5 #0082e4;1 #deebf7" focus="100%" type="gradient">
                    <o:fill v:ext="view" type="gradientUnscaled"/>
                  </v:fill>
                </v:rect>
                <v:rect id="Прямоугольник 94" o:spid="_x0000_s1050" style="position:absolute;left:136;top:134703;width:9872;height:40482;rotation:2271441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" fillcolor="#2f5597" stroked="f" strokeweight=".5pt">
                  <v:fill opacity="20316f" color2="#deebf7" rotate="t" colors="0 #2f5597;.5 #8faadc;1 #deebf7" focus="100%" type="gradient">
                    <o:fill v:ext="view" type="gradientUnscaled"/>
                  </v:fill>
                </v:rect>
                <v:rect id="Прямоугольник 95" o:spid="_x0000_s1051" style="position:absolute;left:682;top:31662;width:10314;height:45344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" fillcolor="#0070c0" stroked="f" strokeweight=".5pt">
                  <v:fill opacity="34734f" color2="#deebf7" rotate="t" colors="0 #0070c0;.5 #0082e4;1 #deebf7" focus="100%" type="gradient">
                    <o:fill v:ext="view" type="gradientUnscaled"/>
                  </v:fill>
                </v:rect>
                <v:rect id="Прямоугольник 96" o:spid="_x0000_s1052" style="position:absolute;top:14876;width:12838;height:55301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" fillcolor="#deebf7" strokecolor="#f2f2f2" strokeweight=".5pt">
                  <v:fill opacity="24248f" color2="window" o:opacity2="52428f" rotate="t" colors="0 #deebf7;52429f #f2f7fc;1 window" focus="100%" type="gradient">
                    <o:fill v:ext="view" type="gradientUnscaled"/>
                  </v:fill>
                </v:rect>
                <v:rect id="Прямоугольник 97" o:spid="_x0000_s1053" style="position:absolute;left:9416;top:20881;width:9873;height:40482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" fillcolor="#2f5597" stroked="f" strokeweight=".5pt">
                  <v:fill opacity="20316f" color2="#deebf7" rotate="t" colors="0 #2f5597;.5 #8faadc;1 #deebf7" focus="100%" type="gradient">
                    <o:fill v:ext="view" type="gradientUnscaled"/>
                  </v:fill>
                </v:rect>
                <v:rect id="Прямоугольник 98" o:spid="_x0000_s1054" style="position:absolute;left:79429;top:24838;width:9873;height:40483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" fillcolor="#2f5597" strokecolor="window" strokeweight=".5pt">
                  <v:fill opacity="20316f" color2="#deebf7" rotate="t" colors="0 #2f5597;.5 #8faadc;1 #deebf7" focus="100%" type="gradient">
                    <o:fill v:ext="view" type="gradientUnscaled"/>
                  </v:fill>
                </v:rect>
                <v:rect id="Прямоугольник 99" o:spid="_x0000_s1055" style="position:absolute;left:22791;top:14876;width:10315;height:45343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" fillcolor="#0070c0" stroked="f" strokeweight=".5pt">
                  <v:fill opacity="34734f" color2="#deebf7" rotate="t" colors="0 #0070c0;.5 #0082e4;1 #deebf7" focus="100%" type="gradient">
                    <o:fill v:ext="view" type="gradientUnscaled"/>
                  </v:fill>
                </v:rect>
                <v:rect id="Прямоугольник 100" o:spid="_x0000_s1056" style="position:absolute;left:16104;top:14876;width:10314;height:45343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" fillcolor="#0070c0" stroked="f" strokeweight=".5pt">
                  <v:fill opacity="34734f" color2="#deebf7" rotate="t" colors="0 #0070c0;.5 #0082e4;1 #deebf7" focus="100%" type="gradient">
                    <o:fill v:ext="view" type="gradientUnscaled"/>
                  </v:fill>
                </v:rect>
                <v:rect id="Прямоугольник 101" o:spid="_x0000_s1057" style="position:absolute;left:43809;width:10216;height:63377;rotation:227144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" fillcolor="#deebf7" strokecolor="#f2f2f2" strokeweight=".5pt">
                  <v:fill opacity="24248f" color2="window" o:opacity2="52428f" rotate="t" colors="0 #deebf7;52429f #f2f7fc;1 window" focus="100%" type="gradient">
                    <o:fill v:ext="view" type="gradientUnscaled"/>
                  </v:fill>
                </v:rect>
              </v:group>
            </w:pict>
          </mc:Fallback>
        </mc:AlternateContent>
      </w:r>
      <w:r w:rsidRPr="00A27D7C">
        <w:rPr>
          <w:noProof/>
          <w:lang w:eastAsia="ru-RU"/>
        </w:rPr>
        <w:drawing>
          <wp:anchor distT="0" distB="0" distL="114300" distR="114300" simplePos="0" relativeHeight="251667967" behindDoc="0" locked="0" layoutInCell="1" allowOverlap="1" wp14:anchorId="6C0F59FA" wp14:editId="23FBC894">
            <wp:simplePos x="0" y="0"/>
            <wp:positionH relativeFrom="column">
              <wp:posOffset>-597745</wp:posOffset>
            </wp:positionH>
            <wp:positionV relativeFrom="paragraph">
              <wp:posOffset>3678631</wp:posOffset>
            </wp:positionV>
            <wp:extent cx="7251065" cy="4911725"/>
            <wp:effectExtent l="0" t="0" r="0" b="0"/>
            <wp:wrapTopAndBottom/>
            <wp:docPr id="12" name="Рисунок 12" descr="C:\Users\KlyuchkinaMS\Desktop\мэрия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yuchkinaMS\Desktop\мэрия 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6"/>
                    <a:stretch/>
                  </pic:blipFill>
                  <pic:spPr bwMode="auto">
                    <a:xfrm>
                      <a:off x="0" y="0"/>
                      <a:ext cx="7251065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85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4CB1">
        <w:rPr>
          <w:b/>
          <w:bCs/>
          <w:i/>
          <w:iCs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F708AD3" wp14:editId="6B8A7746">
                <wp:simplePos x="0" y="0"/>
                <wp:positionH relativeFrom="column">
                  <wp:posOffset>202935</wp:posOffset>
                </wp:positionH>
                <wp:positionV relativeFrom="paragraph">
                  <wp:posOffset>1545864</wp:posOffset>
                </wp:positionV>
                <wp:extent cx="5767705" cy="2388358"/>
                <wp:effectExtent l="0" t="0" r="0" b="0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2388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415F" w:rsidRPr="0022263C" w:rsidRDefault="007E415F" w:rsidP="000F4CB1">
                            <w:pPr>
                              <w:rPr>
                                <w:b/>
                                <w:color w:val="005DA2"/>
                                <w:sz w:val="52"/>
                                <w:szCs w:val="48"/>
                              </w:rPr>
                            </w:pPr>
                            <w:r w:rsidRPr="0022263C">
                              <w:rPr>
                                <w:b/>
                                <w:color w:val="005DA2"/>
                                <w:sz w:val="52"/>
                                <w:szCs w:val="48"/>
                              </w:rPr>
                              <w:t xml:space="preserve">СВОДНЫЙ ОТЧЕТ </w:t>
                            </w:r>
                          </w:p>
                          <w:p w:rsidR="007E415F" w:rsidRPr="0022263C" w:rsidRDefault="007E415F" w:rsidP="000F4CB1">
                            <w:pP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</w:pP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по результатам проведения мониторинга </w:t>
                            </w:r>
                          </w:p>
                          <w:p w:rsidR="007E415F" w:rsidRDefault="007E415F" w:rsidP="000F4CB1">
                            <w:pP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</w:pP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качества предоставления </w:t>
                            </w:r>
                            <w: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>государственных (</w:t>
                            </w: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>муниципальных</w:t>
                            </w:r>
                            <w: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>)</w:t>
                            </w: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 услуг на территории </w:t>
                            </w:r>
                          </w:p>
                          <w:p w:rsidR="007E415F" w:rsidRDefault="007E415F" w:rsidP="000F4CB1">
                            <w:pP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</w:pP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муниципального образования </w:t>
                            </w:r>
                          </w:p>
                          <w:p w:rsidR="007E415F" w:rsidRPr="0022263C" w:rsidRDefault="007E415F" w:rsidP="000F4CB1">
                            <w:pPr>
                              <w:rPr>
                                <w:color w:val="005DA2"/>
                                <w:sz w:val="32"/>
                              </w:rPr>
                            </w:pP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«Город Магадан» </w:t>
                            </w:r>
                            <w:r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>в 2021</w:t>
                            </w:r>
                            <w:r w:rsidRPr="0022263C">
                              <w:rPr>
                                <w:b/>
                                <w:color w:val="005DA2"/>
                                <w:sz w:val="44"/>
                                <w:szCs w:val="40"/>
                              </w:rPr>
                              <w:t xml:space="preserve">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08AD3" id="_x0000_t202" coordsize="21600,21600" o:spt="202" path="m,l,21600r21600,l21600,xe">
                <v:stroke joinstyle="miter"/>
                <v:path gradientshapeok="t" o:connecttype="rect"/>
              </v:shapetype>
              <v:shape id="Надпись 102" o:spid="_x0000_s1026" type="#_x0000_t202" style="position:absolute;left:0;text-align:left;margin-left:16pt;margin-top:121.7pt;width:454.15pt;height:188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" filled="f" stroked="f">
                <v:textbox>
                  <w:txbxContent>
                    <w:p w:rsidR="007E415F" w:rsidRPr="0022263C" w:rsidRDefault="007E415F" w:rsidP="000F4CB1">
                      <w:pPr>
                        <w:rPr>
                          <w:b/>
                          <w:color w:val="005DA2"/>
                          <w:sz w:val="52"/>
                          <w:szCs w:val="48"/>
                        </w:rPr>
                      </w:pPr>
                      <w:r w:rsidRPr="0022263C">
                        <w:rPr>
                          <w:b/>
                          <w:color w:val="005DA2"/>
                          <w:sz w:val="52"/>
                          <w:szCs w:val="48"/>
                        </w:rPr>
                        <w:t xml:space="preserve">СВОДНЫЙ ОТЧЕТ </w:t>
                      </w:r>
                    </w:p>
                    <w:p w:rsidR="007E415F" w:rsidRPr="0022263C" w:rsidRDefault="007E415F" w:rsidP="000F4CB1">
                      <w:pPr>
                        <w:rPr>
                          <w:b/>
                          <w:color w:val="005DA2"/>
                          <w:sz w:val="44"/>
                          <w:szCs w:val="40"/>
                        </w:rPr>
                      </w:pP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по результатам проведения мониторинга </w:t>
                      </w:r>
                    </w:p>
                    <w:p w:rsidR="007E415F" w:rsidRDefault="007E415F" w:rsidP="000F4CB1">
                      <w:pPr>
                        <w:rPr>
                          <w:b/>
                          <w:color w:val="005DA2"/>
                          <w:sz w:val="44"/>
                          <w:szCs w:val="40"/>
                        </w:rPr>
                      </w:pP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качества предоставления </w:t>
                      </w:r>
                      <w:r>
                        <w:rPr>
                          <w:b/>
                          <w:color w:val="005DA2"/>
                          <w:sz w:val="44"/>
                          <w:szCs w:val="40"/>
                        </w:rPr>
                        <w:t>государственных (</w:t>
                      </w: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>муниципальных</w:t>
                      </w:r>
                      <w:r>
                        <w:rPr>
                          <w:b/>
                          <w:color w:val="005DA2"/>
                          <w:sz w:val="44"/>
                          <w:szCs w:val="40"/>
                        </w:rPr>
                        <w:t>)</w:t>
                      </w: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 услуг на территории </w:t>
                      </w:r>
                    </w:p>
                    <w:p w:rsidR="007E415F" w:rsidRDefault="007E415F" w:rsidP="000F4CB1">
                      <w:pPr>
                        <w:rPr>
                          <w:b/>
                          <w:color w:val="005DA2"/>
                          <w:sz w:val="44"/>
                          <w:szCs w:val="40"/>
                        </w:rPr>
                      </w:pP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муниципального образования </w:t>
                      </w:r>
                    </w:p>
                    <w:p w:rsidR="007E415F" w:rsidRPr="0022263C" w:rsidRDefault="007E415F" w:rsidP="000F4CB1">
                      <w:pPr>
                        <w:rPr>
                          <w:color w:val="005DA2"/>
                          <w:sz w:val="32"/>
                        </w:rPr>
                      </w:pP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«Город Магадан» </w:t>
                      </w:r>
                      <w:r>
                        <w:rPr>
                          <w:b/>
                          <w:color w:val="005DA2"/>
                          <w:sz w:val="44"/>
                          <w:szCs w:val="40"/>
                        </w:rPr>
                        <w:t>в 2021</w:t>
                      </w:r>
                      <w:r w:rsidRPr="0022263C">
                        <w:rPr>
                          <w:b/>
                          <w:color w:val="005DA2"/>
                          <w:sz w:val="44"/>
                          <w:szCs w:val="40"/>
                        </w:rPr>
                        <w:t xml:space="preserve"> году</w:t>
                      </w:r>
                    </w:p>
                  </w:txbxContent>
                </v:textbox>
              </v:shape>
            </w:pict>
          </mc:Fallback>
        </mc:AlternateContent>
      </w:r>
      <w:r w:rsidR="00D371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43CDBAA" wp14:editId="0DC3EE70">
                <wp:simplePos x="0" y="0"/>
                <wp:positionH relativeFrom="column">
                  <wp:posOffset>6856388</wp:posOffset>
                </wp:positionH>
                <wp:positionV relativeFrom="paragraph">
                  <wp:posOffset>8861058</wp:posOffset>
                </wp:positionV>
                <wp:extent cx="708025" cy="1305527"/>
                <wp:effectExtent l="323850" t="95250" r="225425" b="1047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948" flipH="1" flipV="1">
                          <a:off x="0" y="0"/>
                          <a:ext cx="708025" cy="130552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75000"/>
                              </a:srgbClr>
                            </a:gs>
                            <a:gs pos="50000">
                              <a:srgbClr val="4472C4">
                                <a:lumMod val="60000"/>
                                <a:lumOff val="40000"/>
                                <a:alpha val="74000"/>
                              </a:srgbClr>
                            </a:gs>
                            <a:gs pos="100000">
                              <a:srgbClr val="5B9BD5">
                                <a:lumMod val="20000"/>
                                <a:lumOff val="80000"/>
                                <a:alpha val="3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12122" id="Прямоугольник 36" o:spid="_x0000_s1026" style="position:absolute;margin-left:539.85pt;margin-top:697.7pt;width:55.75pt;height:102.8pt;rotation:2257658fd;flip:x y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" fillcolor="#2f5597" stroked="f" strokeweight=".5pt">
                <v:fill opacity="20316f" color2="#deebf7" rotate="t" colors="0 #2f5597;.5 #8faadc;1 #deebf7" focus="100%" type="gradient">
                  <o:fill v:ext="view" type="gradientUnscaled"/>
                </v:fill>
              </v:rect>
            </w:pict>
          </mc:Fallback>
        </mc:AlternateContent>
      </w:r>
      <w:r w:rsidR="00D37152">
        <w:rPr>
          <w:b/>
          <w:bCs/>
          <w:i/>
          <w:iCs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BF4B022" wp14:editId="751609E6">
                <wp:simplePos x="0" y="0"/>
                <wp:positionH relativeFrom="column">
                  <wp:posOffset>2801070</wp:posOffset>
                </wp:positionH>
                <wp:positionV relativeFrom="paragraph">
                  <wp:posOffset>8820462</wp:posOffset>
                </wp:positionV>
                <wp:extent cx="3806190" cy="1091133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190" cy="109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15F" w:rsidRPr="0055256F" w:rsidRDefault="007E415F" w:rsidP="00D37152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4B022"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27" type="#_x0000_t202" style="position:absolute;left:0;text-align:left;margin-left:220.55pt;margin-top:694.5pt;width:299.7pt;height:85.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" filled="f" stroked="f">
                <v:textbox>
                  <w:txbxContent>
                    <w:p w:rsidR="007E415F" w:rsidRPr="0055256F" w:rsidRDefault="007E415F" w:rsidP="00D37152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2E0E32">
        <w:rPr>
          <w:b/>
          <w:bCs/>
          <w:i/>
          <w:iCs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2744844</wp:posOffset>
                </wp:positionH>
                <wp:positionV relativeFrom="paragraph">
                  <wp:posOffset>8779777</wp:posOffset>
                </wp:positionV>
                <wp:extent cx="3806190" cy="1091133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190" cy="109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15F" w:rsidRPr="00657CCE" w:rsidRDefault="007E415F" w:rsidP="006350EA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216.15pt;margin-top:691.3pt;width:299.7pt;height:85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" filled="f" stroked="f">
                <v:textbox>
                  <w:txbxContent>
                    <w:p w:rsidR="007E415F" w:rsidRPr="00657CCE" w:rsidRDefault="007E415F" w:rsidP="006350EA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55126D" w:rsidRPr="00BE6169">
        <w:rPr>
          <w:b/>
          <w:noProof/>
          <w:sz w:val="32"/>
          <w:szCs w:val="56"/>
          <w:lang w:eastAsia="ru-RU"/>
        </w:rPr>
        <w:drawing>
          <wp:anchor distT="0" distB="0" distL="114300" distR="114300" simplePos="0" relativeHeight="251674112" behindDoc="0" locked="0" layoutInCell="1" allowOverlap="1" wp14:anchorId="40516E09" wp14:editId="0EF72943">
            <wp:simplePos x="0" y="0"/>
            <wp:positionH relativeFrom="margin">
              <wp:posOffset>2677795</wp:posOffset>
            </wp:positionH>
            <wp:positionV relativeFrom="margin">
              <wp:posOffset>-131445</wp:posOffset>
            </wp:positionV>
            <wp:extent cx="778510" cy="941070"/>
            <wp:effectExtent l="57150" t="19050" r="59690" b="68580"/>
            <wp:wrapSquare wrapText="bothSides"/>
            <wp:docPr id="32" name="Рисунок 2" descr="Герб_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_город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94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26D">
        <w:rPr>
          <w:b/>
          <w:noProof/>
          <w:sz w:val="32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1530221</wp:posOffset>
                </wp:positionH>
                <wp:positionV relativeFrom="paragraph">
                  <wp:posOffset>919685</wp:posOffset>
                </wp:positionV>
                <wp:extent cx="914400" cy="326004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6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15F" w:rsidRPr="00BE6830" w:rsidRDefault="007E415F" w:rsidP="00BE6830">
                            <w:pPr>
                              <w:rPr>
                                <w:b/>
                                <w:color w:val="005DA2"/>
                                <w:sz w:val="32"/>
                                <w:szCs w:val="40"/>
                              </w:rPr>
                            </w:pPr>
                            <w:r w:rsidRPr="00BE6830">
                              <w:rPr>
                                <w:b/>
                                <w:color w:val="005DA2"/>
                                <w:sz w:val="32"/>
                                <w:szCs w:val="40"/>
                              </w:rPr>
                              <w:t>МЭРИЯ ГОРОДА МАГАДАНА</w:t>
                            </w:r>
                          </w:p>
                          <w:p w:rsidR="007E415F" w:rsidRPr="00BE6830" w:rsidRDefault="007E415F">
                            <w:pPr>
                              <w:rPr>
                                <w:b/>
                                <w:color w:val="005DA2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" o:spid="_x0000_s1029" type="#_x0000_t202" style="position:absolute;left:0;text-align:left;margin-left:120.5pt;margin-top:72.4pt;width:1in;height:25.65pt;z-index:2516751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" filled="f" stroked="f">
                <v:textbox>
                  <w:txbxContent>
                    <w:p w:rsidR="007E415F" w:rsidRPr="00BE6830" w:rsidRDefault="007E415F" w:rsidP="00BE6830">
                      <w:pPr>
                        <w:rPr>
                          <w:b/>
                          <w:color w:val="005DA2"/>
                          <w:sz w:val="32"/>
                          <w:szCs w:val="40"/>
                        </w:rPr>
                      </w:pPr>
                      <w:r w:rsidRPr="00BE6830">
                        <w:rPr>
                          <w:b/>
                          <w:color w:val="005DA2"/>
                          <w:sz w:val="32"/>
                          <w:szCs w:val="40"/>
                        </w:rPr>
                        <w:t>МЭРИЯ ГОРОДА МАГАДАНА</w:t>
                      </w:r>
                    </w:p>
                    <w:p w:rsidR="007E415F" w:rsidRPr="00BE6830" w:rsidRDefault="007E415F">
                      <w:pPr>
                        <w:rPr>
                          <w:b/>
                          <w:color w:val="005DA2"/>
                          <w:sz w:val="3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5619" w:rsidRPr="006F2BDC" w:rsidRDefault="000E6E6A" w:rsidP="00235619">
      <w:r w:rsidRPr="006F2BDC">
        <w:rPr>
          <w:b/>
          <w:lang w:val="en-US"/>
        </w:rPr>
        <w:lastRenderedPageBreak/>
        <w:t>I</w:t>
      </w:r>
      <w:r w:rsidR="00235619" w:rsidRPr="006F2BDC">
        <w:rPr>
          <w:b/>
        </w:rPr>
        <w:t xml:space="preserve">. </w:t>
      </w:r>
      <w:r w:rsidRPr="006F2BDC">
        <w:rPr>
          <w:b/>
        </w:rPr>
        <w:t>Общие положения</w:t>
      </w:r>
    </w:p>
    <w:p w:rsidR="00235619" w:rsidRPr="00036EF9" w:rsidRDefault="00235619" w:rsidP="00235619">
      <w:pPr>
        <w:rPr>
          <w:sz w:val="24"/>
        </w:rPr>
      </w:pPr>
    </w:p>
    <w:p w:rsidR="00235619" w:rsidRPr="006F2BDC" w:rsidRDefault="00235619" w:rsidP="00235619">
      <w:pPr>
        <w:ind w:firstLine="709"/>
        <w:jc w:val="both"/>
      </w:pPr>
      <w:r w:rsidRPr="006F2BDC">
        <w:t xml:space="preserve">Настоящий Сводный отчет подготовлен по результатам мониторинга качества предоставления </w:t>
      </w:r>
      <w:r w:rsidR="008D3041" w:rsidRPr="006F2BDC">
        <w:t>государственных (</w:t>
      </w:r>
      <w:r w:rsidRPr="006F2BDC">
        <w:t>муниципальных</w:t>
      </w:r>
      <w:r w:rsidR="008D3041" w:rsidRPr="006F2BDC">
        <w:t>)</w:t>
      </w:r>
      <w:r w:rsidRPr="006F2BDC">
        <w:t xml:space="preserve"> услуг на территории муниципального образования «Город Магадан» (далее по тексту – Мониторинг), проведенного </w:t>
      </w:r>
      <w:r w:rsidR="00B608F4" w:rsidRPr="006F2BDC">
        <w:t xml:space="preserve">в 2021 году </w:t>
      </w:r>
      <w:r w:rsidR="00666137" w:rsidRPr="006F2BDC">
        <w:t>на основании</w:t>
      </w:r>
      <w:r w:rsidRPr="006F2BDC">
        <w:t xml:space="preserve"> следующи</w:t>
      </w:r>
      <w:r w:rsidR="00666137" w:rsidRPr="006F2BDC">
        <w:t>х</w:t>
      </w:r>
      <w:r w:rsidRPr="006F2BDC">
        <w:t xml:space="preserve"> документ</w:t>
      </w:r>
      <w:r w:rsidR="00666137" w:rsidRPr="006F2BDC">
        <w:t>ов</w:t>
      </w:r>
      <w:r w:rsidRPr="006F2BDC">
        <w:t>:</w:t>
      </w:r>
    </w:p>
    <w:p w:rsidR="00235619" w:rsidRPr="006F2BDC" w:rsidRDefault="00235619" w:rsidP="00235619">
      <w:pPr>
        <w:ind w:firstLine="709"/>
        <w:jc w:val="both"/>
      </w:pPr>
      <w:r w:rsidRPr="006F2BDC">
        <w:t>- Федеральны</w:t>
      </w:r>
      <w:r w:rsidR="00B608F4" w:rsidRPr="006F2BDC">
        <w:t>й</w:t>
      </w:r>
      <w:r w:rsidRPr="006F2BDC">
        <w:t xml:space="preserve"> закон от 27.03.2012 № 210-ФЗ «Об организации предоставления государственных и муниципальных услуг»;</w:t>
      </w:r>
    </w:p>
    <w:p w:rsidR="00E52672" w:rsidRPr="006F2BDC" w:rsidRDefault="00B608F4" w:rsidP="00E52672">
      <w:pPr>
        <w:ind w:firstLine="709"/>
        <w:jc w:val="both"/>
      </w:pPr>
      <w:r w:rsidRPr="006F2BDC">
        <w:t>- методические</w:t>
      </w:r>
      <w:r w:rsidR="00235619" w:rsidRPr="006F2BDC">
        <w:t xml:space="preserve"> рекомендаци</w:t>
      </w:r>
      <w:r w:rsidRPr="006F2BDC">
        <w:t>и</w:t>
      </w:r>
      <w:r w:rsidR="00235619" w:rsidRPr="006F2BDC">
        <w:t xml:space="preserve"> Министерства экономического развития Российской Федерации от 29.04.2011 № 8863-ОФ/Д09 по организации проведения мониторинга качества предоставления госуда</w:t>
      </w:r>
      <w:r w:rsidR="00E52672" w:rsidRPr="006F2BDC">
        <w:t>рственных (муниципальных) услуг;</w:t>
      </w:r>
    </w:p>
    <w:p w:rsidR="00E52672" w:rsidRPr="006F2BDC" w:rsidRDefault="00E52672" w:rsidP="00E52672">
      <w:pPr>
        <w:ind w:firstLine="709"/>
        <w:jc w:val="both"/>
      </w:pPr>
      <w:r w:rsidRPr="006F2BDC">
        <w:t>- постановление мэрии города Магадана от 09.09.2021</w:t>
      </w:r>
      <w:r w:rsidR="00B608F4" w:rsidRPr="006F2BDC">
        <w:t xml:space="preserve"> </w:t>
      </w:r>
      <w:r w:rsidRPr="006F2BDC">
        <w:t>№ 3032 «Об организации проведения мониторинга качества предоставления государственных (муниципальных) услуг на территории муниципального образования «Город Магадан» (далее по тексту – Порядок).</w:t>
      </w:r>
    </w:p>
    <w:p w:rsidR="00A01027" w:rsidRDefault="00A01027" w:rsidP="00AF48D8">
      <w:pPr>
        <w:ind w:firstLine="709"/>
        <w:jc w:val="both"/>
      </w:pPr>
      <w:r w:rsidRPr="006F2BDC">
        <w:rPr>
          <w:b/>
        </w:rPr>
        <w:t xml:space="preserve">Объект Мониторинга – </w:t>
      </w:r>
      <w:r w:rsidRPr="006F2BDC">
        <w:rPr>
          <w:i/>
        </w:rPr>
        <w:t>муниципальные услуги</w:t>
      </w:r>
      <w:r w:rsidRPr="006F2BDC">
        <w:t xml:space="preserve">, предоставляемые отраслевыми (функциональными) органами мэрии города Магадана и муниципальными учреждениями (далее по тексту – Органы мэрии), и </w:t>
      </w:r>
      <w:r w:rsidRPr="006F2BDC">
        <w:rPr>
          <w:i/>
        </w:rPr>
        <w:t>государственные услуги</w:t>
      </w:r>
      <w:r w:rsidRPr="006F2BDC">
        <w:t>, оказываемые в рамках отдельных государственных полномочий, переданных федеральными законами и законами Магаданской области (далее по тексту – Услуг</w:t>
      </w:r>
      <w:r w:rsidR="00D31B11">
        <w:t>а, Услуги</w:t>
      </w:r>
      <w:r w:rsidRPr="006F2BDC">
        <w:t>).</w:t>
      </w:r>
    </w:p>
    <w:p w:rsidR="00A660B2" w:rsidRPr="00A660B2" w:rsidRDefault="00A660B2" w:rsidP="00AF48D8">
      <w:pPr>
        <w:ind w:firstLine="709"/>
        <w:jc w:val="both"/>
        <w:rPr>
          <w:b/>
        </w:rPr>
      </w:pPr>
      <w:r w:rsidRPr="00A660B2">
        <w:rPr>
          <w:b/>
        </w:rPr>
        <w:t>Отчетный период</w:t>
      </w:r>
      <w:r>
        <w:t xml:space="preserve"> - </w:t>
      </w:r>
      <w:r w:rsidRPr="006F2BDC">
        <w:rPr>
          <w:bCs/>
        </w:rPr>
        <w:t>с 1 сентября 2020 года по 1 сентября 2021 года</w:t>
      </w:r>
      <w:r>
        <w:rPr>
          <w:bCs/>
        </w:rPr>
        <w:t>.</w:t>
      </w:r>
    </w:p>
    <w:p w:rsidR="00CF2516" w:rsidRPr="006F2BDC" w:rsidRDefault="00235619" w:rsidP="00AF48D8">
      <w:pPr>
        <w:ind w:firstLine="709"/>
        <w:jc w:val="both"/>
      </w:pPr>
      <w:r w:rsidRPr="006F2BDC">
        <w:rPr>
          <w:b/>
        </w:rPr>
        <w:t>Цель Мониторинга</w:t>
      </w:r>
      <w:r w:rsidRPr="006F2BDC">
        <w:t xml:space="preserve"> –</w:t>
      </w:r>
      <w:r w:rsidR="00AF48D8" w:rsidRPr="006F2BDC">
        <w:t xml:space="preserve"> </w:t>
      </w:r>
      <w:r w:rsidR="00EB4E77" w:rsidRPr="006F2BDC">
        <w:t>оценка уровня удовлетворенности граждан качеством предоставления государственных (муниципальных) услуг на территории муниципального образования «Город Магадан».</w:t>
      </w:r>
      <w:r w:rsidR="00E52672" w:rsidRPr="006F2BDC">
        <w:t xml:space="preserve"> </w:t>
      </w:r>
    </w:p>
    <w:p w:rsidR="00E52672" w:rsidRPr="006F2BDC" w:rsidRDefault="00E52672" w:rsidP="00E52672">
      <w:pPr>
        <w:ind w:firstLine="709"/>
        <w:jc w:val="both"/>
        <w:rPr>
          <w:b/>
          <w:bCs/>
        </w:rPr>
      </w:pPr>
      <w:r w:rsidRPr="006F2BDC">
        <w:rPr>
          <w:b/>
          <w:bCs/>
        </w:rPr>
        <w:t>Задачами проведения мониторинга являются:</w:t>
      </w:r>
    </w:p>
    <w:p w:rsidR="00E52672" w:rsidRPr="006F2BDC" w:rsidRDefault="00E52672" w:rsidP="00BF15E9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  <w:lang w:eastAsia="en-US"/>
        </w:rPr>
      </w:pPr>
      <w:r w:rsidRPr="006F2BDC">
        <w:rPr>
          <w:sz w:val="28"/>
          <w:szCs w:val="28"/>
          <w:lang w:eastAsia="en-US"/>
        </w:rPr>
        <w:t>выявление фактических</w:t>
      </w:r>
      <w:r w:rsidR="00417886" w:rsidRPr="006F2BDC">
        <w:rPr>
          <w:sz w:val="28"/>
          <w:szCs w:val="28"/>
          <w:lang w:eastAsia="en-US"/>
        </w:rPr>
        <w:t xml:space="preserve"> значений показателей качества У</w:t>
      </w:r>
      <w:r w:rsidRPr="006F2BDC">
        <w:rPr>
          <w:sz w:val="28"/>
          <w:szCs w:val="28"/>
          <w:lang w:eastAsia="en-US"/>
        </w:rPr>
        <w:t>слуг;</w:t>
      </w:r>
    </w:p>
    <w:p w:rsidR="00E52672" w:rsidRPr="006F2BDC" w:rsidRDefault="00E52672" w:rsidP="00BF15E9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  <w:lang w:eastAsia="en-US"/>
        </w:rPr>
      </w:pPr>
      <w:r w:rsidRPr="006F2BDC">
        <w:rPr>
          <w:sz w:val="28"/>
          <w:szCs w:val="28"/>
          <w:lang w:eastAsia="en-US"/>
        </w:rPr>
        <w:t>выявление проблем качества предостав</w:t>
      </w:r>
      <w:r w:rsidR="00417886" w:rsidRPr="006F2BDC">
        <w:rPr>
          <w:sz w:val="28"/>
          <w:szCs w:val="28"/>
          <w:lang w:eastAsia="en-US"/>
        </w:rPr>
        <w:t>ления У</w:t>
      </w:r>
      <w:r w:rsidRPr="006F2BDC">
        <w:rPr>
          <w:sz w:val="28"/>
          <w:szCs w:val="28"/>
          <w:lang w:eastAsia="en-US"/>
        </w:rPr>
        <w:t>слуг;</w:t>
      </w:r>
    </w:p>
    <w:p w:rsidR="000D79E9" w:rsidRPr="006F2BDC" w:rsidRDefault="000D79E9" w:rsidP="00BF15E9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  <w:lang w:eastAsia="en-US"/>
        </w:rPr>
      </w:pPr>
      <w:r w:rsidRPr="006F2BDC">
        <w:rPr>
          <w:sz w:val="28"/>
          <w:szCs w:val="28"/>
          <w:lang w:eastAsia="en-US"/>
        </w:rPr>
        <w:t>определение динамики изменения качества предоставления Услуг.</w:t>
      </w:r>
    </w:p>
    <w:p w:rsidR="00E52672" w:rsidRPr="006F2BDC" w:rsidRDefault="00E52672" w:rsidP="00BF15E9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  <w:lang w:eastAsia="en-US"/>
        </w:rPr>
      </w:pPr>
      <w:r w:rsidRPr="006F2BDC">
        <w:rPr>
          <w:sz w:val="28"/>
          <w:szCs w:val="28"/>
          <w:lang w:eastAsia="en-US"/>
        </w:rPr>
        <w:t>разработка предложений по пов</w:t>
      </w:r>
      <w:r w:rsidR="00417886" w:rsidRPr="006F2BDC">
        <w:rPr>
          <w:sz w:val="28"/>
          <w:szCs w:val="28"/>
          <w:lang w:eastAsia="en-US"/>
        </w:rPr>
        <w:t>ышению качества предоставления У</w:t>
      </w:r>
      <w:r w:rsidRPr="006F2BDC">
        <w:rPr>
          <w:sz w:val="28"/>
          <w:szCs w:val="28"/>
          <w:lang w:eastAsia="en-US"/>
        </w:rPr>
        <w:t>слуг.</w:t>
      </w:r>
    </w:p>
    <w:p w:rsidR="00E52672" w:rsidRPr="006F2BDC" w:rsidRDefault="00E52672" w:rsidP="00E52672">
      <w:pPr>
        <w:ind w:firstLine="709"/>
        <w:jc w:val="both"/>
        <w:rPr>
          <w:b/>
          <w:bCs/>
        </w:rPr>
      </w:pPr>
      <w:r w:rsidRPr="006F2BDC">
        <w:rPr>
          <w:b/>
          <w:bCs/>
        </w:rPr>
        <w:t>Пока</w:t>
      </w:r>
      <w:r w:rsidR="00417886" w:rsidRPr="006F2BDC">
        <w:rPr>
          <w:b/>
          <w:bCs/>
        </w:rPr>
        <w:t>затели качества предоставления У</w:t>
      </w:r>
      <w:r w:rsidRPr="006F2BDC">
        <w:rPr>
          <w:b/>
          <w:bCs/>
        </w:rPr>
        <w:t>слуг:</w:t>
      </w:r>
    </w:p>
    <w:p w:rsidR="00FF294A" w:rsidRPr="006F2BDC" w:rsidRDefault="00417886" w:rsidP="00E52672">
      <w:pPr>
        <w:ind w:firstLine="709"/>
        <w:jc w:val="both"/>
        <w:rPr>
          <w:bCs/>
        </w:rPr>
      </w:pPr>
      <w:r w:rsidRPr="006F2BDC">
        <w:rPr>
          <w:bCs/>
        </w:rPr>
        <w:t>1. </w:t>
      </w:r>
      <w:r w:rsidR="00CE7643" w:rsidRPr="006F2BDC">
        <w:rPr>
          <w:bCs/>
        </w:rPr>
        <w:t xml:space="preserve">время ожидания в очереди при </w:t>
      </w:r>
      <w:r w:rsidR="00FF294A" w:rsidRPr="006F2BDC">
        <w:rPr>
          <w:bCs/>
        </w:rPr>
        <w:t>подаче запроса;</w:t>
      </w:r>
    </w:p>
    <w:p w:rsidR="00E52672" w:rsidRPr="006F2BDC" w:rsidRDefault="00CE7643" w:rsidP="00E52672">
      <w:pPr>
        <w:ind w:firstLine="709"/>
        <w:jc w:val="both"/>
        <w:rPr>
          <w:bCs/>
        </w:rPr>
      </w:pPr>
      <w:r w:rsidRPr="006F2BDC">
        <w:rPr>
          <w:bCs/>
        </w:rPr>
        <w:t xml:space="preserve">2. </w:t>
      </w:r>
      <w:r w:rsidR="00417886" w:rsidRPr="006F2BDC">
        <w:rPr>
          <w:bCs/>
        </w:rPr>
        <w:t>время предоставления У</w:t>
      </w:r>
      <w:r w:rsidR="00E52672" w:rsidRPr="006F2BDC">
        <w:rPr>
          <w:bCs/>
        </w:rPr>
        <w:t>слуг</w:t>
      </w:r>
      <w:r w:rsidRPr="006F2BDC">
        <w:rPr>
          <w:bCs/>
        </w:rPr>
        <w:t>и</w:t>
      </w:r>
      <w:r w:rsidR="00E52672" w:rsidRPr="006F2BDC">
        <w:rPr>
          <w:bCs/>
        </w:rPr>
        <w:t>;</w:t>
      </w:r>
    </w:p>
    <w:p w:rsidR="00FF294A" w:rsidRPr="006F2BDC" w:rsidRDefault="00FF294A" w:rsidP="00E52672">
      <w:pPr>
        <w:ind w:firstLine="709"/>
        <w:jc w:val="both"/>
        <w:rPr>
          <w:bCs/>
        </w:rPr>
      </w:pPr>
      <w:r w:rsidRPr="006F2BDC">
        <w:rPr>
          <w:bCs/>
        </w:rPr>
        <w:t>3. фактические временные и финансовые затраты получателя Услуги;</w:t>
      </w:r>
    </w:p>
    <w:p w:rsidR="005713E8" w:rsidRPr="006F2BDC" w:rsidRDefault="00FF294A" w:rsidP="00D80E07">
      <w:pPr>
        <w:widowControl w:val="0"/>
        <w:ind w:firstLine="709"/>
        <w:jc w:val="both"/>
        <w:rPr>
          <w:bCs/>
        </w:rPr>
      </w:pPr>
      <w:r w:rsidRPr="006F2BDC">
        <w:rPr>
          <w:bCs/>
        </w:rPr>
        <w:t>4</w:t>
      </w:r>
      <w:r w:rsidR="005713E8" w:rsidRPr="006F2BDC">
        <w:rPr>
          <w:bCs/>
        </w:rPr>
        <w:t xml:space="preserve">. количество обращений в </w:t>
      </w:r>
      <w:r w:rsidR="00B608F4" w:rsidRPr="006F2BDC">
        <w:rPr>
          <w:bCs/>
        </w:rPr>
        <w:t>О</w:t>
      </w:r>
      <w:r w:rsidR="005713E8" w:rsidRPr="006F2BDC">
        <w:rPr>
          <w:bCs/>
        </w:rPr>
        <w:t>рган мэрии для получения Услуг</w:t>
      </w:r>
      <w:r w:rsidR="00CE7643" w:rsidRPr="006F2BDC">
        <w:rPr>
          <w:bCs/>
        </w:rPr>
        <w:t>и</w:t>
      </w:r>
      <w:r w:rsidR="005713E8" w:rsidRPr="006F2BDC">
        <w:rPr>
          <w:bCs/>
        </w:rPr>
        <w:t>;</w:t>
      </w:r>
    </w:p>
    <w:p w:rsidR="00E52672" w:rsidRPr="006F2BDC" w:rsidRDefault="00FF294A" w:rsidP="00D80E07">
      <w:pPr>
        <w:widowControl w:val="0"/>
        <w:ind w:firstLine="709"/>
        <w:jc w:val="both"/>
        <w:rPr>
          <w:bCs/>
        </w:rPr>
      </w:pPr>
      <w:r w:rsidRPr="006F2BDC">
        <w:rPr>
          <w:bCs/>
        </w:rPr>
        <w:t>5</w:t>
      </w:r>
      <w:r w:rsidR="00417886" w:rsidRPr="006F2BDC">
        <w:rPr>
          <w:bCs/>
        </w:rPr>
        <w:t>. </w:t>
      </w:r>
      <w:r w:rsidR="00E52672" w:rsidRPr="006F2BDC">
        <w:rPr>
          <w:bCs/>
        </w:rPr>
        <w:t>вежливость и компетентность сотрудника, взаимодействующего с</w:t>
      </w:r>
      <w:r w:rsidR="00417886" w:rsidRPr="006F2BDC">
        <w:rPr>
          <w:bCs/>
        </w:rPr>
        <w:t xml:space="preserve"> заявителем при предоставлении У</w:t>
      </w:r>
      <w:r w:rsidR="00E52672" w:rsidRPr="006F2BDC">
        <w:rPr>
          <w:bCs/>
        </w:rPr>
        <w:t>слуг</w:t>
      </w:r>
      <w:r w:rsidRPr="006F2BDC">
        <w:rPr>
          <w:bCs/>
        </w:rPr>
        <w:t>и</w:t>
      </w:r>
      <w:r w:rsidR="00E52672" w:rsidRPr="006F2BDC">
        <w:rPr>
          <w:bCs/>
        </w:rPr>
        <w:t>;</w:t>
      </w:r>
    </w:p>
    <w:p w:rsidR="00E52672" w:rsidRPr="006F2BDC" w:rsidRDefault="00FF294A" w:rsidP="00D80E07">
      <w:pPr>
        <w:widowControl w:val="0"/>
        <w:ind w:firstLine="709"/>
        <w:jc w:val="both"/>
        <w:rPr>
          <w:bCs/>
        </w:rPr>
      </w:pPr>
      <w:r w:rsidRPr="006F2BDC">
        <w:rPr>
          <w:bCs/>
        </w:rPr>
        <w:t>6</w:t>
      </w:r>
      <w:r w:rsidR="00417886" w:rsidRPr="006F2BDC">
        <w:rPr>
          <w:bCs/>
        </w:rPr>
        <w:t>. </w:t>
      </w:r>
      <w:r w:rsidR="00E52672" w:rsidRPr="006F2BDC">
        <w:rPr>
          <w:bCs/>
        </w:rPr>
        <w:t>комфортность условий в поме</w:t>
      </w:r>
      <w:r w:rsidR="00417886" w:rsidRPr="006F2BDC">
        <w:rPr>
          <w:bCs/>
        </w:rPr>
        <w:t xml:space="preserve">щении, </w:t>
      </w:r>
      <w:r w:rsidR="005713E8" w:rsidRPr="006F2BDC">
        <w:rPr>
          <w:bCs/>
        </w:rPr>
        <w:t>где предоставляются</w:t>
      </w:r>
      <w:r w:rsidR="00417886" w:rsidRPr="006F2BDC">
        <w:rPr>
          <w:bCs/>
        </w:rPr>
        <w:t xml:space="preserve"> У</w:t>
      </w:r>
      <w:r w:rsidR="00E52672" w:rsidRPr="006F2BDC">
        <w:rPr>
          <w:bCs/>
        </w:rPr>
        <w:t>слуги</w:t>
      </w:r>
      <w:r w:rsidR="005713E8" w:rsidRPr="006F2BDC">
        <w:rPr>
          <w:bCs/>
        </w:rPr>
        <w:t xml:space="preserve"> (освещенность, просторность, отопление и чистота воздуха)</w:t>
      </w:r>
      <w:r w:rsidR="00E52672" w:rsidRPr="006F2BDC">
        <w:rPr>
          <w:bCs/>
        </w:rPr>
        <w:t>;</w:t>
      </w:r>
    </w:p>
    <w:p w:rsidR="00E52672" w:rsidRPr="006F2BDC" w:rsidRDefault="00FF294A" w:rsidP="00D80E07">
      <w:pPr>
        <w:widowControl w:val="0"/>
        <w:ind w:firstLine="709"/>
        <w:jc w:val="both"/>
        <w:rPr>
          <w:bCs/>
        </w:rPr>
      </w:pPr>
      <w:r w:rsidRPr="006F2BDC">
        <w:rPr>
          <w:bCs/>
        </w:rPr>
        <w:t>7</w:t>
      </w:r>
      <w:r w:rsidR="00417886" w:rsidRPr="006F2BDC">
        <w:rPr>
          <w:bCs/>
        </w:rPr>
        <w:t>. </w:t>
      </w:r>
      <w:r w:rsidR="00E52672" w:rsidRPr="006F2BDC">
        <w:rPr>
          <w:bCs/>
        </w:rPr>
        <w:t>доступность инфор</w:t>
      </w:r>
      <w:r w:rsidR="00417886" w:rsidRPr="006F2BDC">
        <w:rPr>
          <w:bCs/>
        </w:rPr>
        <w:t>мации о порядке предоставления У</w:t>
      </w:r>
      <w:r w:rsidR="005713E8" w:rsidRPr="006F2BDC">
        <w:rPr>
          <w:bCs/>
        </w:rPr>
        <w:t>слуг;</w:t>
      </w:r>
    </w:p>
    <w:p w:rsidR="001450D9" w:rsidRPr="006F2BDC" w:rsidRDefault="00FF294A" w:rsidP="00D80E07">
      <w:pPr>
        <w:widowControl w:val="0"/>
        <w:ind w:firstLine="709"/>
        <w:jc w:val="both"/>
        <w:rPr>
          <w:bCs/>
        </w:rPr>
      </w:pPr>
      <w:r w:rsidRPr="006F2BDC">
        <w:rPr>
          <w:bCs/>
        </w:rPr>
        <w:t>8</w:t>
      </w:r>
      <w:r w:rsidR="005713E8" w:rsidRPr="006F2BDC">
        <w:rPr>
          <w:bCs/>
        </w:rPr>
        <w:t>. удовлетворенность качеством п</w:t>
      </w:r>
      <w:r w:rsidRPr="006F2BDC">
        <w:rPr>
          <w:bCs/>
        </w:rPr>
        <w:t>редоставленной заявителю Услуги;</w:t>
      </w:r>
    </w:p>
    <w:p w:rsidR="00FF294A" w:rsidRPr="006F2BDC" w:rsidRDefault="00FF294A" w:rsidP="00D31B11">
      <w:pPr>
        <w:widowControl w:val="0"/>
        <w:ind w:firstLine="709"/>
        <w:jc w:val="both"/>
        <w:rPr>
          <w:bCs/>
        </w:rPr>
      </w:pPr>
      <w:r w:rsidRPr="006F2BDC">
        <w:rPr>
          <w:bCs/>
        </w:rPr>
        <w:lastRenderedPageBreak/>
        <w:t>9. возможность получения Услуги через Многофункциональный центр,</w:t>
      </w:r>
      <w:r w:rsidR="00D31B11">
        <w:rPr>
          <w:bCs/>
        </w:rPr>
        <w:t xml:space="preserve"> </w:t>
      </w:r>
      <w:r w:rsidRPr="006F2BDC">
        <w:rPr>
          <w:bCs/>
        </w:rPr>
        <w:t xml:space="preserve">портал государственных и муниципальных услуг РФ в электронном виде. </w:t>
      </w:r>
    </w:p>
    <w:p w:rsidR="000D79E9" w:rsidRPr="006F2BDC" w:rsidRDefault="004A103D" w:rsidP="000D79E9">
      <w:pPr>
        <w:widowControl w:val="0"/>
        <w:autoSpaceDE w:val="0"/>
        <w:autoSpaceDN w:val="0"/>
        <w:adjustRightInd w:val="0"/>
        <w:ind w:firstLine="709"/>
        <w:jc w:val="both"/>
        <w:rPr>
          <w:b/>
          <w:lang w:eastAsia="ru-RU"/>
        </w:rPr>
      </w:pPr>
      <w:r w:rsidRPr="006F2BDC">
        <w:rPr>
          <w:b/>
          <w:lang w:eastAsia="ru-RU"/>
        </w:rPr>
        <w:t>Методы сбора информации:</w:t>
      </w:r>
      <w:r w:rsidR="000D79E9" w:rsidRPr="006F2BDC">
        <w:rPr>
          <w:b/>
          <w:lang w:eastAsia="ru-RU"/>
        </w:rPr>
        <w:t xml:space="preserve"> </w:t>
      </w:r>
    </w:p>
    <w:p w:rsidR="00B608F4" w:rsidRPr="006F2BDC" w:rsidRDefault="000D79E9" w:rsidP="00B608F4">
      <w:pPr>
        <w:pStyle w:val="af"/>
        <w:numPr>
          <w:ilvl w:val="0"/>
          <w:numId w:val="9"/>
        </w:numPr>
        <w:ind w:left="709"/>
        <w:jc w:val="both"/>
        <w:rPr>
          <w:bCs/>
          <w:sz w:val="28"/>
          <w:szCs w:val="28"/>
          <w:lang w:eastAsia="en-US"/>
        </w:rPr>
      </w:pPr>
      <w:r w:rsidRPr="006F2BDC">
        <w:rPr>
          <w:bCs/>
          <w:sz w:val="28"/>
          <w:szCs w:val="28"/>
          <w:lang w:eastAsia="en-US"/>
        </w:rPr>
        <w:t>Анализ порядка и условий предоставления Услуг согласно действующим административным регламентам</w:t>
      </w:r>
      <w:r w:rsidR="004A103D" w:rsidRPr="006F2BDC">
        <w:rPr>
          <w:bCs/>
          <w:sz w:val="28"/>
          <w:szCs w:val="28"/>
          <w:lang w:eastAsia="en-US"/>
        </w:rPr>
        <w:t xml:space="preserve"> (проведение самооценки Органами мэрии)</w:t>
      </w:r>
      <w:r w:rsidR="00986707" w:rsidRPr="006F2BDC">
        <w:rPr>
          <w:bCs/>
          <w:sz w:val="28"/>
          <w:szCs w:val="28"/>
          <w:lang w:eastAsia="en-US"/>
        </w:rPr>
        <w:t>.</w:t>
      </w:r>
    </w:p>
    <w:p w:rsidR="000D79E9" w:rsidRPr="006F2BDC" w:rsidRDefault="004A103D" w:rsidP="00B608F4">
      <w:pPr>
        <w:pStyle w:val="af"/>
        <w:numPr>
          <w:ilvl w:val="0"/>
          <w:numId w:val="9"/>
        </w:numPr>
        <w:ind w:left="709"/>
        <w:jc w:val="both"/>
        <w:rPr>
          <w:bCs/>
          <w:sz w:val="28"/>
          <w:szCs w:val="28"/>
          <w:lang w:eastAsia="en-US"/>
        </w:rPr>
      </w:pPr>
      <w:r w:rsidRPr="006F2BDC">
        <w:rPr>
          <w:bCs/>
          <w:sz w:val="28"/>
          <w:szCs w:val="28"/>
          <w:lang w:eastAsia="en-US"/>
        </w:rPr>
        <w:t>Опрос (анкетирование</w:t>
      </w:r>
      <w:r w:rsidR="000D79E9" w:rsidRPr="006F2BDC">
        <w:rPr>
          <w:bCs/>
          <w:sz w:val="28"/>
          <w:szCs w:val="28"/>
          <w:lang w:eastAsia="en-US"/>
        </w:rPr>
        <w:t>) получателей Услуг.</w:t>
      </w:r>
    </w:p>
    <w:p w:rsidR="00291EED" w:rsidRPr="006F2BDC" w:rsidRDefault="00986707" w:rsidP="00291EED">
      <w:pPr>
        <w:widowControl w:val="0"/>
        <w:ind w:firstLine="709"/>
        <w:jc w:val="both"/>
        <w:rPr>
          <w:b/>
          <w:bCs/>
        </w:rPr>
      </w:pPr>
      <w:r w:rsidRPr="006F2BDC">
        <w:rPr>
          <w:b/>
          <w:bCs/>
        </w:rPr>
        <w:t>Три этапа Мониторинга:</w:t>
      </w:r>
    </w:p>
    <w:p w:rsidR="00291EED" w:rsidRPr="006F2BDC" w:rsidRDefault="001503C8" w:rsidP="00291EED">
      <w:pPr>
        <w:widowControl w:val="0"/>
        <w:ind w:firstLine="709"/>
        <w:jc w:val="both"/>
        <w:rPr>
          <w:bCs/>
        </w:rPr>
      </w:pPr>
      <w:r w:rsidRPr="006F2BDC">
        <w:rPr>
          <w:bCs/>
          <w:i/>
        </w:rPr>
        <w:t xml:space="preserve">1 этап - </w:t>
      </w:r>
      <w:r w:rsidR="00291EED" w:rsidRPr="006F2BDC">
        <w:rPr>
          <w:bCs/>
        </w:rPr>
        <w:t>Органы мэрии в течение отчетного периода изуч</w:t>
      </w:r>
      <w:r w:rsidR="00986707" w:rsidRPr="006F2BDC">
        <w:rPr>
          <w:bCs/>
        </w:rPr>
        <w:t>ают</w:t>
      </w:r>
      <w:r w:rsidR="00291EED" w:rsidRPr="006F2BDC">
        <w:rPr>
          <w:bCs/>
        </w:rPr>
        <w:t xml:space="preserve"> рейтинг доступности </w:t>
      </w:r>
      <w:r w:rsidR="00986707" w:rsidRPr="006F2BDC">
        <w:rPr>
          <w:bCs/>
        </w:rPr>
        <w:t>каждой</w:t>
      </w:r>
      <w:r w:rsidR="00B608F4" w:rsidRPr="006F2BDC">
        <w:rPr>
          <w:bCs/>
        </w:rPr>
        <w:t xml:space="preserve"> Услуги, </w:t>
      </w:r>
      <w:r w:rsidRPr="006F2BDC">
        <w:rPr>
          <w:bCs/>
        </w:rPr>
        <w:t>подлежащей М</w:t>
      </w:r>
      <w:r w:rsidR="00992FB3" w:rsidRPr="006F2BDC">
        <w:rPr>
          <w:bCs/>
        </w:rPr>
        <w:t xml:space="preserve">ониторингу, </w:t>
      </w:r>
      <w:r w:rsidR="00B608F4" w:rsidRPr="006F2BDC">
        <w:rPr>
          <w:bCs/>
        </w:rPr>
        <w:t>организ</w:t>
      </w:r>
      <w:r w:rsidR="00992FB3" w:rsidRPr="006F2BDC">
        <w:rPr>
          <w:bCs/>
        </w:rPr>
        <w:t xml:space="preserve">уют </w:t>
      </w:r>
      <w:r w:rsidR="00B608F4" w:rsidRPr="006F2BDC">
        <w:rPr>
          <w:bCs/>
        </w:rPr>
        <w:t>опрос (</w:t>
      </w:r>
      <w:r w:rsidR="00291EED" w:rsidRPr="006F2BDC">
        <w:rPr>
          <w:bCs/>
        </w:rPr>
        <w:t>анкетирование</w:t>
      </w:r>
      <w:r w:rsidR="00B608F4" w:rsidRPr="006F2BDC">
        <w:rPr>
          <w:bCs/>
        </w:rPr>
        <w:t>)</w:t>
      </w:r>
      <w:r w:rsidR="00291EED" w:rsidRPr="006F2BDC">
        <w:rPr>
          <w:bCs/>
        </w:rPr>
        <w:t xml:space="preserve"> получателей Услуг в соответствии с утвержденной типовой формой анкеты. На основании критериев рейтинга доступности формир</w:t>
      </w:r>
      <w:r w:rsidR="00B608F4" w:rsidRPr="006F2BDC">
        <w:rPr>
          <w:bCs/>
        </w:rPr>
        <w:t>уют</w:t>
      </w:r>
      <w:r w:rsidR="00291EED" w:rsidRPr="006F2BDC">
        <w:rPr>
          <w:bCs/>
        </w:rPr>
        <w:t xml:space="preserve"> данные по показателям качества </w:t>
      </w:r>
      <w:r w:rsidR="00FA5CD4" w:rsidRPr="006F2BDC">
        <w:rPr>
          <w:bCs/>
        </w:rPr>
        <w:t>предоставления</w:t>
      </w:r>
      <w:r w:rsidR="00992FB3" w:rsidRPr="006F2BDC">
        <w:rPr>
          <w:bCs/>
        </w:rPr>
        <w:t xml:space="preserve"> Услуг по </w:t>
      </w:r>
      <w:r w:rsidR="00291EED" w:rsidRPr="006F2BDC">
        <w:rPr>
          <w:bCs/>
        </w:rPr>
        <w:t>утвержденной форм</w:t>
      </w:r>
      <w:r w:rsidR="00992FB3" w:rsidRPr="006F2BDC">
        <w:rPr>
          <w:bCs/>
        </w:rPr>
        <w:t>е</w:t>
      </w:r>
      <w:r w:rsidR="00291EED" w:rsidRPr="006F2BDC">
        <w:rPr>
          <w:bCs/>
        </w:rPr>
        <w:t xml:space="preserve">. </w:t>
      </w:r>
    </w:p>
    <w:p w:rsidR="00291EED" w:rsidRPr="006F2BDC" w:rsidRDefault="001503C8" w:rsidP="00291EED">
      <w:pPr>
        <w:widowControl w:val="0"/>
        <w:ind w:firstLine="709"/>
        <w:jc w:val="both"/>
        <w:rPr>
          <w:bCs/>
        </w:rPr>
      </w:pPr>
      <w:r w:rsidRPr="006F2BDC">
        <w:rPr>
          <w:bCs/>
          <w:i/>
        </w:rPr>
        <w:t xml:space="preserve">2 этап </w:t>
      </w:r>
      <w:r w:rsidR="00A660B2">
        <w:rPr>
          <w:bCs/>
          <w:i/>
        </w:rPr>
        <w:t xml:space="preserve">– </w:t>
      </w:r>
      <w:r w:rsidRPr="006F2BDC">
        <w:rPr>
          <w:bCs/>
        </w:rPr>
        <w:t>Комитет экономического развития мэрии города Магадана</w:t>
      </w:r>
      <w:r w:rsidRPr="006F2BDC">
        <w:rPr>
          <w:bCs/>
          <w:i/>
        </w:rPr>
        <w:t xml:space="preserve"> </w:t>
      </w:r>
      <w:r w:rsidRPr="006F2BDC">
        <w:rPr>
          <w:bCs/>
        </w:rPr>
        <w:t xml:space="preserve">(далее по тексту – Комитет) анализирует </w:t>
      </w:r>
      <w:r w:rsidR="002617B5" w:rsidRPr="006F2BDC">
        <w:rPr>
          <w:bCs/>
        </w:rPr>
        <w:t xml:space="preserve">информацию, </w:t>
      </w:r>
      <w:r w:rsidRPr="006F2BDC">
        <w:rPr>
          <w:bCs/>
        </w:rPr>
        <w:t>полученную в ходе проведения 1 этапа.</w:t>
      </w:r>
    </w:p>
    <w:p w:rsidR="002617B5" w:rsidRPr="006F2BDC" w:rsidRDefault="00986707" w:rsidP="001503C8">
      <w:pPr>
        <w:widowControl w:val="0"/>
        <w:ind w:firstLine="709"/>
        <w:jc w:val="both"/>
        <w:rPr>
          <w:bCs/>
        </w:rPr>
      </w:pPr>
      <w:r w:rsidRPr="006F2BDC">
        <w:rPr>
          <w:bCs/>
          <w:i/>
        </w:rPr>
        <w:t>3 этап</w:t>
      </w:r>
      <w:r w:rsidR="001503C8" w:rsidRPr="006F2BDC">
        <w:rPr>
          <w:bCs/>
          <w:i/>
        </w:rPr>
        <w:t xml:space="preserve"> </w:t>
      </w:r>
      <w:r w:rsidR="00A660B2">
        <w:rPr>
          <w:bCs/>
          <w:i/>
        </w:rPr>
        <w:t xml:space="preserve">– </w:t>
      </w:r>
      <w:r w:rsidR="001503C8" w:rsidRPr="006F2BDC">
        <w:rPr>
          <w:bCs/>
        </w:rPr>
        <w:t xml:space="preserve">Управление по информационной политике мэрии города Магадана </w:t>
      </w:r>
      <w:r w:rsidR="002617B5" w:rsidRPr="006F2BDC">
        <w:rPr>
          <w:bCs/>
        </w:rPr>
        <w:t>формирует оценку качества предоставления Услуг по результатам анкетного опроса и представляет в Комитет.</w:t>
      </w:r>
    </w:p>
    <w:p w:rsidR="00291EED" w:rsidRPr="006F2BDC" w:rsidRDefault="00291EED" w:rsidP="00291EED">
      <w:pPr>
        <w:widowControl w:val="0"/>
        <w:ind w:firstLine="709"/>
        <w:jc w:val="both"/>
        <w:rPr>
          <w:bCs/>
        </w:rPr>
      </w:pPr>
      <w:r w:rsidRPr="006F2BDC">
        <w:rPr>
          <w:bCs/>
        </w:rPr>
        <w:t xml:space="preserve">Комитет </w:t>
      </w:r>
      <w:r w:rsidR="00552BC6" w:rsidRPr="006F2BDC">
        <w:rPr>
          <w:bCs/>
        </w:rPr>
        <w:t>а</w:t>
      </w:r>
      <w:r w:rsidRPr="006F2BDC">
        <w:rPr>
          <w:bCs/>
        </w:rPr>
        <w:t>нализир</w:t>
      </w:r>
      <w:r w:rsidR="00552BC6" w:rsidRPr="006F2BDC">
        <w:rPr>
          <w:bCs/>
        </w:rPr>
        <w:t>ует</w:t>
      </w:r>
      <w:r w:rsidRPr="006F2BDC">
        <w:rPr>
          <w:bCs/>
        </w:rPr>
        <w:t xml:space="preserve"> и обобщ</w:t>
      </w:r>
      <w:r w:rsidR="00552BC6" w:rsidRPr="006F2BDC">
        <w:rPr>
          <w:bCs/>
        </w:rPr>
        <w:t>ает</w:t>
      </w:r>
      <w:r w:rsidRPr="006F2BDC">
        <w:rPr>
          <w:bCs/>
        </w:rPr>
        <w:t xml:space="preserve"> данные пока</w:t>
      </w:r>
      <w:r w:rsidR="00552BC6" w:rsidRPr="006F2BDC">
        <w:rPr>
          <w:bCs/>
        </w:rPr>
        <w:t>зателей анкетного опроса, проводит</w:t>
      </w:r>
      <w:r w:rsidRPr="006F2BDC">
        <w:rPr>
          <w:bCs/>
        </w:rPr>
        <w:t xml:space="preserve"> оценк</w:t>
      </w:r>
      <w:r w:rsidR="00552BC6" w:rsidRPr="006F2BDC">
        <w:rPr>
          <w:bCs/>
        </w:rPr>
        <w:t>у</w:t>
      </w:r>
      <w:r w:rsidRPr="006F2BDC">
        <w:rPr>
          <w:bCs/>
        </w:rPr>
        <w:t xml:space="preserve"> качества предоставления каждой Услуги </w:t>
      </w:r>
      <w:r w:rsidR="00552BC6" w:rsidRPr="006F2BDC">
        <w:rPr>
          <w:bCs/>
        </w:rPr>
        <w:t>на основании анализа показателей практической деятельности Органов мэрии</w:t>
      </w:r>
      <w:r w:rsidR="00706635" w:rsidRPr="006F2BDC">
        <w:rPr>
          <w:bCs/>
        </w:rPr>
        <w:t xml:space="preserve"> </w:t>
      </w:r>
      <w:r w:rsidRPr="006F2BDC">
        <w:rPr>
          <w:bCs/>
        </w:rPr>
        <w:t>по балльной системе в соответствии с Порядком и формир</w:t>
      </w:r>
      <w:r w:rsidR="00552BC6" w:rsidRPr="006F2BDC">
        <w:rPr>
          <w:bCs/>
        </w:rPr>
        <w:t>ует</w:t>
      </w:r>
      <w:r w:rsidRPr="006F2BDC">
        <w:rPr>
          <w:bCs/>
        </w:rPr>
        <w:t xml:space="preserve"> Сводный отчет. </w:t>
      </w:r>
    </w:p>
    <w:p w:rsidR="00A660B2" w:rsidRDefault="00291EED" w:rsidP="00291EED">
      <w:pPr>
        <w:widowControl w:val="0"/>
        <w:ind w:firstLine="709"/>
        <w:jc w:val="both"/>
        <w:rPr>
          <w:bCs/>
        </w:rPr>
      </w:pPr>
      <w:r w:rsidRPr="006F2BDC">
        <w:rPr>
          <w:bCs/>
        </w:rPr>
        <w:t>Для расчета оценки качества используется балльная система, определяющая «удовлетворительное» либо «неудовлетворительное» качество предоставления Услуг.</w:t>
      </w:r>
      <w:r w:rsidR="008E5231" w:rsidRPr="006F2BDC">
        <w:rPr>
          <w:bCs/>
        </w:rPr>
        <w:t xml:space="preserve"> </w:t>
      </w:r>
    </w:p>
    <w:p w:rsidR="00A660B2" w:rsidRDefault="00291EED" w:rsidP="00291EED">
      <w:pPr>
        <w:widowControl w:val="0"/>
        <w:ind w:firstLine="709"/>
        <w:jc w:val="both"/>
        <w:rPr>
          <w:bCs/>
        </w:rPr>
      </w:pPr>
      <w:r w:rsidRPr="006F2BDC">
        <w:rPr>
          <w:bCs/>
        </w:rPr>
        <w:t>Расчет баллов производи</w:t>
      </w:r>
      <w:r w:rsidR="002617B5" w:rsidRPr="006F2BDC">
        <w:rPr>
          <w:bCs/>
        </w:rPr>
        <w:t>тся</w:t>
      </w:r>
      <w:r w:rsidRPr="006F2BDC">
        <w:rPr>
          <w:bCs/>
        </w:rPr>
        <w:t xml:space="preserve"> как по показателям практической деятельности Органов мэрии, так и по показателям анкетного опроса получателей Услуг.</w:t>
      </w:r>
    </w:p>
    <w:p w:rsidR="000D79E9" w:rsidRPr="006F2BDC" w:rsidRDefault="00A660B2" w:rsidP="00291EED">
      <w:pPr>
        <w:widowControl w:val="0"/>
        <w:ind w:firstLine="709"/>
        <w:jc w:val="both"/>
        <w:rPr>
          <w:bCs/>
        </w:rPr>
      </w:pPr>
      <w:r>
        <w:rPr>
          <w:bCs/>
        </w:rPr>
        <w:t xml:space="preserve">Получение </w:t>
      </w:r>
      <w:r w:rsidR="00291EED" w:rsidRPr="006F2BDC">
        <w:rPr>
          <w:bCs/>
        </w:rPr>
        <w:t>балл</w:t>
      </w:r>
      <w:r>
        <w:rPr>
          <w:bCs/>
        </w:rPr>
        <w:t xml:space="preserve">ов в диапазоне </w:t>
      </w:r>
      <w:r w:rsidR="00291EED" w:rsidRPr="006F2BDC">
        <w:rPr>
          <w:bCs/>
        </w:rPr>
        <w:t xml:space="preserve">от 0 до 5 </w:t>
      </w:r>
      <w:r>
        <w:rPr>
          <w:bCs/>
        </w:rPr>
        <w:t xml:space="preserve">свидетельствует об </w:t>
      </w:r>
      <w:r w:rsidR="00291EED" w:rsidRPr="006F2BDC">
        <w:rPr>
          <w:bCs/>
        </w:rPr>
        <w:t>неудовлетворительн</w:t>
      </w:r>
      <w:r>
        <w:rPr>
          <w:bCs/>
        </w:rPr>
        <w:t>ой</w:t>
      </w:r>
      <w:r w:rsidR="00291EED" w:rsidRPr="006F2BDC">
        <w:rPr>
          <w:bCs/>
        </w:rPr>
        <w:t xml:space="preserve"> оценк</w:t>
      </w:r>
      <w:r>
        <w:rPr>
          <w:bCs/>
        </w:rPr>
        <w:t>е</w:t>
      </w:r>
      <w:r w:rsidR="00291EED" w:rsidRPr="006F2BDC">
        <w:rPr>
          <w:bCs/>
        </w:rPr>
        <w:t xml:space="preserve"> качества предоставления Услуги. </w:t>
      </w:r>
      <w:r>
        <w:rPr>
          <w:bCs/>
        </w:rPr>
        <w:t>Б</w:t>
      </w:r>
      <w:r w:rsidR="00291EED" w:rsidRPr="006F2BDC">
        <w:rPr>
          <w:bCs/>
        </w:rPr>
        <w:t>алл</w:t>
      </w:r>
      <w:r>
        <w:rPr>
          <w:bCs/>
        </w:rPr>
        <w:t>ы</w:t>
      </w:r>
      <w:r w:rsidR="00291EED" w:rsidRPr="006F2BDC">
        <w:rPr>
          <w:bCs/>
        </w:rPr>
        <w:t xml:space="preserve"> от 6 до 10 </w:t>
      </w:r>
      <w:r>
        <w:rPr>
          <w:bCs/>
        </w:rPr>
        <w:t>свидетельствуют об</w:t>
      </w:r>
      <w:r w:rsidR="00291EED" w:rsidRPr="006F2BDC">
        <w:rPr>
          <w:bCs/>
        </w:rPr>
        <w:t xml:space="preserve"> удовлетворительн</w:t>
      </w:r>
      <w:r>
        <w:rPr>
          <w:bCs/>
        </w:rPr>
        <w:t>ой</w:t>
      </w:r>
      <w:r w:rsidR="00291EED" w:rsidRPr="006F2BDC">
        <w:rPr>
          <w:bCs/>
        </w:rPr>
        <w:t xml:space="preserve"> оценк</w:t>
      </w:r>
      <w:r>
        <w:rPr>
          <w:bCs/>
        </w:rPr>
        <w:t>е</w:t>
      </w:r>
      <w:r w:rsidR="00291EED" w:rsidRPr="006F2BDC">
        <w:rPr>
          <w:bCs/>
        </w:rPr>
        <w:t xml:space="preserve"> качества предоставления Услуги.</w:t>
      </w:r>
    </w:p>
    <w:p w:rsidR="000E6E6A" w:rsidRPr="00036EF9" w:rsidRDefault="000E6E6A" w:rsidP="000E6E6A">
      <w:pPr>
        <w:rPr>
          <w:bCs/>
          <w:sz w:val="20"/>
        </w:rPr>
      </w:pPr>
    </w:p>
    <w:p w:rsidR="000E6E6A" w:rsidRPr="006F2BDC" w:rsidRDefault="00224343" w:rsidP="0005776B">
      <w:pPr>
        <w:rPr>
          <w:b/>
          <w:bCs/>
        </w:rPr>
      </w:pPr>
      <w:r>
        <w:rPr>
          <w:b/>
          <w:bCs/>
        </w:rPr>
        <w:t xml:space="preserve">  </w:t>
      </w:r>
      <w:r w:rsidR="000E6E6A" w:rsidRPr="006F2BDC">
        <w:rPr>
          <w:b/>
          <w:bCs/>
          <w:lang w:val="en-US"/>
        </w:rPr>
        <w:t>I</w:t>
      </w:r>
      <w:r w:rsidR="000E6E6A" w:rsidRPr="006F2BDC">
        <w:rPr>
          <w:b/>
          <w:bCs/>
        </w:rPr>
        <w:t xml:space="preserve">I. Сведения о предоставляемых </w:t>
      </w:r>
      <w:r w:rsidR="0005776B" w:rsidRPr="006F2BDC">
        <w:rPr>
          <w:b/>
          <w:bCs/>
        </w:rPr>
        <w:t>У</w:t>
      </w:r>
      <w:r w:rsidR="000E6E6A" w:rsidRPr="006F2BDC">
        <w:rPr>
          <w:b/>
          <w:bCs/>
        </w:rPr>
        <w:t>слугах</w:t>
      </w:r>
    </w:p>
    <w:p w:rsidR="00DF023F" w:rsidRPr="00036EF9" w:rsidRDefault="00DF023F" w:rsidP="00D80E07">
      <w:pPr>
        <w:widowControl w:val="0"/>
        <w:ind w:firstLine="709"/>
        <w:jc w:val="both"/>
        <w:rPr>
          <w:bCs/>
          <w:sz w:val="24"/>
        </w:rPr>
      </w:pPr>
    </w:p>
    <w:p w:rsidR="00572A82" w:rsidRPr="006F2BDC" w:rsidRDefault="00572A82" w:rsidP="00D80E07">
      <w:pPr>
        <w:widowControl w:val="0"/>
        <w:ind w:firstLine="709"/>
        <w:jc w:val="both"/>
        <w:rPr>
          <w:b/>
          <w:bCs/>
        </w:rPr>
      </w:pPr>
      <w:r w:rsidRPr="006F2BDC">
        <w:rPr>
          <w:b/>
          <w:bCs/>
        </w:rPr>
        <w:t xml:space="preserve">2.1. </w:t>
      </w:r>
      <w:r w:rsidR="00FC3697" w:rsidRPr="006F2BDC">
        <w:rPr>
          <w:b/>
          <w:bCs/>
        </w:rPr>
        <w:t>Структура предоставляемых у</w:t>
      </w:r>
      <w:r w:rsidRPr="006F2BDC">
        <w:rPr>
          <w:b/>
          <w:bCs/>
        </w:rPr>
        <w:t>слуг</w:t>
      </w:r>
      <w:r w:rsidR="00FC3697" w:rsidRPr="006F2BDC">
        <w:rPr>
          <w:b/>
          <w:bCs/>
        </w:rPr>
        <w:t xml:space="preserve"> </w:t>
      </w:r>
    </w:p>
    <w:p w:rsidR="00FB450A" w:rsidRPr="006F2BDC" w:rsidRDefault="00FB450A" w:rsidP="00FB450A">
      <w:pPr>
        <w:widowControl w:val="0"/>
        <w:ind w:firstLine="709"/>
        <w:jc w:val="both"/>
        <w:rPr>
          <w:bCs/>
        </w:rPr>
      </w:pPr>
      <w:r w:rsidRPr="006F2BDC">
        <w:rPr>
          <w:bCs/>
        </w:rPr>
        <w:t xml:space="preserve">На территории муниципального образования «Город Магадан» постановлением мэрии города Магадана от 27.03.2012 № 1099 утвержден реестр муниципальных услуг (далее – Реестр). </w:t>
      </w:r>
    </w:p>
    <w:p w:rsidR="00FB450A" w:rsidRPr="006F2BDC" w:rsidRDefault="00FB450A" w:rsidP="00FB450A">
      <w:pPr>
        <w:widowControl w:val="0"/>
        <w:ind w:firstLine="709"/>
        <w:jc w:val="both"/>
        <w:rPr>
          <w:bCs/>
        </w:rPr>
      </w:pPr>
      <w:r w:rsidRPr="006F2BDC">
        <w:rPr>
          <w:bCs/>
        </w:rPr>
        <w:t>По состоянию на 01.10.2021 года Реестр включает в себя 59 услуг, из них:</w:t>
      </w:r>
    </w:p>
    <w:p w:rsidR="00FB450A" w:rsidRPr="006F2BDC" w:rsidRDefault="00FB450A" w:rsidP="00FB450A">
      <w:pPr>
        <w:widowControl w:val="0"/>
        <w:ind w:firstLine="709"/>
        <w:jc w:val="both"/>
        <w:rPr>
          <w:bCs/>
        </w:rPr>
      </w:pPr>
      <w:proofErr w:type="gramStart"/>
      <w:r w:rsidRPr="006F2BDC">
        <w:rPr>
          <w:bCs/>
        </w:rPr>
        <w:lastRenderedPageBreak/>
        <w:t>42  муниципальные</w:t>
      </w:r>
      <w:proofErr w:type="gramEnd"/>
      <w:r w:rsidRPr="006F2BDC">
        <w:rPr>
          <w:bCs/>
        </w:rPr>
        <w:t xml:space="preserve"> услуги предоставляются Органами мэрии в соответствии с утвержденными административными регламентами; </w:t>
      </w:r>
    </w:p>
    <w:p w:rsidR="00FB450A" w:rsidRPr="006F2BDC" w:rsidRDefault="00FB450A" w:rsidP="00FB450A">
      <w:pPr>
        <w:widowControl w:val="0"/>
        <w:ind w:firstLine="709"/>
        <w:jc w:val="both"/>
        <w:rPr>
          <w:bCs/>
        </w:rPr>
      </w:pPr>
      <w:r w:rsidRPr="006F2BDC">
        <w:rPr>
          <w:bCs/>
        </w:rPr>
        <w:t xml:space="preserve">5 муниципальных услуг предоставляются в электронном виде муниципальными учреждениями города Магадана, в которых размещается муниципальное задание (заказ); </w:t>
      </w:r>
      <w:r w:rsidR="00DB7539" w:rsidRPr="006F2BDC">
        <w:rPr>
          <w:bCs/>
        </w:rPr>
        <w:t xml:space="preserve"> </w:t>
      </w:r>
    </w:p>
    <w:p w:rsidR="00DF023F" w:rsidRPr="006F2BDC" w:rsidRDefault="00FB450A" w:rsidP="00FB450A">
      <w:pPr>
        <w:widowControl w:val="0"/>
        <w:ind w:firstLine="709"/>
        <w:jc w:val="both"/>
        <w:rPr>
          <w:bCs/>
        </w:rPr>
      </w:pPr>
      <w:proofErr w:type="gramStart"/>
      <w:r w:rsidRPr="006F2BDC">
        <w:rPr>
          <w:bCs/>
        </w:rPr>
        <w:t>12  государственных</w:t>
      </w:r>
      <w:proofErr w:type="gramEnd"/>
      <w:r w:rsidRPr="006F2BDC">
        <w:rPr>
          <w:bCs/>
        </w:rPr>
        <w:t xml:space="preserve"> услуг предоставляются Органами мэрии при осуществлении отдельных государственных полномочий, переданных федеральными законами и законами Магаданской области.</w:t>
      </w:r>
    </w:p>
    <w:p w:rsidR="00AF6BF3" w:rsidRPr="006F2BDC" w:rsidRDefault="00AF6BF3" w:rsidP="00FB450A">
      <w:pPr>
        <w:widowControl w:val="0"/>
        <w:ind w:firstLine="709"/>
        <w:jc w:val="both"/>
        <w:rPr>
          <w:bCs/>
        </w:rPr>
      </w:pPr>
    </w:p>
    <w:p w:rsidR="00AF6BF3" w:rsidRPr="006F2BDC" w:rsidRDefault="00AF6BF3" w:rsidP="00AF6BF3">
      <w:pPr>
        <w:widowControl w:val="0"/>
        <w:ind w:firstLine="709"/>
        <w:rPr>
          <w:b/>
          <w:bCs/>
        </w:rPr>
      </w:pPr>
      <w:r w:rsidRPr="006F2BDC">
        <w:rPr>
          <w:b/>
          <w:bCs/>
        </w:rPr>
        <w:t xml:space="preserve">Структура </w:t>
      </w:r>
      <w:r w:rsidR="00174A89" w:rsidRPr="006F2BDC">
        <w:rPr>
          <w:b/>
          <w:bCs/>
        </w:rPr>
        <w:t>предоставляемых У</w:t>
      </w:r>
      <w:r w:rsidRPr="006F2BDC">
        <w:rPr>
          <w:b/>
          <w:bCs/>
        </w:rPr>
        <w:t>слуг</w:t>
      </w:r>
      <w:r w:rsidR="008048C9" w:rsidRPr="006F2BDC">
        <w:rPr>
          <w:b/>
          <w:bCs/>
        </w:rPr>
        <w:t xml:space="preserve"> </w:t>
      </w:r>
    </w:p>
    <w:p w:rsidR="00AF6BF3" w:rsidRPr="006F2BDC" w:rsidRDefault="00AF6BF3" w:rsidP="00AF6BF3">
      <w:pPr>
        <w:widowControl w:val="0"/>
        <w:ind w:firstLine="709"/>
        <w:jc w:val="right"/>
        <w:rPr>
          <w:bCs/>
          <w:i/>
          <w:sz w:val="24"/>
          <w:szCs w:val="24"/>
        </w:rPr>
      </w:pPr>
      <w:r w:rsidRPr="006F2BDC">
        <w:rPr>
          <w:bCs/>
          <w:i/>
          <w:sz w:val="24"/>
          <w:szCs w:val="24"/>
        </w:rPr>
        <w:t>Рис.1</w:t>
      </w:r>
    </w:p>
    <w:p w:rsidR="00AF6BF3" w:rsidRDefault="00174A89" w:rsidP="00351758">
      <w:pPr>
        <w:widowControl w:val="0"/>
        <w:jc w:val="right"/>
        <w:rPr>
          <w:bCs/>
          <w:color w:val="00B0F0"/>
        </w:rPr>
      </w:pPr>
      <w:r>
        <w:rPr>
          <w:noProof/>
          <w:lang w:eastAsia="ru-RU"/>
        </w:rPr>
        <w:drawing>
          <wp:inline distT="0" distB="0" distL="0" distR="0" wp14:anchorId="0EBE3955" wp14:editId="32AA3B9C">
            <wp:extent cx="5928360" cy="2360427"/>
            <wp:effectExtent l="0" t="0" r="15240" b="190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35619" w:rsidRPr="006F2BDC" w:rsidRDefault="00235619" w:rsidP="00235619">
      <w:pPr>
        <w:widowControl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6F2BDC">
        <w:t xml:space="preserve">В рамках мониторинга исследованы и проанализированы </w:t>
      </w:r>
      <w:r w:rsidRPr="006F2BDC">
        <w:rPr>
          <w:lang w:eastAsia="ru-RU"/>
        </w:rPr>
        <w:t>29 наиболее востребованных Услуг</w:t>
      </w:r>
      <w:r w:rsidR="00BC6BA8" w:rsidRPr="006F2BDC">
        <w:rPr>
          <w:lang w:eastAsia="ru-RU"/>
        </w:rPr>
        <w:t xml:space="preserve"> (Рис.2)</w:t>
      </w:r>
      <w:r w:rsidRPr="006F2BDC">
        <w:rPr>
          <w:lang w:eastAsia="ru-RU"/>
        </w:rPr>
        <w:t xml:space="preserve">, предоставляемых на территории муниципального образования «Город Магадан», что составляет </w:t>
      </w:r>
      <w:r w:rsidR="00633D0D" w:rsidRPr="006F2BDC">
        <w:rPr>
          <w:lang w:eastAsia="ru-RU"/>
        </w:rPr>
        <w:t>49</w:t>
      </w:r>
      <w:r w:rsidRPr="006F2BDC">
        <w:rPr>
          <w:lang w:eastAsia="ru-RU"/>
        </w:rPr>
        <w:t xml:space="preserve">% от общего количества Услуг. </w:t>
      </w:r>
    </w:p>
    <w:p w:rsidR="00235619" w:rsidRPr="006F2BDC" w:rsidRDefault="00235619" w:rsidP="00235619">
      <w:pPr>
        <w:widowControl w:val="0"/>
        <w:autoSpaceDE w:val="0"/>
        <w:autoSpaceDN w:val="0"/>
        <w:adjustRightInd w:val="0"/>
        <w:ind w:firstLine="708"/>
        <w:jc w:val="both"/>
        <w:rPr>
          <w:lang w:eastAsia="ru-RU"/>
        </w:rPr>
      </w:pPr>
      <w:r w:rsidRPr="006F2BDC">
        <w:rPr>
          <w:lang w:eastAsia="ru-RU"/>
        </w:rPr>
        <w:t>Перечень Услуг представлен в Приложении № 1 к Сводному отчету и содержит 20 муниципальных и 9 государственных услуг,</w:t>
      </w:r>
      <w:r w:rsidRPr="006F2BDC">
        <w:t xml:space="preserve"> предоставляемых </w:t>
      </w:r>
      <w:r w:rsidR="001E12B6" w:rsidRPr="006F2BDC">
        <w:t>О</w:t>
      </w:r>
      <w:r w:rsidRPr="006F2BDC">
        <w:t xml:space="preserve">рганами мэрии </w:t>
      </w:r>
      <w:r w:rsidR="001E12B6" w:rsidRPr="006F2BDC">
        <w:t>в рам</w:t>
      </w:r>
      <w:r w:rsidRPr="006F2BDC">
        <w:t>ках переда</w:t>
      </w:r>
      <w:r w:rsidR="00EC2D12" w:rsidRPr="006F2BDC">
        <w:t>нных государственных полномочий.</w:t>
      </w:r>
    </w:p>
    <w:p w:rsidR="00E461F0" w:rsidRPr="00036EF9" w:rsidRDefault="00235619" w:rsidP="00E461F0">
      <w:pPr>
        <w:pStyle w:val="Style5"/>
        <w:widowControl/>
        <w:tabs>
          <w:tab w:val="left" w:pos="710"/>
        </w:tabs>
        <w:spacing w:line="240" w:lineRule="auto"/>
        <w:ind w:firstLine="0"/>
        <w:rPr>
          <w:szCs w:val="28"/>
        </w:rPr>
      </w:pPr>
      <w:r w:rsidRPr="006F2BDC">
        <w:rPr>
          <w:sz w:val="28"/>
          <w:szCs w:val="28"/>
        </w:rPr>
        <w:tab/>
      </w:r>
    </w:p>
    <w:p w:rsidR="00EC2D12" w:rsidRPr="006F2BDC" w:rsidRDefault="00CA3DAE" w:rsidP="00E461F0">
      <w:pPr>
        <w:pStyle w:val="Style5"/>
        <w:widowControl/>
        <w:tabs>
          <w:tab w:val="left" w:pos="710"/>
        </w:tabs>
        <w:spacing w:line="240" w:lineRule="auto"/>
        <w:ind w:firstLine="0"/>
        <w:jc w:val="center"/>
        <w:rPr>
          <w:b/>
          <w:sz w:val="28"/>
          <w:szCs w:val="28"/>
        </w:rPr>
      </w:pPr>
      <w:r w:rsidRPr="006F2BDC">
        <w:rPr>
          <w:b/>
          <w:sz w:val="28"/>
          <w:szCs w:val="28"/>
        </w:rPr>
        <w:t xml:space="preserve">Количество </w:t>
      </w:r>
      <w:r w:rsidR="00D90B8A" w:rsidRPr="006F2BDC">
        <w:rPr>
          <w:b/>
          <w:sz w:val="28"/>
          <w:szCs w:val="28"/>
        </w:rPr>
        <w:t>У</w:t>
      </w:r>
      <w:r w:rsidRPr="006F2BDC">
        <w:rPr>
          <w:b/>
          <w:sz w:val="28"/>
          <w:szCs w:val="28"/>
        </w:rPr>
        <w:t>слуг, исследуемых Мониторингом</w:t>
      </w:r>
    </w:p>
    <w:p w:rsidR="00CA3DAE" w:rsidRPr="002656B0" w:rsidRDefault="002656B0" w:rsidP="000A0D63">
      <w:pPr>
        <w:pStyle w:val="Style5"/>
        <w:widowControl/>
        <w:tabs>
          <w:tab w:val="left" w:pos="0"/>
        </w:tabs>
        <w:spacing w:line="240" w:lineRule="auto"/>
        <w:ind w:firstLine="0"/>
        <w:contextualSpacing/>
        <w:jc w:val="left"/>
      </w:pPr>
      <w:r w:rsidRPr="006F2BDC">
        <w:rPr>
          <w:i/>
        </w:rPr>
        <w:t xml:space="preserve">                                                                                                   </w:t>
      </w:r>
      <w:r w:rsidR="00957C7F" w:rsidRPr="006F2BDC">
        <w:rPr>
          <w:i/>
        </w:rPr>
        <w:t xml:space="preserve"> </w:t>
      </w:r>
      <w:r w:rsidRPr="006F2BDC">
        <w:rPr>
          <w:i/>
        </w:rPr>
        <w:t xml:space="preserve"> </w:t>
      </w:r>
      <w:r w:rsidR="00D90BBE" w:rsidRPr="006F2BDC">
        <w:rPr>
          <w:i/>
        </w:rPr>
        <w:t xml:space="preserve">                              </w:t>
      </w:r>
      <w:r w:rsidR="00FE6785">
        <w:rPr>
          <w:i/>
        </w:rPr>
        <w:t xml:space="preserve">             </w:t>
      </w:r>
      <w:r w:rsidR="00D90BBE" w:rsidRPr="006F2BDC">
        <w:rPr>
          <w:i/>
        </w:rPr>
        <w:t xml:space="preserve">  </w:t>
      </w:r>
      <w:r w:rsidR="001E12B6" w:rsidRPr="006F2BDC">
        <w:rPr>
          <w:i/>
        </w:rPr>
        <w:t>Рис.2</w:t>
      </w:r>
      <w:r w:rsidR="001E12B6" w:rsidRPr="002656B0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1801AA10" wp14:editId="12E5E661">
            <wp:extent cx="5928360" cy="2327910"/>
            <wp:effectExtent l="0" t="0" r="15240" b="1524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62DEE" w:rsidRDefault="00E62DEE" w:rsidP="00A4167E">
      <w:pPr>
        <w:pStyle w:val="Style5"/>
        <w:widowControl/>
        <w:tabs>
          <w:tab w:val="left" w:pos="710"/>
        </w:tabs>
        <w:spacing w:line="240" w:lineRule="auto"/>
        <w:ind w:firstLine="709"/>
        <w:rPr>
          <w:sz w:val="28"/>
          <w:szCs w:val="28"/>
        </w:rPr>
      </w:pPr>
    </w:p>
    <w:p w:rsidR="00470011" w:rsidRPr="006F2BDC" w:rsidRDefault="00FC3697" w:rsidP="00A4167E">
      <w:pPr>
        <w:pStyle w:val="Style5"/>
        <w:widowControl/>
        <w:tabs>
          <w:tab w:val="left" w:pos="710"/>
        </w:tabs>
        <w:spacing w:line="240" w:lineRule="auto"/>
        <w:ind w:firstLine="709"/>
        <w:rPr>
          <w:b/>
          <w:sz w:val="28"/>
          <w:szCs w:val="28"/>
        </w:rPr>
      </w:pPr>
      <w:r w:rsidRPr="006F2BDC">
        <w:rPr>
          <w:sz w:val="28"/>
          <w:szCs w:val="28"/>
        </w:rPr>
        <w:tab/>
      </w:r>
      <w:r w:rsidRPr="006F2BDC">
        <w:rPr>
          <w:b/>
          <w:sz w:val="28"/>
          <w:szCs w:val="28"/>
        </w:rPr>
        <w:t xml:space="preserve">2.2. </w:t>
      </w:r>
      <w:r w:rsidR="00470011" w:rsidRPr="006F2BDC">
        <w:rPr>
          <w:b/>
          <w:sz w:val="28"/>
          <w:szCs w:val="28"/>
        </w:rPr>
        <w:t>Сведения о</w:t>
      </w:r>
      <w:r w:rsidR="00C07FD1" w:rsidRPr="006F2BDC">
        <w:rPr>
          <w:b/>
          <w:sz w:val="28"/>
          <w:szCs w:val="28"/>
        </w:rPr>
        <w:t>б</w:t>
      </w:r>
      <w:r w:rsidR="00174A89" w:rsidRPr="006F2BDC">
        <w:rPr>
          <w:b/>
          <w:sz w:val="28"/>
          <w:szCs w:val="28"/>
        </w:rPr>
        <w:t xml:space="preserve"> У</w:t>
      </w:r>
      <w:r w:rsidR="00470011" w:rsidRPr="006F2BDC">
        <w:rPr>
          <w:b/>
          <w:sz w:val="28"/>
          <w:szCs w:val="28"/>
        </w:rPr>
        <w:t>слуга</w:t>
      </w:r>
      <w:r w:rsidRPr="006F2BDC">
        <w:rPr>
          <w:b/>
          <w:sz w:val="28"/>
          <w:szCs w:val="28"/>
        </w:rPr>
        <w:t>х</w:t>
      </w:r>
      <w:r w:rsidR="00470011" w:rsidRPr="006F2BDC">
        <w:rPr>
          <w:b/>
          <w:sz w:val="28"/>
          <w:szCs w:val="28"/>
        </w:rPr>
        <w:t>,</w:t>
      </w:r>
      <w:r w:rsidRPr="006F2BDC">
        <w:rPr>
          <w:b/>
          <w:sz w:val="28"/>
          <w:szCs w:val="28"/>
        </w:rPr>
        <w:t xml:space="preserve"> предоставляемых в МФЦ</w:t>
      </w:r>
    </w:p>
    <w:p w:rsidR="008A5579" w:rsidRPr="006F2BDC" w:rsidRDefault="00C97DEA" w:rsidP="003A27DB">
      <w:pPr>
        <w:ind w:firstLine="709"/>
        <w:jc w:val="both"/>
        <w:rPr>
          <w:lang w:eastAsia="ru-RU"/>
        </w:rPr>
      </w:pPr>
      <w:r w:rsidRPr="006F2BDC">
        <w:rPr>
          <w:lang w:eastAsia="ru-RU"/>
        </w:rPr>
        <w:t>В целях обеспечения доступа граждан к получению государственных (муниципальных) услуг по принципу «одного окна» н</w:t>
      </w:r>
      <w:r w:rsidR="007D2493" w:rsidRPr="006F2BDC">
        <w:rPr>
          <w:lang w:eastAsia="ru-RU"/>
        </w:rPr>
        <w:t xml:space="preserve">а территории муниципального образования «Город Магадан» постановлением мэрии города Магадана от 12.12.2012 № 5201 утвержден Перечень муниципальных услуг </w:t>
      </w:r>
      <w:r w:rsidR="00345248" w:rsidRPr="006F2BDC">
        <w:rPr>
          <w:lang w:eastAsia="ru-RU"/>
        </w:rPr>
        <w:t>Муниципального образования «Город Магадан»</w:t>
      </w:r>
      <w:r w:rsidR="007D2493" w:rsidRPr="006F2BDC">
        <w:rPr>
          <w:lang w:eastAsia="ru-RU"/>
        </w:rPr>
        <w:t xml:space="preserve">, предоставляемых на базе Магаданского областного государственного автономного учреждения «Многофункциональный центр предоставления государственных и муниципальных услуг» (далее </w:t>
      </w:r>
      <w:r w:rsidR="008A5579" w:rsidRPr="006F2BDC">
        <w:rPr>
          <w:lang w:eastAsia="ru-RU"/>
        </w:rPr>
        <w:t xml:space="preserve">по тексту </w:t>
      </w:r>
      <w:r w:rsidR="007D2493" w:rsidRPr="006F2BDC">
        <w:rPr>
          <w:lang w:eastAsia="ru-RU"/>
        </w:rPr>
        <w:t xml:space="preserve">- </w:t>
      </w:r>
      <w:r w:rsidR="008A5579" w:rsidRPr="006F2BDC">
        <w:rPr>
          <w:lang w:eastAsia="ru-RU"/>
        </w:rPr>
        <w:t>Перечень</w:t>
      </w:r>
      <w:r w:rsidR="007D2493" w:rsidRPr="006F2BDC">
        <w:rPr>
          <w:lang w:eastAsia="ru-RU"/>
        </w:rPr>
        <w:t>).</w:t>
      </w:r>
      <w:r w:rsidR="004C7D64" w:rsidRPr="006F2BDC">
        <w:rPr>
          <w:lang w:eastAsia="ru-RU"/>
        </w:rPr>
        <w:t xml:space="preserve"> </w:t>
      </w:r>
    </w:p>
    <w:p w:rsidR="00C935C4" w:rsidRPr="006F2BDC" w:rsidRDefault="00C935C4" w:rsidP="003A27DB">
      <w:pPr>
        <w:ind w:firstLine="709"/>
        <w:jc w:val="both"/>
        <w:rPr>
          <w:lang w:eastAsia="ru-RU"/>
        </w:rPr>
      </w:pPr>
      <w:r w:rsidRPr="006F2BDC">
        <w:rPr>
          <w:lang w:eastAsia="ru-RU"/>
        </w:rPr>
        <w:t>Между Органами мэрии и МФЦ заключены соглашения о взаимодействии при предоставлении государственных (муниципальных) услуг.</w:t>
      </w:r>
    </w:p>
    <w:p w:rsidR="00153F46" w:rsidRPr="006F2BDC" w:rsidRDefault="004C7D64" w:rsidP="003A27DB">
      <w:pPr>
        <w:ind w:firstLine="709"/>
        <w:jc w:val="both"/>
        <w:rPr>
          <w:lang w:eastAsia="ru-RU"/>
        </w:rPr>
      </w:pPr>
      <w:r w:rsidRPr="006F2BDC">
        <w:rPr>
          <w:lang w:eastAsia="ru-RU"/>
        </w:rPr>
        <w:t xml:space="preserve">По состоянию на </w:t>
      </w:r>
      <w:proofErr w:type="gramStart"/>
      <w:r w:rsidRPr="006F2BDC">
        <w:rPr>
          <w:lang w:eastAsia="ru-RU"/>
        </w:rPr>
        <w:t>01.10.2021</w:t>
      </w:r>
      <w:r w:rsidR="00E62DEE" w:rsidRPr="00E62DEE">
        <w:rPr>
          <w:lang w:eastAsia="ru-RU"/>
        </w:rPr>
        <w:t xml:space="preserve"> </w:t>
      </w:r>
      <w:r w:rsidRPr="006F2BDC">
        <w:rPr>
          <w:lang w:eastAsia="ru-RU"/>
        </w:rPr>
        <w:t xml:space="preserve"> Перечень</w:t>
      </w:r>
      <w:proofErr w:type="gramEnd"/>
      <w:r w:rsidRPr="006F2BDC">
        <w:rPr>
          <w:lang w:eastAsia="ru-RU"/>
        </w:rPr>
        <w:t xml:space="preserve"> </w:t>
      </w:r>
      <w:r w:rsidR="002A606B" w:rsidRPr="006F2BDC">
        <w:rPr>
          <w:lang w:eastAsia="ru-RU"/>
        </w:rPr>
        <w:t xml:space="preserve">состоит из </w:t>
      </w:r>
      <w:r w:rsidRPr="006F2BDC">
        <w:rPr>
          <w:lang w:eastAsia="ru-RU"/>
        </w:rPr>
        <w:t>31 государственн</w:t>
      </w:r>
      <w:r w:rsidR="002A606B" w:rsidRPr="006F2BDC">
        <w:rPr>
          <w:lang w:eastAsia="ru-RU"/>
        </w:rPr>
        <w:t>ой</w:t>
      </w:r>
      <w:r w:rsidRPr="006F2BDC">
        <w:rPr>
          <w:lang w:eastAsia="ru-RU"/>
        </w:rPr>
        <w:t xml:space="preserve"> (муниципальн</w:t>
      </w:r>
      <w:r w:rsidR="002A606B" w:rsidRPr="006F2BDC">
        <w:rPr>
          <w:lang w:eastAsia="ru-RU"/>
        </w:rPr>
        <w:t>ой</w:t>
      </w:r>
      <w:r w:rsidRPr="006F2BDC">
        <w:rPr>
          <w:lang w:eastAsia="ru-RU"/>
        </w:rPr>
        <w:t>) услуг</w:t>
      </w:r>
      <w:r w:rsidR="002A606B" w:rsidRPr="006F2BDC">
        <w:rPr>
          <w:lang w:eastAsia="ru-RU"/>
        </w:rPr>
        <w:t>и</w:t>
      </w:r>
      <w:r w:rsidRPr="006F2BDC">
        <w:rPr>
          <w:lang w:eastAsia="ru-RU"/>
        </w:rPr>
        <w:t xml:space="preserve">. </w:t>
      </w:r>
    </w:p>
    <w:p w:rsidR="001B170E" w:rsidRPr="006F2BDC" w:rsidRDefault="001B170E" w:rsidP="001B170E">
      <w:pPr>
        <w:ind w:firstLine="709"/>
        <w:jc w:val="both"/>
        <w:rPr>
          <w:lang w:eastAsia="ru-RU"/>
        </w:rPr>
      </w:pPr>
      <w:r w:rsidRPr="006F2BDC">
        <w:rPr>
          <w:lang w:eastAsia="ru-RU"/>
        </w:rPr>
        <w:t>Из анализируемых Мониторингом 29 Услуг через МФЦ по принципу «одного окна» предоставляется 15 Услуг, что составляет 52% (Рис.3).</w:t>
      </w:r>
    </w:p>
    <w:p w:rsidR="00BC6BA8" w:rsidRPr="006F2BDC" w:rsidRDefault="00BC6BA8" w:rsidP="003A27DB">
      <w:pPr>
        <w:ind w:firstLine="709"/>
        <w:jc w:val="both"/>
        <w:rPr>
          <w:lang w:eastAsia="ru-RU"/>
        </w:rPr>
      </w:pPr>
    </w:p>
    <w:p w:rsidR="001B170E" w:rsidRPr="006F2BDC" w:rsidRDefault="001B170E" w:rsidP="001B170E">
      <w:pPr>
        <w:ind w:firstLine="708"/>
        <w:rPr>
          <w:b/>
          <w:lang w:eastAsia="ru-RU"/>
        </w:rPr>
      </w:pPr>
      <w:r w:rsidRPr="006F2BDC">
        <w:rPr>
          <w:b/>
          <w:lang w:eastAsia="ru-RU"/>
        </w:rPr>
        <w:t xml:space="preserve">Количество исследуемых Услуг, предоставляемых </w:t>
      </w:r>
    </w:p>
    <w:p w:rsidR="001B170E" w:rsidRPr="006F2BDC" w:rsidRDefault="00345248" w:rsidP="001B170E">
      <w:pPr>
        <w:ind w:firstLine="708"/>
        <w:rPr>
          <w:b/>
          <w:lang w:eastAsia="ru-RU"/>
        </w:rPr>
      </w:pPr>
      <w:r w:rsidRPr="006F2BDC">
        <w:rPr>
          <w:b/>
          <w:lang w:eastAsia="ru-RU"/>
        </w:rPr>
        <w:t>через</w:t>
      </w:r>
      <w:r w:rsidR="001B170E" w:rsidRPr="006F2BDC">
        <w:rPr>
          <w:b/>
          <w:lang w:eastAsia="ru-RU"/>
        </w:rPr>
        <w:t xml:space="preserve"> МФЦ</w:t>
      </w:r>
    </w:p>
    <w:p w:rsidR="001B170E" w:rsidRPr="006F2BDC" w:rsidRDefault="001B170E" w:rsidP="004F1433">
      <w:pPr>
        <w:ind w:firstLine="567"/>
        <w:rPr>
          <w:i/>
          <w:sz w:val="24"/>
          <w:szCs w:val="24"/>
          <w:lang w:eastAsia="ru-RU"/>
        </w:rPr>
      </w:pPr>
      <w:r w:rsidRPr="00DD6660">
        <w:rPr>
          <w:color w:val="00B0F0"/>
          <w:lang w:eastAsia="ru-RU"/>
        </w:rPr>
        <w:t xml:space="preserve">                                                                                                             </w:t>
      </w:r>
      <w:r w:rsidR="004F1433">
        <w:rPr>
          <w:color w:val="00B0F0"/>
          <w:lang w:eastAsia="ru-RU"/>
        </w:rPr>
        <w:t xml:space="preserve">     </w:t>
      </w:r>
      <w:r w:rsidR="00573660" w:rsidRPr="00083462">
        <w:rPr>
          <w:color w:val="00B0F0"/>
          <w:lang w:eastAsia="ru-RU"/>
        </w:rPr>
        <w:t xml:space="preserve"> </w:t>
      </w:r>
      <w:r w:rsidR="004F1433">
        <w:rPr>
          <w:color w:val="00B0F0"/>
          <w:lang w:eastAsia="ru-RU"/>
        </w:rPr>
        <w:t xml:space="preserve"> </w:t>
      </w:r>
      <w:r w:rsidRPr="006F2BDC">
        <w:rPr>
          <w:i/>
          <w:sz w:val="24"/>
          <w:szCs w:val="24"/>
          <w:lang w:eastAsia="ru-RU"/>
        </w:rPr>
        <w:t>Рис.3</w:t>
      </w:r>
    </w:p>
    <w:p w:rsidR="00B92AB0" w:rsidRPr="007D2493" w:rsidRDefault="00BF2A38" w:rsidP="00A179BF">
      <w:pPr>
        <w:jc w:val="both"/>
        <w:rPr>
          <w:color w:val="00B0F0"/>
          <w:lang w:eastAsia="ru-RU"/>
        </w:rPr>
      </w:pPr>
      <w:r w:rsidRPr="002656B0">
        <w:rPr>
          <w:rFonts w:ascii="PT Astra Serif" w:hAnsi="PT Astra Serif"/>
          <w:noProof/>
          <w:lang w:eastAsia="ru-RU"/>
        </w:rPr>
        <w:drawing>
          <wp:inline distT="0" distB="0" distL="0" distR="0" wp14:anchorId="0688780B" wp14:editId="3C71E230">
            <wp:extent cx="5923280" cy="2711395"/>
            <wp:effectExtent l="0" t="0" r="1270" b="1333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73660" w:rsidRDefault="00573660" w:rsidP="007D2493">
      <w:pPr>
        <w:ind w:firstLine="709"/>
        <w:jc w:val="both"/>
        <w:rPr>
          <w:color w:val="00B0F0"/>
          <w:lang w:eastAsia="ru-RU"/>
        </w:rPr>
      </w:pPr>
    </w:p>
    <w:p w:rsidR="00E534DD" w:rsidRPr="006F2BDC" w:rsidRDefault="00E534DD" w:rsidP="00E62DEE">
      <w:pPr>
        <w:rPr>
          <w:b/>
          <w:lang w:eastAsia="ru-RU"/>
        </w:rPr>
      </w:pPr>
      <w:r w:rsidRPr="006F2BDC">
        <w:rPr>
          <w:b/>
          <w:lang w:eastAsia="ru-RU"/>
        </w:rPr>
        <w:t>2.3</w:t>
      </w:r>
      <w:r w:rsidR="00153F46" w:rsidRPr="006F2BDC">
        <w:rPr>
          <w:b/>
          <w:lang w:eastAsia="ru-RU"/>
        </w:rPr>
        <w:t>. Сведения об У</w:t>
      </w:r>
      <w:r w:rsidRPr="006F2BDC">
        <w:rPr>
          <w:b/>
          <w:lang w:eastAsia="ru-RU"/>
        </w:rPr>
        <w:t>слугах, предоставляемых в электронно</w:t>
      </w:r>
      <w:r w:rsidR="00153F46" w:rsidRPr="006F2BDC">
        <w:rPr>
          <w:b/>
          <w:lang w:eastAsia="ru-RU"/>
        </w:rPr>
        <w:t>м</w:t>
      </w:r>
      <w:r w:rsidRPr="006F2BDC">
        <w:rPr>
          <w:b/>
          <w:lang w:eastAsia="ru-RU"/>
        </w:rPr>
        <w:t xml:space="preserve"> </w:t>
      </w:r>
      <w:r w:rsidR="00153F46" w:rsidRPr="006F2BDC">
        <w:rPr>
          <w:b/>
          <w:lang w:eastAsia="ru-RU"/>
        </w:rPr>
        <w:t>виде</w:t>
      </w:r>
    </w:p>
    <w:p w:rsidR="005A18F2" w:rsidRDefault="008A5579" w:rsidP="005A18F2">
      <w:pPr>
        <w:ind w:firstLine="709"/>
        <w:jc w:val="both"/>
        <w:rPr>
          <w:lang w:eastAsia="ru-RU"/>
        </w:rPr>
      </w:pPr>
      <w:r w:rsidRPr="006F2BDC">
        <w:rPr>
          <w:lang w:eastAsia="ru-RU"/>
        </w:rPr>
        <w:t xml:space="preserve">В соответствии с </w:t>
      </w:r>
      <w:r w:rsidR="00C36E1A" w:rsidRPr="006F2BDC">
        <w:rPr>
          <w:lang w:eastAsia="ru-RU"/>
        </w:rPr>
        <w:t xml:space="preserve">Федеральным законом от 27.07.2010 № 210-ФЗ «Об организации предоставления государственных и муниципальных услуг» (далее по тексту - </w:t>
      </w:r>
      <w:r w:rsidRPr="006F2BDC">
        <w:rPr>
          <w:lang w:eastAsia="ru-RU"/>
        </w:rPr>
        <w:t>Федеральны</w:t>
      </w:r>
      <w:r w:rsidR="00C36E1A" w:rsidRPr="006F2BDC">
        <w:rPr>
          <w:lang w:eastAsia="ru-RU"/>
        </w:rPr>
        <w:t>й закон</w:t>
      </w:r>
      <w:r w:rsidRPr="006F2BDC">
        <w:rPr>
          <w:lang w:eastAsia="ru-RU"/>
        </w:rPr>
        <w:t xml:space="preserve"> № 210-ФЗ</w:t>
      </w:r>
      <w:r w:rsidR="00C36E1A" w:rsidRPr="006F2BDC">
        <w:rPr>
          <w:lang w:eastAsia="ru-RU"/>
        </w:rPr>
        <w:t>)</w:t>
      </w:r>
      <w:r w:rsidRPr="006F2BDC">
        <w:rPr>
          <w:lang w:eastAsia="ru-RU"/>
        </w:rPr>
        <w:t xml:space="preserve"> в</w:t>
      </w:r>
      <w:r w:rsidR="005A18F2" w:rsidRPr="006F2BDC">
        <w:rPr>
          <w:lang w:eastAsia="ru-RU"/>
        </w:rPr>
        <w:t xml:space="preserve">се </w:t>
      </w:r>
      <w:r w:rsidR="009127EA" w:rsidRPr="006F2BDC">
        <w:rPr>
          <w:lang w:eastAsia="ru-RU"/>
        </w:rPr>
        <w:t xml:space="preserve">государственные </w:t>
      </w:r>
      <w:r w:rsidR="004E7FC9" w:rsidRPr="006F2BDC">
        <w:rPr>
          <w:lang w:eastAsia="ru-RU"/>
        </w:rPr>
        <w:t xml:space="preserve">и </w:t>
      </w:r>
      <w:r w:rsidR="005A18F2" w:rsidRPr="006F2BDC">
        <w:rPr>
          <w:lang w:eastAsia="ru-RU"/>
        </w:rPr>
        <w:t>муниципальные</w:t>
      </w:r>
      <w:r w:rsidR="00174A89" w:rsidRPr="006F2BDC">
        <w:rPr>
          <w:lang w:eastAsia="ru-RU"/>
        </w:rPr>
        <w:t xml:space="preserve"> услуги, предоставляемые </w:t>
      </w:r>
      <w:r w:rsidR="009127EA" w:rsidRPr="006F2BDC">
        <w:rPr>
          <w:lang w:eastAsia="ru-RU"/>
        </w:rPr>
        <w:t>Орган</w:t>
      </w:r>
      <w:r w:rsidR="00174A89" w:rsidRPr="006F2BDC">
        <w:rPr>
          <w:lang w:eastAsia="ru-RU"/>
        </w:rPr>
        <w:t>ами</w:t>
      </w:r>
      <w:r w:rsidR="009127EA" w:rsidRPr="006F2BDC">
        <w:rPr>
          <w:lang w:eastAsia="ru-RU"/>
        </w:rPr>
        <w:t xml:space="preserve"> мэрии</w:t>
      </w:r>
      <w:r w:rsidR="00A4167E" w:rsidRPr="006F2BDC">
        <w:rPr>
          <w:lang w:eastAsia="ru-RU"/>
        </w:rPr>
        <w:t xml:space="preserve">, </w:t>
      </w:r>
      <w:r w:rsidR="00F527DB" w:rsidRPr="006F2BDC">
        <w:rPr>
          <w:lang w:eastAsia="ru-RU"/>
        </w:rPr>
        <w:t>размещены</w:t>
      </w:r>
      <w:r w:rsidR="00175096" w:rsidRPr="006F2BDC">
        <w:rPr>
          <w:lang w:eastAsia="ru-RU"/>
        </w:rPr>
        <w:t xml:space="preserve"> </w:t>
      </w:r>
      <w:r w:rsidR="005A18F2" w:rsidRPr="006F2BDC">
        <w:rPr>
          <w:lang w:eastAsia="ru-RU"/>
        </w:rPr>
        <w:t xml:space="preserve">на едином портале государственных </w:t>
      </w:r>
      <w:r w:rsidRPr="006F2BDC">
        <w:rPr>
          <w:lang w:eastAsia="ru-RU"/>
        </w:rPr>
        <w:t xml:space="preserve">и муниципальных </w:t>
      </w:r>
      <w:r w:rsidR="005A18F2" w:rsidRPr="006F2BDC">
        <w:rPr>
          <w:lang w:eastAsia="ru-RU"/>
        </w:rPr>
        <w:t>услуг Российской Федерации www.gosuslugi.ru (далее</w:t>
      </w:r>
      <w:r w:rsidR="009127EA" w:rsidRPr="006F2BDC">
        <w:rPr>
          <w:lang w:eastAsia="ru-RU"/>
        </w:rPr>
        <w:t xml:space="preserve"> по тексту</w:t>
      </w:r>
      <w:r w:rsidR="005A18F2" w:rsidRPr="006F2BDC">
        <w:rPr>
          <w:lang w:eastAsia="ru-RU"/>
        </w:rPr>
        <w:t xml:space="preserve"> – </w:t>
      </w:r>
      <w:r w:rsidR="004E7FC9" w:rsidRPr="006F2BDC">
        <w:rPr>
          <w:lang w:eastAsia="ru-RU"/>
        </w:rPr>
        <w:t xml:space="preserve">портал </w:t>
      </w:r>
      <w:r w:rsidR="005A18F2" w:rsidRPr="006F2BDC">
        <w:rPr>
          <w:lang w:eastAsia="ru-RU"/>
        </w:rPr>
        <w:t>ЕПГУ)</w:t>
      </w:r>
      <w:r w:rsidR="00A4167E" w:rsidRPr="006F2BDC">
        <w:rPr>
          <w:lang w:eastAsia="ru-RU"/>
        </w:rPr>
        <w:t xml:space="preserve"> </w:t>
      </w:r>
      <w:r w:rsidR="005A18F2" w:rsidRPr="006F2BDC">
        <w:rPr>
          <w:lang w:eastAsia="ru-RU"/>
        </w:rPr>
        <w:t>и поддерживаются в актуальном виде.</w:t>
      </w:r>
    </w:p>
    <w:p w:rsidR="002E0CCE" w:rsidRPr="006F2BDC" w:rsidRDefault="002E0CCE" w:rsidP="005A18F2">
      <w:pPr>
        <w:ind w:firstLine="709"/>
        <w:jc w:val="both"/>
        <w:rPr>
          <w:lang w:eastAsia="ru-RU"/>
        </w:rPr>
      </w:pPr>
    </w:p>
    <w:p w:rsidR="00375BE0" w:rsidRPr="006F2BDC" w:rsidRDefault="00396387" w:rsidP="00E62DEE">
      <w:pPr>
        <w:rPr>
          <w:b/>
          <w:lang w:eastAsia="ru-RU"/>
        </w:rPr>
      </w:pPr>
      <w:r w:rsidRPr="006F2BDC">
        <w:rPr>
          <w:b/>
          <w:lang w:eastAsia="ru-RU"/>
        </w:rPr>
        <w:lastRenderedPageBreak/>
        <w:t>Количество</w:t>
      </w:r>
      <w:r w:rsidR="00375BE0" w:rsidRPr="006F2BDC">
        <w:rPr>
          <w:b/>
          <w:lang w:eastAsia="ru-RU"/>
        </w:rPr>
        <w:t xml:space="preserve"> исследуемых </w:t>
      </w:r>
      <w:r w:rsidR="002A606B" w:rsidRPr="006F2BDC">
        <w:rPr>
          <w:b/>
          <w:lang w:eastAsia="ru-RU"/>
        </w:rPr>
        <w:t xml:space="preserve">Услуг, </w:t>
      </w:r>
      <w:r w:rsidRPr="006F2BDC">
        <w:rPr>
          <w:b/>
          <w:lang w:eastAsia="ru-RU"/>
        </w:rPr>
        <w:t xml:space="preserve">предоставляемых в электронном виде </w:t>
      </w:r>
    </w:p>
    <w:p w:rsidR="00396387" w:rsidRPr="00DD6660" w:rsidRDefault="00375BE0" w:rsidP="00362079">
      <w:pPr>
        <w:ind w:firstLine="567"/>
        <w:jc w:val="right"/>
        <w:rPr>
          <w:i/>
          <w:color w:val="00B0F0"/>
          <w:sz w:val="24"/>
          <w:szCs w:val="24"/>
          <w:lang w:eastAsia="ru-RU"/>
        </w:rPr>
      </w:pPr>
      <w:r w:rsidRPr="006F2BDC">
        <w:rPr>
          <w:lang w:eastAsia="ru-RU"/>
        </w:rPr>
        <w:t xml:space="preserve">                                          </w:t>
      </w:r>
      <w:r w:rsidR="001075D2" w:rsidRPr="006F2BDC">
        <w:rPr>
          <w:i/>
          <w:sz w:val="24"/>
          <w:szCs w:val="24"/>
          <w:lang w:eastAsia="ru-RU"/>
        </w:rPr>
        <w:t>Рис.4</w:t>
      </w:r>
      <w:r w:rsidR="00E05C7D" w:rsidRPr="002656B0">
        <w:rPr>
          <w:rFonts w:ascii="PT Astra Serif" w:hAnsi="PT Astra Serif"/>
          <w:noProof/>
          <w:lang w:eastAsia="ru-RU"/>
        </w:rPr>
        <w:drawing>
          <wp:inline distT="0" distB="0" distL="0" distR="0" wp14:anchorId="65BEE445" wp14:editId="674808CD">
            <wp:extent cx="5931535" cy="2313296"/>
            <wp:effectExtent l="0" t="0" r="12065" b="1143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DD6660">
        <w:rPr>
          <w:color w:val="00B0F0"/>
          <w:lang w:eastAsia="ru-RU"/>
        </w:rPr>
        <w:t xml:space="preserve">                                                                   </w:t>
      </w:r>
      <w:r w:rsidR="004F1433">
        <w:rPr>
          <w:color w:val="00B0F0"/>
          <w:lang w:eastAsia="ru-RU"/>
        </w:rPr>
        <w:t xml:space="preserve"> </w:t>
      </w:r>
    </w:p>
    <w:p w:rsidR="001075D2" w:rsidRDefault="001075D2" w:rsidP="005A18F2">
      <w:pPr>
        <w:ind w:firstLine="709"/>
        <w:jc w:val="both"/>
        <w:rPr>
          <w:color w:val="00B0F0"/>
          <w:lang w:eastAsia="ru-RU"/>
        </w:rPr>
      </w:pPr>
    </w:p>
    <w:p w:rsidR="0035118A" w:rsidRPr="006F2BDC" w:rsidRDefault="00E833CB" w:rsidP="005A18F2">
      <w:pPr>
        <w:ind w:firstLine="709"/>
        <w:jc w:val="both"/>
        <w:rPr>
          <w:lang w:eastAsia="ru-RU"/>
        </w:rPr>
      </w:pPr>
      <w:r w:rsidRPr="006F2BDC">
        <w:rPr>
          <w:lang w:eastAsia="ru-RU"/>
        </w:rPr>
        <w:t xml:space="preserve">Из анализируемых Мониторингом 29 Услуг </w:t>
      </w:r>
      <w:r w:rsidR="005A18F2" w:rsidRPr="006F2BDC">
        <w:rPr>
          <w:lang w:eastAsia="ru-RU"/>
        </w:rPr>
        <w:t>заявите</w:t>
      </w:r>
      <w:r w:rsidR="00375BE0" w:rsidRPr="006F2BDC">
        <w:rPr>
          <w:lang w:eastAsia="ru-RU"/>
        </w:rPr>
        <w:t>ль имеет возможность получить 10</w:t>
      </w:r>
      <w:r w:rsidR="009127EA" w:rsidRPr="006F2BDC">
        <w:rPr>
          <w:lang w:eastAsia="ru-RU"/>
        </w:rPr>
        <w:t xml:space="preserve"> У</w:t>
      </w:r>
      <w:r w:rsidR="005A18F2" w:rsidRPr="006F2BDC">
        <w:rPr>
          <w:lang w:eastAsia="ru-RU"/>
        </w:rPr>
        <w:t>слуг</w:t>
      </w:r>
      <w:r w:rsidR="00A714BC" w:rsidRPr="006F2BDC">
        <w:rPr>
          <w:lang w:eastAsia="ru-RU"/>
        </w:rPr>
        <w:t xml:space="preserve"> </w:t>
      </w:r>
      <w:r w:rsidR="005A18F2" w:rsidRPr="006F2BDC">
        <w:rPr>
          <w:lang w:eastAsia="ru-RU"/>
        </w:rPr>
        <w:t xml:space="preserve">в электронном виде с использованием </w:t>
      </w:r>
      <w:r w:rsidR="009127EA" w:rsidRPr="006F2BDC">
        <w:rPr>
          <w:lang w:eastAsia="ru-RU"/>
        </w:rPr>
        <w:t xml:space="preserve">информационно-телекоммуникационной </w:t>
      </w:r>
      <w:r w:rsidR="005A18F2" w:rsidRPr="006F2BDC">
        <w:rPr>
          <w:lang w:eastAsia="ru-RU"/>
        </w:rPr>
        <w:t>сети «Интернет» через портал ЕПГУ</w:t>
      </w:r>
      <w:r w:rsidRPr="006F2BDC">
        <w:rPr>
          <w:lang w:eastAsia="ru-RU"/>
        </w:rPr>
        <w:t>, что составляет</w:t>
      </w:r>
      <w:r w:rsidR="00DA11A1" w:rsidRPr="006F2BDC">
        <w:rPr>
          <w:lang w:eastAsia="ru-RU"/>
        </w:rPr>
        <w:t xml:space="preserve"> </w:t>
      </w:r>
      <w:r w:rsidR="00375BE0" w:rsidRPr="006F2BDC">
        <w:rPr>
          <w:lang w:eastAsia="ru-RU"/>
        </w:rPr>
        <w:t>35</w:t>
      </w:r>
      <w:r w:rsidRPr="006F2BDC">
        <w:rPr>
          <w:lang w:eastAsia="ru-RU"/>
        </w:rPr>
        <w:t xml:space="preserve">% </w:t>
      </w:r>
      <w:r w:rsidR="00DA11A1" w:rsidRPr="006F2BDC">
        <w:rPr>
          <w:lang w:eastAsia="ru-RU"/>
        </w:rPr>
        <w:t>(Рис.4)</w:t>
      </w:r>
      <w:r w:rsidR="005A18F2" w:rsidRPr="006F2BDC">
        <w:rPr>
          <w:lang w:eastAsia="ru-RU"/>
        </w:rPr>
        <w:t>.</w:t>
      </w:r>
      <w:r w:rsidRPr="006F2BDC">
        <w:rPr>
          <w:lang w:eastAsia="ru-RU"/>
        </w:rPr>
        <w:t xml:space="preserve"> </w:t>
      </w:r>
    </w:p>
    <w:p w:rsidR="00236BC2" w:rsidRDefault="00236BC2" w:rsidP="005A18F2">
      <w:pPr>
        <w:ind w:firstLine="709"/>
        <w:jc w:val="both"/>
        <w:rPr>
          <w:color w:val="00B0F0"/>
          <w:lang w:eastAsia="ru-RU"/>
        </w:rPr>
      </w:pPr>
    </w:p>
    <w:p w:rsidR="00236BC2" w:rsidRPr="006F2BDC" w:rsidRDefault="00626C06" w:rsidP="00236BC2">
      <w:pPr>
        <w:ind w:firstLine="709"/>
        <w:rPr>
          <w:b/>
          <w:lang w:eastAsia="ru-RU"/>
        </w:rPr>
      </w:pPr>
      <w:r w:rsidRPr="006F2BDC">
        <w:rPr>
          <w:b/>
          <w:lang w:eastAsia="ru-RU"/>
        </w:rPr>
        <w:t xml:space="preserve">Количество </w:t>
      </w:r>
      <w:r w:rsidR="00236BC2" w:rsidRPr="006F2BDC">
        <w:rPr>
          <w:b/>
          <w:lang w:eastAsia="ru-RU"/>
        </w:rPr>
        <w:t>Услуг в разрезе условий их предоставления</w:t>
      </w:r>
    </w:p>
    <w:p w:rsidR="009127EA" w:rsidRPr="006F2BDC" w:rsidRDefault="00236BC2" w:rsidP="00626C06">
      <w:pPr>
        <w:ind w:firstLine="709"/>
        <w:rPr>
          <w:b/>
          <w:lang w:eastAsia="ru-RU"/>
        </w:rPr>
      </w:pPr>
      <w:r w:rsidRPr="006F2BDC">
        <w:rPr>
          <w:b/>
          <w:lang w:eastAsia="ru-RU"/>
        </w:rPr>
        <w:t xml:space="preserve">                                                                                                                  </w:t>
      </w:r>
      <w:r w:rsidRPr="006F2BDC">
        <w:rPr>
          <w:i/>
          <w:sz w:val="24"/>
          <w:szCs w:val="24"/>
          <w:lang w:eastAsia="ru-RU"/>
        </w:rPr>
        <w:t>Рис.5</w:t>
      </w:r>
    </w:p>
    <w:p w:rsidR="00DD6660" w:rsidRDefault="00DD11D2" w:rsidP="00DD11D2">
      <w:pPr>
        <w:rPr>
          <w:i/>
          <w:color w:val="00B0F0"/>
          <w:sz w:val="22"/>
          <w:szCs w:val="22"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691EC07" wp14:editId="0718AA7B">
            <wp:extent cx="5917565" cy="2882900"/>
            <wp:effectExtent l="0" t="0" r="6985" b="127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D11D2" w:rsidRPr="007F0270" w:rsidRDefault="00DD11D2" w:rsidP="0035118A">
      <w:pPr>
        <w:ind w:firstLine="709"/>
        <w:rPr>
          <w:i/>
          <w:color w:val="00B0F0"/>
          <w:lang w:eastAsia="ru-RU"/>
        </w:rPr>
      </w:pPr>
    </w:p>
    <w:p w:rsidR="001075D2" w:rsidRPr="006F2BDC" w:rsidRDefault="0041657A" w:rsidP="0041657A">
      <w:pPr>
        <w:pStyle w:val="Style5"/>
        <w:widowControl/>
        <w:tabs>
          <w:tab w:val="left" w:pos="710"/>
        </w:tabs>
        <w:spacing w:line="240" w:lineRule="auto"/>
        <w:ind w:firstLine="709"/>
        <w:jc w:val="center"/>
        <w:rPr>
          <w:b/>
          <w:sz w:val="28"/>
          <w:szCs w:val="28"/>
        </w:rPr>
      </w:pPr>
      <w:r w:rsidRPr="006F2BDC">
        <w:rPr>
          <w:b/>
          <w:sz w:val="28"/>
          <w:szCs w:val="28"/>
        </w:rPr>
        <w:t xml:space="preserve">2.4. Информация о количестве </w:t>
      </w:r>
      <w:r w:rsidR="00C57E00" w:rsidRPr="006F2BDC">
        <w:rPr>
          <w:b/>
          <w:sz w:val="28"/>
          <w:szCs w:val="28"/>
        </w:rPr>
        <w:t xml:space="preserve">обращений заявителей </w:t>
      </w:r>
      <w:r w:rsidRPr="006F2BDC">
        <w:rPr>
          <w:b/>
          <w:sz w:val="28"/>
          <w:szCs w:val="28"/>
        </w:rPr>
        <w:t xml:space="preserve">и способах </w:t>
      </w:r>
      <w:r w:rsidR="000C76FC" w:rsidRPr="006F2BDC">
        <w:rPr>
          <w:b/>
          <w:sz w:val="28"/>
          <w:szCs w:val="28"/>
        </w:rPr>
        <w:t>подачи заявлений</w:t>
      </w:r>
      <w:r w:rsidRPr="006F2BDC">
        <w:rPr>
          <w:b/>
          <w:sz w:val="28"/>
          <w:szCs w:val="28"/>
        </w:rPr>
        <w:t xml:space="preserve"> </w:t>
      </w:r>
    </w:p>
    <w:p w:rsidR="0041657A" w:rsidRPr="006F2BDC" w:rsidRDefault="0041657A" w:rsidP="007F0270">
      <w:pPr>
        <w:keepLines/>
        <w:ind w:firstLine="709"/>
        <w:jc w:val="both"/>
      </w:pPr>
      <w:r w:rsidRPr="006F2BDC">
        <w:t xml:space="preserve">За анализируемый период </w:t>
      </w:r>
      <w:r w:rsidR="00C57E00" w:rsidRPr="006F2BDC">
        <w:t xml:space="preserve">в Органы мэрии </w:t>
      </w:r>
      <w:r w:rsidRPr="006F2BDC">
        <w:t xml:space="preserve">поступило </w:t>
      </w:r>
      <w:r w:rsidR="008A2CBD" w:rsidRPr="006F2BDC">
        <w:rPr>
          <w:b/>
        </w:rPr>
        <w:t xml:space="preserve">19 </w:t>
      </w:r>
      <w:r w:rsidR="00492230" w:rsidRPr="006F2BDC">
        <w:rPr>
          <w:b/>
        </w:rPr>
        <w:t>734</w:t>
      </w:r>
      <w:r w:rsidRPr="006F2BDC">
        <w:rPr>
          <w:b/>
        </w:rPr>
        <w:t xml:space="preserve"> </w:t>
      </w:r>
      <w:r w:rsidRPr="006F2BDC">
        <w:t>обращени</w:t>
      </w:r>
      <w:r w:rsidR="00492230" w:rsidRPr="006F2BDC">
        <w:t>я</w:t>
      </w:r>
      <w:r w:rsidR="00C57E00" w:rsidRPr="006F2BDC">
        <w:t xml:space="preserve"> заявителей</w:t>
      </w:r>
      <w:r w:rsidRPr="006F2BDC">
        <w:t xml:space="preserve">, </w:t>
      </w:r>
      <w:r w:rsidR="00C57E00" w:rsidRPr="006F2BDC">
        <w:t>из них</w:t>
      </w:r>
      <w:r w:rsidRPr="006F2BDC">
        <w:t>:</w:t>
      </w:r>
    </w:p>
    <w:p w:rsidR="0041657A" w:rsidRPr="006F2BDC" w:rsidRDefault="0041657A" w:rsidP="007F0270">
      <w:pPr>
        <w:keepLines/>
        <w:jc w:val="both"/>
      </w:pPr>
      <w:r w:rsidRPr="006F2BDC">
        <w:t xml:space="preserve">- </w:t>
      </w:r>
      <w:r w:rsidR="00A56B6B" w:rsidRPr="006F2BDC">
        <w:t xml:space="preserve">путем подачи </w:t>
      </w:r>
      <w:r w:rsidRPr="006F2BDC">
        <w:rPr>
          <w:b/>
        </w:rPr>
        <w:t>личны</w:t>
      </w:r>
      <w:r w:rsidR="00A56B6B" w:rsidRPr="006F2BDC">
        <w:rPr>
          <w:b/>
        </w:rPr>
        <w:t>х</w:t>
      </w:r>
      <w:r w:rsidRPr="006F2BDC">
        <w:rPr>
          <w:b/>
        </w:rPr>
        <w:t xml:space="preserve"> </w:t>
      </w:r>
      <w:r w:rsidR="00C57E00" w:rsidRPr="006F2BDC">
        <w:rPr>
          <w:b/>
        </w:rPr>
        <w:t>обращени</w:t>
      </w:r>
      <w:r w:rsidR="00A56B6B" w:rsidRPr="006F2BDC">
        <w:rPr>
          <w:b/>
        </w:rPr>
        <w:t>й</w:t>
      </w:r>
      <w:r w:rsidRPr="006F2BDC">
        <w:t xml:space="preserve"> в Орган мэрии </w:t>
      </w:r>
      <w:r w:rsidR="00FE6785">
        <w:t>поступило</w:t>
      </w:r>
      <w:r w:rsidR="00C57E00" w:rsidRPr="006F2BDC">
        <w:t xml:space="preserve"> </w:t>
      </w:r>
      <w:r w:rsidR="008A2CBD" w:rsidRPr="006F2BDC">
        <w:t>4218</w:t>
      </w:r>
      <w:r w:rsidRPr="006F2BDC">
        <w:t xml:space="preserve"> обращений </w:t>
      </w:r>
      <w:r w:rsidR="00C57E00" w:rsidRPr="006F2BDC">
        <w:t xml:space="preserve">или </w:t>
      </w:r>
      <w:r w:rsidR="008A2CBD" w:rsidRPr="006F2BDC">
        <w:t>72</w:t>
      </w:r>
      <w:r w:rsidR="00C57E00" w:rsidRPr="006F2BDC">
        <w:t>% от общего количества обращений</w:t>
      </w:r>
      <w:r w:rsidRPr="006F2BDC">
        <w:t>;</w:t>
      </w:r>
    </w:p>
    <w:p w:rsidR="0041657A" w:rsidRPr="006F2BDC" w:rsidRDefault="0041657A" w:rsidP="0041657A">
      <w:pPr>
        <w:tabs>
          <w:tab w:val="left" w:pos="142"/>
        </w:tabs>
        <w:jc w:val="both"/>
      </w:pPr>
      <w:r w:rsidRPr="006F2BDC">
        <w:t xml:space="preserve">- через </w:t>
      </w:r>
      <w:r w:rsidRPr="006F2BDC">
        <w:rPr>
          <w:b/>
        </w:rPr>
        <w:t>МФЦ</w:t>
      </w:r>
      <w:r w:rsidRPr="006F2BDC">
        <w:t xml:space="preserve"> </w:t>
      </w:r>
      <w:r w:rsidR="00FE6785">
        <w:t>поступило</w:t>
      </w:r>
      <w:r w:rsidRPr="006F2BDC">
        <w:t xml:space="preserve"> </w:t>
      </w:r>
      <w:r w:rsidR="00492230" w:rsidRPr="006F2BDC">
        <w:t>4042</w:t>
      </w:r>
      <w:r w:rsidRPr="006F2BDC">
        <w:t xml:space="preserve"> обращения (</w:t>
      </w:r>
      <w:r w:rsidR="008A2CBD" w:rsidRPr="006F2BDC">
        <w:t>21</w:t>
      </w:r>
      <w:r w:rsidRPr="006F2BDC">
        <w:t>%);</w:t>
      </w:r>
      <w:r w:rsidR="00492230" w:rsidRPr="006F2BDC">
        <w:t xml:space="preserve"> </w:t>
      </w:r>
    </w:p>
    <w:p w:rsidR="0041657A" w:rsidRPr="006F2BDC" w:rsidRDefault="0041657A" w:rsidP="0041657A">
      <w:pPr>
        <w:jc w:val="both"/>
      </w:pPr>
      <w:r w:rsidRPr="006F2BDC">
        <w:lastRenderedPageBreak/>
        <w:t>- через </w:t>
      </w:r>
      <w:r w:rsidR="00362079" w:rsidRPr="006F2BDC">
        <w:t>п</w:t>
      </w:r>
      <w:r w:rsidRPr="006F2BDC">
        <w:t>ортал </w:t>
      </w:r>
      <w:r w:rsidR="00362079" w:rsidRPr="006F2BDC">
        <w:rPr>
          <w:b/>
        </w:rPr>
        <w:t>ЕПГУ</w:t>
      </w:r>
      <w:r w:rsidRPr="006F2BDC">
        <w:t> </w:t>
      </w:r>
      <w:r w:rsidR="00C57E00" w:rsidRPr="006F2BDC">
        <w:t xml:space="preserve">- </w:t>
      </w:r>
      <w:r w:rsidR="008A2CBD" w:rsidRPr="006F2BDC">
        <w:t>1</w:t>
      </w:r>
      <w:r w:rsidR="00492230" w:rsidRPr="006F2BDC">
        <w:t>199</w:t>
      </w:r>
      <w:r w:rsidR="008A2CBD" w:rsidRPr="006F2BDC">
        <w:t> обращени</w:t>
      </w:r>
      <w:r w:rsidR="00C57E00" w:rsidRPr="006F2BDC">
        <w:t>й</w:t>
      </w:r>
      <w:r w:rsidR="00E3768B" w:rsidRPr="006F2BDC">
        <w:t> (6</w:t>
      </w:r>
      <w:r w:rsidRPr="006F2BDC">
        <w:t>%);</w:t>
      </w:r>
    </w:p>
    <w:p w:rsidR="0041657A" w:rsidRPr="006F2BDC" w:rsidRDefault="0041657A" w:rsidP="0041657A">
      <w:pPr>
        <w:jc w:val="both"/>
      </w:pPr>
      <w:r w:rsidRPr="006F2BDC">
        <w:t xml:space="preserve">- на </w:t>
      </w:r>
      <w:r w:rsidRPr="006F2BDC">
        <w:rPr>
          <w:b/>
        </w:rPr>
        <w:t>электронную почту</w:t>
      </w:r>
      <w:r w:rsidRPr="006F2BDC">
        <w:t xml:space="preserve"> Органа мэрии </w:t>
      </w:r>
      <w:r w:rsidR="00C57E00" w:rsidRPr="006F2BDC">
        <w:t xml:space="preserve">поступило - </w:t>
      </w:r>
      <w:r w:rsidR="00492230" w:rsidRPr="006F2BDC">
        <w:t>275</w:t>
      </w:r>
      <w:r w:rsidR="00E3768B" w:rsidRPr="006F2BDC">
        <w:t xml:space="preserve"> обращени</w:t>
      </w:r>
      <w:r w:rsidR="00C57E00" w:rsidRPr="006F2BDC">
        <w:t>й</w:t>
      </w:r>
      <w:r w:rsidR="00E3768B" w:rsidRPr="006F2BDC">
        <w:t xml:space="preserve"> (1</w:t>
      </w:r>
      <w:r w:rsidRPr="006F2BDC">
        <w:t>%).</w:t>
      </w:r>
    </w:p>
    <w:p w:rsidR="00C57E00" w:rsidRPr="006F2BDC" w:rsidRDefault="00C57E00" w:rsidP="0041657A">
      <w:pPr>
        <w:jc w:val="both"/>
      </w:pPr>
    </w:p>
    <w:p w:rsidR="00C57E00" w:rsidRPr="006F2BDC" w:rsidRDefault="005343F1" w:rsidP="00C57E00">
      <w:pPr>
        <w:rPr>
          <w:b/>
        </w:rPr>
      </w:pPr>
      <w:r w:rsidRPr="006F2BDC">
        <w:rPr>
          <w:b/>
        </w:rPr>
        <w:t>Динамика количества обращений заявителей</w:t>
      </w:r>
      <w:r w:rsidR="00E62DEE" w:rsidRPr="00E62DEE">
        <w:rPr>
          <w:b/>
        </w:rPr>
        <w:t xml:space="preserve"> </w:t>
      </w:r>
      <w:r w:rsidR="00A56B6B" w:rsidRPr="006F2BDC">
        <w:rPr>
          <w:b/>
        </w:rPr>
        <w:t xml:space="preserve">в разрезе способов </w:t>
      </w:r>
      <w:r w:rsidRPr="006F2BDC">
        <w:rPr>
          <w:b/>
        </w:rPr>
        <w:t xml:space="preserve">подачи </w:t>
      </w:r>
      <w:r w:rsidR="000C76FC" w:rsidRPr="006F2BDC">
        <w:rPr>
          <w:b/>
        </w:rPr>
        <w:t>заявлений</w:t>
      </w:r>
      <w:r w:rsidR="00A56B6B" w:rsidRPr="006F2BDC">
        <w:rPr>
          <w:b/>
        </w:rPr>
        <w:t>, %</w:t>
      </w:r>
    </w:p>
    <w:p w:rsidR="0041657A" w:rsidRPr="00BE6169" w:rsidRDefault="00E3768B" w:rsidP="00A03D20">
      <w:pPr>
        <w:ind w:left="142"/>
        <w:jc w:val="right"/>
        <w:rPr>
          <w:sz w:val="2"/>
          <w:szCs w:val="2"/>
        </w:rPr>
      </w:pPr>
      <w:r w:rsidRPr="006F2BDC">
        <w:rPr>
          <w:b/>
        </w:rPr>
        <w:t xml:space="preserve">                                                                                                                     </w:t>
      </w:r>
      <w:r w:rsidR="0041657A" w:rsidRPr="006F2BDC">
        <w:rPr>
          <w:i/>
          <w:sz w:val="24"/>
          <w:szCs w:val="24"/>
        </w:rPr>
        <w:t>Рис.</w:t>
      </w:r>
      <w:r w:rsidR="00236BC2" w:rsidRPr="006F2BDC">
        <w:rPr>
          <w:i/>
          <w:sz w:val="24"/>
          <w:szCs w:val="24"/>
        </w:rPr>
        <w:t>6</w:t>
      </w:r>
    </w:p>
    <w:p w:rsidR="0041657A" w:rsidRPr="00BE6169" w:rsidRDefault="0041657A" w:rsidP="0041657A">
      <w:pPr>
        <w:tabs>
          <w:tab w:val="left" w:pos="142"/>
        </w:tabs>
        <w:jc w:val="both"/>
        <w:rPr>
          <w:b/>
        </w:rPr>
      </w:pPr>
      <w:r w:rsidRPr="00BE6169">
        <w:rPr>
          <w:b/>
          <w:noProof/>
          <w:lang w:eastAsia="ru-RU"/>
        </w:rPr>
        <w:drawing>
          <wp:inline distT="0" distB="0" distL="0" distR="0" wp14:anchorId="34629DBD" wp14:editId="464A29CF">
            <wp:extent cx="5929952" cy="3397250"/>
            <wp:effectExtent l="0" t="0" r="13970" b="1270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1657A" w:rsidRPr="006F2BDC" w:rsidRDefault="0041657A" w:rsidP="0041657A">
      <w:pPr>
        <w:tabs>
          <w:tab w:val="left" w:pos="142"/>
        </w:tabs>
        <w:ind w:firstLine="709"/>
        <w:jc w:val="both"/>
        <w:rPr>
          <w:b/>
        </w:rPr>
      </w:pPr>
    </w:p>
    <w:p w:rsidR="0041657A" w:rsidRPr="006F2BDC" w:rsidRDefault="0041657A" w:rsidP="0041657A">
      <w:pPr>
        <w:tabs>
          <w:tab w:val="left" w:pos="142"/>
        </w:tabs>
        <w:ind w:firstLine="709"/>
        <w:jc w:val="both"/>
      </w:pPr>
      <w:r w:rsidRPr="000671BF">
        <w:t xml:space="preserve">За 5 лет вырос объем обращений через </w:t>
      </w:r>
      <w:r w:rsidR="00E3768B" w:rsidRPr="000671BF">
        <w:t xml:space="preserve">Многофункциональный центр предоставления государственных и муниципальных услуг, при этом уменьшилось количество </w:t>
      </w:r>
      <w:r w:rsidR="000671BF" w:rsidRPr="000671BF">
        <w:t xml:space="preserve">личных </w:t>
      </w:r>
      <w:r w:rsidR="00E3768B" w:rsidRPr="000671BF">
        <w:t>обращений заявителей.</w:t>
      </w:r>
      <w:r w:rsidRPr="006F2BDC">
        <w:t xml:space="preserve"> </w:t>
      </w:r>
    </w:p>
    <w:p w:rsidR="0041657A" w:rsidRDefault="0041657A" w:rsidP="0041657A">
      <w:pPr>
        <w:pStyle w:val="Style5"/>
        <w:widowControl/>
        <w:tabs>
          <w:tab w:val="left" w:pos="710"/>
        </w:tabs>
        <w:spacing w:line="240" w:lineRule="auto"/>
        <w:ind w:firstLine="709"/>
        <w:jc w:val="center"/>
        <w:rPr>
          <w:b/>
          <w:color w:val="00B0F0"/>
          <w:sz w:val="28"/>
          <w:szCs w:val="28"/>
        </w:rPr>
      </w:pPr>
    </w:p>
    <w:p w:rsidR="009F6F7B" w:rsidRPr="006F2BDC" w:rsidRDefault="0041657A" w:rsidP="00A4167E">
      <w:pPr>
        <w:pStyle w:val="Style5"/>
        <w:widowControl/>
        <w:tabs>
          <w:tab w:val="left" w:pos="710"/>
        </w:tabs>
        <w:spacing w:line="240" w:lineRule="auto"/>
        <w:ind w:firstLine="709"/>
        <w:jc w:val="center"/>
        <w:rPr>
          <w:b/>
          <w:sz w:val="28"/>
          <w:szCs w:val="28"/>
        </w:rPr>
      </w:pPr>
      <w:r w:rsidRPr="006F2BDC">
        <w:rPr>
          <w:b/>
          <w:sz w:val="28"/>
          <w:szCs w:val="28"/>
        </w:rPr>
        <w:t>2.5</w:t>
      </w:r>
      <w:r w:rsidR="00CD7291" w:rsidRPr="006F2BDC">
        <w:rPr>
          <w:b/>
          <w:sz w:val="28"/>
          <w:szCs w:val="28"/>
        </w:rPr>
        <w:t xml:space="preserve">. Сведения об Услугах, предоставляемых в рамках </w:t>
      </w:r>
    </w:p>
    <w:p w:rsidR="00470011" w:rsidRPr="006F2BDC" w:rsidRDefault="00CD7291" w:rsidP="00A4167E">
      <w:pPr>
        <w:pStyle w:val="Style5"/>
        <w:widowControl/>
        <w:tabs>
          <w:tab w:val="left" w:pos="710"/>
        </w:tabs>
        <w:spacing w:line="240" w:lineRule="auto"/>
        <w:ind w:firstLine="709"/>
        <w:jc w:val="center"/>
        <w:rPr>
          <w:b/>
          <w:sz w:val="28"/>
          <w:szCs w:val="28"/>
        </w:rPr>
      </w:pPr>
      <w:r w:rsidRPr="006F2BDC">
        <w:rPr>
          <w:b/>
          <w:sz w:val="28"/>
          <w:szCs w:val="28"/>
        </w:rPr>
        <w:t>межведомственного взаимодействия</w:t>
      </w:r>
    </w:p>
    <w:p w:rsidR="00586643" w:rsidRPr="006F2BDC" w:rsidRDefault="008A5579" w:rsidP="002E0CCE">
      <w:pPr>
        <w:pStyle w:val="Style5"/>
        <w:widowControl/>
        <w:tabs>
          <w:tab w:val="left" w:pos="710"/>
        </w:tabs>
        <w:spacing w:line="240" w:lineRule="auto"/>
        <w:ind w:firstLine="709"/>
        <w:rPr>
          <w:sz w:val="28"/>
          <w:szCs w:val="28"/>
        </w:rPr>
      </w:pPr>
      <w:r w:rsidRPr="006F2BDC">
        <w:rPr>
          <w:b/>
          <w:sz w:val="28"/>
          <w:szCs w:val="28"/>
        </w:rPr>
        <w:tab/>
      </w:r>
      <w:r w:rsidR="00586643" w:rsidRPr="006F2BDC">
        <w:rPr>
          <w:sz w:val="28"/>
          <w:szCs w:val="28"/>
        </w:rPr>
        <w:t>В 2010 году принят Федеральный закон № 210-ФЗ, которым установлен запрет для государственных служащих требовать от получателей государственных (муниципальных) услуг документы, уже имеющиеся в распоряжении органов власти.</w:t>
      </w:r>
    </w:p>
    <w:p w:rsidR="00586643" w:rsidRPr="006F2BDC" w:rsidRDefault="00586643" w:rsidP="002E0CCE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6F2BDC">
        <w:rPr>
          <w:sz w:val="28"/>
          <w:szCs w:val="28"/>
        </w:rPr>
        <w:t xml:space="preserve">В целях совершенствования процесса предоставления Услуг на территории муниципального образования «Город Магадан» и обеспечения дополнительного контроля за качеством предоставления </w:t>
      </w:r>
      <w:r w:rsidR="00635DE5" w:rsidRPr="006F2BDC">
        <w:rPr>
          <w:sz w:val="28"/>
          <w:szCs w:val="28"/>
        </w:rPr>
        <w:t>У</w:t>
      </w:r>
      <w:r w:rsidRPr="006F2BDC">
        <w:rPr>
          <w:sz w:val="28"/>
          <w:szCs w:val="28"/>
        </w:rPr>
        <w:t xml:space="preserve">слуг ежеквартально проводится мониторинг предоставления </w:t>
      </w:r>
      <w:r w:rsidR="00635DE5" w:rsidRPr="006F2BDC">
        <w:rPr>
          <w:sz w:val="28"/>
          <w:szCs w:val="28"/>
        </w:rPr>
        <w:t>Ус</w:t>
      </w:r>
      <w:r w:rsidRPr="006F2BDC">
        <w:rPr>
          <w:sz w:val="28"/>
          <w:szCs w:val="28"/>
        </w:rPr>
        <w:t>луг в рамках межведомственного взаимодействия. Ежеквартальный мониторинг охватывает 29 Услуг, предоставляемых 7 отраслевыми (функциональными) органами мэрии города Магадана.</w:t>
      </w:r>
    </w:p>
    <w:p w:rsidR="00586643" w:rsidRPr="006F2BDC" w:rsidRDefault="00586643" w:rsidP="002E0CCE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6F2BDC">
        <w:rPr>
          <w:sz w:val="28"/>
          <w:szCs w:val="28"/>
        </w:rPr>
        <w:t>Из числа исследуемых Мониторингом 16 Услуг предоставляются с использованием элементов м</w:t>
      </w:r>
      <w:r w:rsidR="00E05C7D" w:rsidRPr="006F2BDC">
        <w:rPr>
          <w:sz w:val="28"/>
          <w:szCs w:val="28"/>
        </w:rPr>
        <w:t>ежведомственного взаимодействия (Рис.</w:t>
      </w:r>
      <w:r w:rsidR="009F6F7B" w:rsidRPr="006F2BDC">
        <w:rPr>
          <w:sz w:val="28"/>
          <w:szCs w:val="28"/>
        </w:rPr>
        <w:t>7</w:t>
      </w:r>
      <w:r w:rsidR="00E05C7D" w:rsidRPr="006F2BDC">
        <w:rPr>
          <w:sz w:val="28"/>
          <w:szCs w:val="28"/>
        </w:rPr>
        <w:t>).</w:t>
      </w:r>
    </w:p>
    <w:p w:rsidR="00E62DEE" w:rsidRDefault="00E62DEE" w:rsidP="001075D2">
      <w:pPr>
        <w:pStyle w:val="Style5"/>
        <w:tabs>
          <w:tab w:val="left" w:pos="710"/>
        </w:tabs>
        <w:ind w:firstLine="709"/>
        <w:jc w:val="center"/>
        <w:rPr>
          <w:b/>
          <w:sz w:val="28"/>
          <w:szCs w:val="28"/>
        </w:rPr>
      </w:pPr>
    </w:p>
    <w:p w:rsidR="007E415F" w:rsidRDefault="007E415F" w:rsidP="001075D2">
      <w:pPr>
        <w:pStyle w:val="Style5"/>
        <w:tabs>
          <w:tab w:val="left" w:pos="710"/>
        </w:tabs>
        <w:ind w:firstLine="709"/>
        <w:jc w:val="center"/>
        <w:rPr>
          <w:b/>
          <w:sz w:val="28"/>
          <w:szCs w:val="28"/>
        </w:rPr>
      </w:pPr>
    </w:p>
    <w:p w:rsidR="005343F1" w:rsidRPr="006F2BDC" w:rsidRDefault="001075D2" w:rsidP="001075D2">
      <w:pPr>
        <w:pStyle w:val="Style5"/>
        <w:tabs>
          <w:tab w:val="left" w:pos="710"/>
        </w:tabs>
        <w:ind w:firstLine="709"/>
        <w:jc w:val="center"/>
        <w:rPr>
          <w:b/>
          <w:sz w:val="28"/>
          <w:szCs w:val="28"/>
        </w:rPr>
      </w:pPr>
      <w:r w:rsidRPr="006F2BDC">
        <w:rPr>
          <w:b/>
          <w:sz w:val="28"/>
          <w:szCs w:val="28"/>
        </w:rPr>
        <w:lastRenderedPageBreak/>
        <w:t>Количество исследуемых Услуг, предоставляемых</w:t>
      </w:r>
      <w:r w:rsidR="005343F1" w:rsidRPr="006F2BDC">
        <w:rPr>
          <w:b/>
          <w:sz w:val="28"/>
          <w:szCs w:val="28"/>
        </w:rPr>
        <w:t xml:space="preserve"> в рамках </w:t>
      </w:r>
    </w:p>
    <w:p w:rsidR="001075D2" w:rsidRPr="006F2BDC" w:rsidRDefault="001075D2" w:rsidP="001075D2">
      <w:pPr>
        <w:pStyle w:val="Style5"/>
        <w:tabs>
          <w:tab w:val="left" w:pos="710"/>
        </w:tabs>
        <w:ind w:firstLine="709"/>
        <w:jc w:val="center"/>
        <w:rPr>
          <w:b/>
          <w:sz w:val="28"/>
          <w:szCs w:val="28"/>
        </w:rPr>
      </w:pPr>
      <w:r w:rsidRPr="006F2BDC">
        <w:rPr>
          <w:b/>
          <w:sz w:val="28"/>
          <w:szCs w:val="28"/>
        </w:rPr>
        <w:t>межведомственн</w:t>
      </w:r>
      <w:r w:rsidR="005343F1" w:rsidRPr="006F2BDC">
        <w:rPr>
          <w:b/>
          <w:sz w:val="28"/>
          <w:szCs w:val="28"/>
        </w:rPr>
        <w:t>ого</w:t>
      </w:r>
      <w:r w:rsidRPr="006F2BDC">
        <w:rPr>
          <w:b/>
          <w:sz w:val="28"/>
          <w:szCs w:val="28"/>
        </w:rPr>
        <w:t xml:space="preserve"> взаимодействи</w:t>
      </w:r>
      <w:r w:rsidR="005343F1" w:rsidRPr="006F2BDC">
        <w:rPr>
          <w:b/>
          <w:sz w:val="28"/>
          <w:szCs w:val="28"/>
        </w:rPr>
        <w:t>я</w:t>
      </w:r>
    </w:p>
    <w:p w:rsidR="00BD5D27" w:rsidRPr="006F2BDC" w:rsidRDefault="00E4395B" w:rsidP="001075D2">
      <w:pPr>
        <w:pStyle w:val="Style5"/>
        <w:tabs>
          <w:tab w:val="left" w:pos="710"/>
        </w:tabs>
        <w:ind w:firstLine="709"/>
        <w:jc w:val="center"/>
        <w:rPr>
          <w:i/>
        </w:rPr>
      </w:pPr>
      <w:r w:rsidRPr="006F2BDC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213995</wp:posOffset>
            </wp:positionV>
            <wp:extent cx="5909310" cy="2119630"/>
            <wp:effectExtent l="0" t="0" r="15240" b="13970"/>
            <wp:wrapTopAndBottom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5D2" w:rsidRPr="006F2BDC">
        <w:rPr>
          <w:sz w:val="28"/>
          <w:szCs w:val="28"/>
        </w:rPr>
        <w:t xml:space="preserve">                                                                                                        </w:t>
      </w:r>
      <w:r w:rsidRPr="006F2BDC">
        <w:rPr>
          <w:sz w:val="28"/>
          <w:szCs w:val="28"/>
        </w:rPr>
        <w:t xml:space="preserve">  </w:t>
      </w:r>
      <w:r w:rsidR="001075D2" w:rsidRPr="006F2BDC">
        <w:rPr>
          <w:sz w:val="28"/>
          <w:szCs w:val="28"/>
        </w:rPr>
        <w:t xml:space="preserve">   </w:t>
      </w:r>
      <w:r w:rsidR="00573660" w:rsidRPr="006F2BDC">
        <w:rPr>
          <w:sz w:val="28"/>
          <w:szCs w:val="28"/>
        </w:rPr>
        <w:t xml:space="preserve">    </w:t>
      </w:r>
      <w:r w:rsidR="001075D2" w:rsidRPr="006F2BDC">
        <w:rPr>
          <w:sz w:val="28"/>
          <w:szCs w:val="28"/>
        </w:rPr>
        <w:t xml:space="preserve">  </w:t>
      </w:r>
      <w:r w:rsidR="001075D2" w:rsidRPr="006F2BDC">
        <w:rPr>
          <w:i/>
        </w:rPr>
        <w:t>Рис.</w:t>
      </w:r>
      <w:r w:rsidR="009F6F7B" w:rsidRPr="006F2BDC">
        <w:rPr>
          <w:i/>
        </w:rPr>
        <w:t>7</w:t>
      </w:r>
    </w:p>
    <w:p w:rsidR="00573660" w:rsidRDefault="00573660" w:rsidP="00586643">
      <w:pPr>
        <w:pStyle w:val="Style5"/>
        <w:tabs>
          <w:tab w:val="left" w:pos="710"/>
        </w:tabs>
        <w:ind w:firstLine="709"/>
        <w:rPr>
          <w:color w:val="00B0F0"/>
          <w:sz w:val="28"/>
          <w:szCs w:val="28"/>
        </w:rPr>
      </w:pPr>
    </w:p>
    <w:p w:rsidR="00586643" w:rsidRPr="006F2BDC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6F2BDC">
        <w:rPr>
          <w:sz w:val="28"/>
          <w:szCs w:val="28"/>
        </w:rPr>
        <w:t xml:space="preserve">В каждом Органе мэрии назначены ответственные лица за организацию межведомственного взаимодействия и за качество предоставления </w:t>
      </w:r>
      <w:r w:rsidR="00A961C2" w:rsidRPr="006F2BDC">
        <w:rPr>
          <w:sz w:val="28"/>
          <w:szCs w:val="28"/>
        </w:rPr>
        <w:t>У</w:t>
      </w:r>
      <w:r w:rsidRPr="006F2BDC">
        <w:rPr>
          <w:sz w:val="28"/>
          <w:szCs w:val="28"/>
        </w:rPr>
        <w:t>слуг.</w:t>
      </w:r>
    </w:p>
    <w:p w:rsidR="00586643" w:rsidRPr="006F2BDC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6F2BDC">
        <w:rPr>
          <w:sz w:val="28"/>
          <w:szCs w:val="28"/>
        </w:rPr>
        <w:t xml:space="preserve">В рамках заключенных соглашений Органы мэрии взаимодействуют с: </w:t>
      </w:r>
    </w:p>
    <w:p w:rsidR="00586643" w:rsidRPr="006F2BDC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6F2BDC">
        <w:rPr>
          <w:sz w:val="28"/>
          <w:szCs w:val="28"/>
        </w:rPr>
        <w:t>- с Областным государственным казенным учреждением «Государственный архив Магаданской области»;</w:t>
      </w:r>
    </w:p>
    <w:p w:rsidR="00586643" w:rsidRPr="006F2BDC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6F2BDC">
        <w:rPr>
          <w:sz w:val="28"/>
          <w:szCs w:val="28"/>
        </w:rPr>
        <w:t>- Магаданским областным государственным казенным учреждением «Центр занятости населения города Магадана»;</w:t>
      </w:r>
    </w:p>
    <w:p w:rsidR="00586643" w:rsidRPr="006F2BDC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6F2BDC">
        <w:rPr>
          <w:sz w:val="28"/>
          <w:szCs w:val="28"/>
        </w:rPr>
        <w:t>- Магаданским областным государственным казенным учреждением социальной поддержки населения «Магаданский социальный центр»;</w:t>
      </w:r>
    </w:p>
    <w:p w:rsidR="00586643" w:rsidRPr="006F2BDC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6F2BDC">
        <w:rPr>
          <w:sz w:val="28"/>
          <w:szCs w:val="28"/>
        </w:rPr>
        <w:t>- Управлением Федеральной налоговой службы России по Магаданской области;</w:t>
      </w:r>
    </w:p>
    <w:p w:rsidR="00586643" w:rsidRPr="006F2BDC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6F2BDC">
        <w:rPr>
          <w:sz w:val="28"/>
          <w:szCs w:val="28"/>
        </w:rPr>
        <w:t xml:space="preserve">- Управлением </w:t>
      </w:r>
      <w:proofErr w:type="spellStart"/>
      <w:r w:rsidRPr="006F2BDC">
        <w:rPr>
          <w:sz w:val="28"/>
          <w:szCs w:val="28"/>
        </w:rPr>
        <w:t>Росреестра</w:t>
      </w:r>
      <w:proofErr w:type="spellEnd"/>
      <w:r w:rsidRPr="006F2BDC">
        <w:rPr>
          <w:sz w:val="28"/>
          <w:szCs w:val="28"/>
        </w:rPr>
        <w:t xml:space="preserve"> по Магаданской области и Чукотскому автономному округу;</w:t>
      </w:r>
    </w:p>
    <w:p w:rsidR="00586643" w:rsidRPr="006F2BDC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6F2BDC">
        <w:rPr>
          <w:sz w:val="28"/>
          <w:szCs w:val="28"/>
        </w:rPr>
        <w:t>- Управлением Министерства внутренних дел Российской Федерации по Магаданской области;</w:t>
      </w:r>
    </w:p>
    <w:p w:rsidR="00586643" w:rsidRPr="006F2BDC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6F2BDC">
        <w:rPr>
          <w:sz w:val="28"/>
          <w:szCs w:val="28"/>
        </w:rPr>
        <w:t>- Государственным учреждением – Управлением Пенсионного фонда Российской Федерации в городе Магадане.</w:t>
      </w:r>
    </w:p>
    <w:p w:rsidR="00586643" w:rsidRPr="006F2BDC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6F2BDC">
        <w:rPr>
          <w:sz w:val="28"/>
          <w:szCs w:val="28"/>
        </w:rPr>
        <w:tab/>
        <w:t>Данн</w:t>
      </w:r>
      <w:r w:rsidR="00E4395B" w:rsidRPr="006F2BDC">
        <w:rPr>
          <w:sz w:val="28"/>
          <w:szCs w:val="28"/>
        </w:rPr>
        <w:t>ые мониторинга показывают, что в 1 полугодии</w:t>
      </w:r>
      <w:r w:rsidRPr="006F2BDC">
        <w:rPr>
          <w:sz w:val="28"/>
          <w:szCs w:val="28"/>
        </w:rPr>
        <w:t xml:space="preserve"> 202</w:t>
      </w:r>
      <w:r w:rsidR="00E4395B" w:rsidRPr="006F2BDC">
        <w:rPr>
          <w:sz w:val="28"/>
          <w:szCs w:val="28"/>
        </w:rPr>
        <w:t>1</w:t>
      </w:r>
      <w:r w:rsidRPr="006F2BDC">
        <w:rPr>
          <w:sz w:val="28"/>
          <w:szCs w:val="28"/>
        </w:rPr>
        <w:t xml:space="preserve"> года </w:t>
      </w:r>
      <w:r w:rsidR="00A961C2" w:rsidRPr="006F2BDC">
        <w:rPr>
          <w:sz w:val="28"/>
          <w:szCs w:val="28"/>
        </w:rPr>
        <w:t>О</w:t>
      </w:r>
      <w:r w:rsidRPr="006F2BDC">
        <w:rPr>
          <w:sz w:val="28"/>
          <w:szCs w:val="28"/>
        </w:rPr>
        <w:t>рганами</w:t>
      </w:r>
      <w:r w:rsidR="00A961C2" w:rsidRPr="006F2BDC">
        <w:rPr>
          <w:sz w:val="28"/>
          <w:szCs w:val="28"/>
        </w:rPr>
        <w:t xml:space="preserve"> мэрии</w:t>
      </w:r>
      <w:r w:rsidRPr="006F2BDC">
        <w:rPr>
          <w:sz w:val="28"/>
          <w:szCs w:val="28"/>
        </w:rPr>
        <w:t xml:space="preserve"> рассмотрено </w:t>
      </w:r>
      <w:r w:rsidR="00E4395B" w:rsidRPr="006F2BDC">
        <w:rPr>
          <w:sz w:val="28"/>
          <w:szCs w:val="28"/>
        </w:rPr>
        <w:t>15678</w:t>
      </w:r>
      <w:r w:rsidRPr="006F2BDC">
        <w:rPr>
          <w:sz w:val="28"/>
          <w:szCs w:val="28"/>
        </w:rPr>
        <w:t xml:space="preserve"> обращени</w:t>
      </w:r>
      <w:r w:rsidR="00E4395B" w:rsidRPr="006F2BDC">
        <w:rPr>
          <w:sz w:val="28"/>
          <w:szCs w:val="28"/>
        </w:rPr>
        <w:t>й</w:t>
      </w:r>
      <w:r w:rsidRPr="006F2BDC">
        <w:rPr>
          <w:sz w:val="28"/>
          <w:szCs w:val="28"/>
        </w:rPr>
        <w:t xml:space="preserve"> заявителей, что на </w:t>
      </w:r>
      <w:r w:rsidR="00E4395B" w:rsidRPr="006F2BDC">
        <w:rPr>
          <w:sz w:val="28"/>
          <w:szCs w:val="28"/>
        </w:rPr>
        <w:t>34</w:t>
      </w:r>
      <w:r w:rsidRPr="006F2BDC">
        <w:rPr>
          <w:sz w:val="28"/>
          <w:szCs w:val="28"/>
        </w:rPr>
        <w:t xml:space="preserve">% </w:t>
      </w:r>
      <w:r w:rsidR="00E4395B" w:rsidRPr="006F2BDC">
        <w:rPr>
          <w:sz w:val="28"/>
          <w:szCs w:val="28"/>
        </w:rPr>
        <w:t>боль</w:t>
      </w:r>
      <w:r w:rsidRPr="006F2BDC">
        <w:rPr>
          <w:sz w:val="28"/>
          <w:szCs w:val="28"/>
        </w:rPr>
        <w:t>ше, чем в 1 полугодии 20</w:t>
      </w:r>
      <w:r w:rsidR="00E4395B" w:rsidRPr="006F2BDC">
        <w:rPr>
          <w:sz w:val="28"/>
          <w:szCs w:val="28"/>
        </w:rPr>
        <w:t>20</w:t>
      </w:r>
      <w:r w:rsidRPr="006F2BDC">
        <w:rPr>
          <w:sz w:val="28"/>
          <w:szCs w:val="28"/>
        </w:rPr>
        <w:t xml:space="preserve"> года (</w:t>
      </w:r>
      <w:r w:rsidR="00E4395B" w:rsidRPr="006F2BDC">
        <w:rPr>
          <w:sz w:val="28"/>
          <w:szCs w:val="28"/>
        </w:rPr>
        <w:t xml:space="preserve">11663 </w:t>
      </w:r>
      <w:r w:rsidRPr="006F2BDC">
        <w:rPr>
          <w:sz w:val="28"/>
          <w:szCs w:val="28"/>
        </w:rPr>
        <w:t xml:space="preserve">обращения). </w:t>
      </w:r>
    </w:p>
    <w:p w:rsidR="00586643" w:rsidRPr="006F2BDC" w:rsidRDefault="00586643" w:rsidP="00586643">
      <w:pPr>
        <w:pStyle w:val="Style5"/>
        <w:tabs>
          <w:tab w:val="left" w:pos="710"/>
        </w:tabs>
        <w:ind w:firstLine="709"/>
        <w:rPr>
          <w:sz w:val="28"/>
          <w:szCs w:val="28"/>
        </w:rPr>
      </w:pPr>
      <w:r w:rsidRPr="006F2BDC">
        <w:rPr>
          <w:sz w:val="28"/>
          <w:szCs w:val="28"/>
        </w:rPr>
        <w:t xml:space="preserve">В рамках межведомственного взаимодействия </w:t>
      </w:r>
      <w:r w:rsidR="00635DE5" w:rsidRPr="006F2BDC">
        <w:rPr>
          <w:sz w:val="28"/>
          <w:szCs w:val="28"/>
        </w:rPr>
        <w:t>О</w:t>
      </w:r>
      <w:r w:rsidRPr="006F2BDC">
        <w:rPr>
          <w:sz w:val="28"/>
          <w:szCs w:val="28"/>
        </w:rPr>
        <w:t xml:space="preserve">рганами мэрии направлено </w:t>
      </w:r>
      <w:r w:rsidR="00635DE5" w:rsidRPr="006F2BDC">
        <w:rPr>
          <w:sz w:val="28"/>
          <w:szCs w:val="28"/>
        </w:rPr>
        <w:t>11785</w:t>
      </w:r>
      <w:r w:rsidRPr="006F2BDC">
        <w:rPr>
          <w:sz w:val="28"/>
          <w:szCs w:val="28"/>
        </w:rPr>
        <w:t xml:space="preserve"> запросов, что составило </w:t>
      </w:r>
      <w:r w:rsidR="00635DE5" w:rsidRPr="006F2BDC">
        <w:rPr>
          <w:sz w:val="28"/>
          <w:szCs w:val="28"/>
        </w:rPr>
        <w:t>75</w:t>
      </w:r>
      <w:r w:rsidRPr="006F2BDC">
        <w:rPr>
          <w:sz w:val="28"/>
          <w:szCs w:val="28"/>
        </w:rPr>
        <w:t>% от обще</w:t>
      </w:r>
      <w:r w:rsidR="00635DE5" w:rsidRPr="006F2BDC">
        <w:rPr>
          <w:sz w:val="28"/>
          <w:szCs w:val="28"/>
        </w:rPr>
        <w:t>го числа обращений граждан (всего 15678 обращений) или 168</w:t>
      </w:r>
      <w:r w:rsidRPr="006F2BDC">
        <w:rPr>
          <w:sz w:val="28"/>
          <w:szCs w:val="28"/>
        </w:rPr>
        <w:t>% по отношению к 1 полугодию 20</w:t>
      </w:r>
      <w:r w:rsidR="00635DE5" w:rsidRPr="006F2BDC">
        <w:rPr>
          <w:sz w:val="28"/>
          <w:szCs w:val="28"/>
        </w:rPr>
        <w:t>20</w:t>
      </w:r>
      <w:r w:rsidRPr="006F2BDC">
        <w:rPr>
          <w:sz w:val="28"/>
          <w:szCs w:val="28"/>
        </w:rPr>
        <w:t xml:space="preserve"> года</w:t>
      </w:r>
      <w:r w:rsidR="00635DE5" w:rsidRPr="006F2BDC">
        <w:rPr>
          <w:sz w:val="28"/>
          <w:szCs w:val="28"/>
        </w:rPr>
        <w:t xml:space="preserve"> (7006 запросов)</w:t>
      </w:r>
      <w:r w:rsidRPr="006F2BDC">
        <w:rPr>
          <w:sz w:val="28"/>
          <w:szCs w:val="28"/>
        </w:rPr>
        <w:t>.</w:t>
      </w:r>
    </w:p>
    <w:p w:rsidR="00470011" w:rsidRDefault="00586643" w:rsidP="00586643">
      <w:pPr>
        <w:pStyle w:val="Style5"/>
        <w:widowControl/>
        <w:tabs>
          <w:tab w:val="left" w:pos="710"/>
        </w:tabs>
        <w:spacing w:line="240" w:lineRule="auto"/>
        <w:ind w:firstLine="709"/>
        <w:rPr>
          <w:sz w:val="28"/>
          <w:szCs w:val="28"/>
        </w:rPr>
      </w:pPr>
      <w:r w:rsidRPr="006F2BDC">
        <w:rPr>
          <w:sz w:val="28"/>
          <w:szCs w:val="28"/>
        </w:rPr>
        <w:t xml:space="preserve">Из них </w:t>
      </w:r>
      <w:r w:rsidR="00635DE5" w:rsidRPr="006F2BDC">
        <w:rPr>
          <w:sz w:val="28"/>
          <w:szCs w:val="28"/>
        </w:rPr>
        <w:t>11616 (99</w:t>
      </w:r>
      <w:r w:rsidRPr="006F2BDC">
        <w:rPr>
          <w:sz w:val="28"/>
          <w:szCs w:val="28"/>
        </w:rPr>
        <w:t xml:space="preserve">%) запросов осуществлены посредством региональной системы межведомственного электронного взаимодействия (РСМЭВ), </w:t>
      </w:r>
      <w:r w:rsidR="00635DE5" w:rsidRPr="006F2BDC">
        <w:rPr>
          <w:sz w:val="28"/>
          <w:szCs w:val="28"/>
        </w:rPr>
        <w:t>169</w:t>
      </w:r>
      <w:r w:rsidRPr="006F2BDC">
        <w:rPr>
          <w:sz w:val="28"/>
          <w:szCs w:val="28"/>
        </w:rPr>
        <w:t xml:space="preserve"> запросов направлено в бумажном виде, что не противоречит действующему законодательству Российской Федерации.</w:t>
      </w:r>
    </w:p>
    <w:p w:rsidR="00EC2068" w:rsidRPr="006F2BDC" w:rsidRDefault="00EC2068" w:rsidP="00586643">
      <w:pPr>
        <w:pStyle w:val="Style5"/>
        <w:widowControl/>
        <w:tabs>
          <w:tab w:val="left" w:pos="710"/>
        </w:tabs>
        <w:spacing w:line="240" w:lineRule="auto"/>
        <w:ind w:firstLine="709"/>
        <w:rPr>
          <w:sz w:val="28"/>
          <w:szCs w:val="28"/>
        </w:rPr>
      </w:pPr>
    </w:p>
    <w:p w:rsidR="0041657A" w:rsidRPr="006F2BDC" w:rsidRDefault="00E075D7" w:rsidP="00635DE5">
      <w:pPr>
        <w:pStyle w:val="Style5"/>
        <w:widowControl/>
        <w:tabs>
          <w:tab w:val="left" w:pos="710"/>
        </w:tabs>
        <w:spacing w:line="240" w:lineRule="auto"/>
        <w:ind w:firstLine="709"/>
        <w:jc w:val="center"/>
        <w:rPr>
          <w:b/>
          <w:sz w:val="28"/>
          <w:szCs w:val="28"/>
        </w:rPr>
      </w:pPr>
      <w:r w:rsidRPr="006F2BDC">
        <w:rPr>
          <w:b/>
          <w:sz w:val="28"/>
          <w:szCs w:val="28"/>
        </w:rPr>
        <w:lastRenderedPageBreak/>
        <w:t>Динамика количества</w:t>
      </w:r>
      <w:r w:rsidR="00635DE5" w:rsidRPr="006F2BDC">
        <w:rPr>
          <w:b/>
          <w:sz w:val="28"/>
          <w:szCs w:val="28"/>
        </w:rPr>
        <w:t xml:space="preserve"> </w:t>
      </w:r>
      <w:r w:rsidR="003A2915" w:rsidRPr="006F2BDC">
        <w:rPr>
          <w:b/>
          <w:sz w:val="28"/>
          <w:szCs w:val="28"/>
        </w:rPr>
        <w:t>межведомственных запросов</w:t>
      </w:r>
      <w:r w:rsidR="00211DAA" w:rsidRPr="006F2BDC">
        <w:rPr>
          <w:b/>
          <w:sz w:val="28"/>
          <w:szCs w:val="28"/>
        </w:rPr>
        <w:t xml:space="preserve"> </w:t>
      </w:r>
    </w:p>
    <w:p w:rsidR="00470011" w:rsidRPr="006F2BDC" w:rsidRDefault="005343F1" w:rsidP="001F7C57">
      <w:pPr>
        <w:pStyle w:val="Style5"/>
        <w:widowControl/>
        <w:tabs>
          <w:tab w:val="left" w:pos="710"/>
        </w:tabs>
        <w:spacing w:line="240" w:lineRule="auto"/>
        <w:ind w:firstLine="709"/>
        <w:jc w:val="right"/>
        <w:rPr>
          <w:b/>
          <w:sz w:val="28"/>
          <w:szCs w:val="28"/>
        </w:rPr>
      </w:pPr>
      <w:r w:rsidRPr="006F2BDC">
        <w:rPr>
          <w:i/>
        </w:rPr>
        <w:t xml:space="preserve">                                                                                                                   </w:t>
      </w:r>
      <w:r w:rsidR="00211DAA" w:rsidRPr="006F2BDC">
        <w:rPr>
          <w:i/>
        </w:rPr>
        <w:t>Рис.</w:t>
      </w:r>
      <w:r w:rsidR="009F6F7B" w:rsidRPr="006F2BDC">
        <w:rPr>
          <w:i/>
        </w:rPr>
        <w:t>8</w:t>
      </w:r>
    </w:p>
    <w:p w:rsidR="00211DAA" w:rsidRPr="00211DAA" w:rsidRDefault="00211DAA" w:rsidP="00211DAA">
      <w:pPr>
        <w:pStyle w:val="Style5"/>
        <w:widowControl/>
        <w:tabs>
          <w:tab w:val="left" w:pos="710"/>
        </w:tabs>
        <w:spacing w:line="240" w:lineRule="auto"/>
        <w:ind w:firstLine="0"/>
        <w:jc w:val="right"/>
        <w:rPr>
          <w:i/>
          <w:color w:val="00B0F0"/>
        </w:rPr>
      </w:pPr>
      <w:r>
        <w:rPr>
          <w:noProof/>
          <w:sz w:val="28"/>
          <w:szCs w:val="28"/>
        </w:rPr>
        <w:drawing>
          <wp:inline distT="0" distB="0" distL="0" distR="0" wp14:anchorId="2187A6A7" wp14:editId="6C11255D">
            <wp:extent cx="5906770" cy="2668137"/>
            <wp:effectExtent l="0" t="0" r="17780" b="1841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11DAA" w:rsidRPr="006F2BDC" w:rsidRDefault="00211DAA" w:rsidP="00CD7291">
      <w:pPr>
        <w:pStyle w:val="Style5"/>
        <w:widowControl/>
        <w:tabs>
          <w:tab w:val="left" w:pos="710"/>
        </w:tabs>
        <w:spacing w:line="240" w:lineRule="auto"/>
        <w:ind w:firstLine="0"/>
        <w:jc w:val="center"/>
        <w:rPr>
          <w:b/>
          <w:sz w:val="28"/>
          <w:szCs w:val="28"/>
        </w:rPr>
      </w:pPr>
    </w:p>
    <w:p w:rsidR="005A43DA" w:rsidRPr="006F2BDC" w:rsidRDefault="005A43DA" w:rsidP="005A43DA">
      <w:pPr>
        <w:pStyle w:val="Style5"/>
        <w:tabs>
          <w:tab w:val="left" w:pos="710"/>
        </w:tabs>
        <w:jc w:val="center"/>
        <w:rPr>
          <w:b/>
          <w:sz w:val="28"/>
          <w:szCs w:val="28"/>
        </w:rPr>
      </w:pPr>
      <w:r w:rsidRPr="006F2BDC">
        <w:rPr>
          <w:b/>
          <w:sz w:val="28"/>
          <w:szCs w:val="28"/>
        </w:rPr>
        <w:t>2.6. Сведения об Услугах, предоставляемых на возмездной основе</w:t>
      </w:r>
    </w:p>
    <w:p w:rsidR="005A43DA" w:rsidRPr="006F2BDC" w:rsidRDefault="005A43DA" w:rsidP="005A43DA">
      <w:pPr>
        <w:ind w:firstLine="709"/>
        <w:jc w:val="both"/>
      </w:pPr>
      <w:r w:rsidRPr="006F2BDC">
        <w:t xml:space="preserve">Из </w:t>
      </w:r>
      <w:r w:rsidR="00573660" w:rsidRPr="006F2BDC">
        <w:t>5</w:t>
      </w:r>
      <w:r w:rsidRPr="006F2BDC">
        <w:t xml:space="preserve">9 </w:t>
      </w:r>
      <w:r w:rsidR="005F62D2" w:rsidRPr="006F2BDC">
        <w:t>государственных (муниципальных) услуг</w:t>
      </w:r>
      <w:r w:rsidRPr="006F2BDC">
        <w:t xml:space="preserve"> 8 являются платными, в </w:t>
      </w:r>
      <w:r w:rsidR="005F62D2" w:rsidRPr="006F2BDC">
        <w:t>их</w:t>
      </w:r>
      <w:r w:rsidRPr="006F2BDC">
        <w:t xml:space="preserve"> числе: </w:t>
      </w:r>
    </w:p>
    <w:p w:rsidR="005A43DA" w:rsidRPr="006F2BDC" w:rsidRDefault="005A43DA" w:rsidP="00EC2068">
      <w:pPr>
        <w:ind w:firstLine="708"/>
        <w:jc w:val="both"/>
      </w:pPr>
      <w:r w:rsidRPr="006F2BDC">
        <w:t>1. Выдача специального разрешения на движение по автомобильным дорогам общего пользования местного значения тяжеловесного и (или) крупногабаритного транспортного средства (госпошлина: 1600 рублей – крупногабаритные и тяжеловесные грузы, (для физических и юридических лиц).</w:t>
      </w:r>
    </w:p>
    <w:p w:rsidR="005A43DA" w:rsidRPr="006F2BDC" w:rsidRDefault="005A43DA" w:rsidP="00EC2068">
      <w:pPr>
        <w:ind w:firstLine="708"/>
        <w:jc w:val="both"/>
      </w:pPr>
      <w:r w:rsidRPr="006F2BDC">
        <w:t>2. Выдача разрешений на установку рекламных конструкций на территории муниципального образования «Город Магадан», аннулирование таких разрешений – 5000 рублей (для физических и юридических лиц).</w:t>
      </w:r>
    </w:p>
    <w:p w:rsidR="005A43DA" w:rsidRPr="006F2BDC" w:rsidRDefault="005A43DA" w:rsidP="00EC2068">
      <w:pPr>
        <w:ind w:firstLine="708"/>
        <w:jc w:val="both"/>
      </w:pPr>
      <w:r w:rsidRPr="006F2BDC">
        <w:t>3. Государственная регистрация заключения брака – 350 рублей.</w:t>
      </w:r>
    </w:p>
    <w:p w:rsidR="005A43DA" w:rsidRPr="006F2BDC" w:rsidRDefault="005A43DA" w:rsidP="00EC2068">
      <w:pPr>
        <w:ind w:firstLine="708"/>
        <w:jc w:val="both"/>
      </w:pPr>
      <w:r w:rsidRPr="006F2BDC">
        <w:t>4. Государственная регистрация расторжения брака – 650 рублей.</w:t>
      </w:r>
    </w:p>
    <w:p w:rsidR="005A43DA" w:rsidRPr="006F2BDC" w:rsidRDefault="005A43DA" w:rsidP="00EC2068">
      <w:pPr>
        <w:ind w:firstLine="708"/>
        <w:jc w:val="both"/>
      </w:pPr>
      <w:r w:rsidRPr="006F2BDC">
        <w:t>5. Государственная регистрация установления отцовства – 350 рублей.</w:t>
      </w:r>
    </w:p>
    <w:p w:rsidR="005A43DA" w:rsidRPr="006F2BDC" w:rsidRDefault="005A43DA" w:rsidP="00EC2068">
      <w:pPr>
        <w:ind w:firstLine="708"/>
        <w:jc w:val="both"/>
      </w:pPr>
      <w:r w:rsidRPr="006F2BDC">
        <w:t>6. Государственная регистрация перемены имени – 1600 рублей.</w:t>
      </w:r>
    </w:p>
    <w:p w:rsidR="005A43DA" w:rsidRPr="006F2BDC" w:rsidRDefault="005A43DA" w:rsidP="00EC2068">
      <w:pPr>
        <w:ind w:firstLine="708"/>
        <w:jc w:val="both"/>
      </w:pPr>
      <w:r w:rsidRPr="006F2BDC">
        <w:t>7. Выдача отделом ЗАГС повторных свидетельств – 350 рублей, повторных справок – 200 рублей (для физических лиц).</w:t>
      </w:r>
    </w:p>
    <w:p w:rsidR="005A43DA" w:rsidRPr="006F2BDC" w:rsidRDefault="005A43DA" w:rsidP="00EC2068">
      <w:pPr>
        <w:ind w:firstLine="708"/>
        <w:jc w:val="both"/>
      </w:pPr>
      <w:r w:rsidRPr="006F2BDC">
        <w:t>8. Внесение исправлений и изменений в записи актов гражданского состояния – 650 рублей.</w:t>
      </w:r>
    </w:p>
    <w:p w:rsidR="005A43DA" w:rsidRPr="006F2BDC" w:rsidRDefault="005A43DA" w:rsidP="005A43DA">
      <w:pPr>
        <w:ind w:firstLine="708"/>
        <w:jc w:val="both"/>
      </w:pPr>
      <w:r w:rsidRPr="006F2BDC">
        <w:t xml:space="preserve">Стоимость за единицу услуги соответствует размеру государственной пошлины, установленной статьей 333.33 Налогового кодекса Российской Федерации, что отражено в административных регламентах предоставления Услуг, а также на информационных стендах Органа мэрии, ответственного за предоставление соответствующей Услуги. </w:t>
      </w:r>
      <w:r w:rsidRPr="006F2BDC">
        <w:tab/>
      </w:r>
    </w:p>
    <w:p w:rsidR="005A43DA" w:rsidRPr="006F2BDC" w:rsidRDefault="005A43DA" w:rsidP="005A43DA">
      <w:pPr>
        <w:pStyle w:val="af"/>
        <w:ind w:left="0" w:firstLine="708"/>
        <w:jc w:val="both"/>
        <w:rPr>
          <w:sz w:val="28"/>
          <w:szCs w:val="28"/>
          <w:lang w:eastAsia="en-US"/>
        </w:rPr>
      </w:pPr>
      <w:r w:rsidRPr="006F2BDC">
        <w:rPr>
          <w:sz w:val="28"/>
          <w:szCs w:val="28"/>
          <w:lang w:eastAsia="en-US"/>
        </w:rPr>
        <w:t>В отчетном периоде Органами мэрии предоставлено Услуг на сумму 2855,3 тыс. рублей.</w:t>
      </w:r>
    </w:p>
    <w:p w:rsidR="00573660" w:rsidRDefault="00573660" w:rsidP="005A43DA">
      <w:pPr>
        <w:pStyle w:val="af"/>
        <w:ind w:left="0" w:firstLine="708"/>
        <w:jc w:val="center"/>
        <w:rPr>
          <w:b/>
          <w:color w:val="00B0F0"/>
          <w:sz w:val="28"/>
          <w:szCs w:val="28"/>
          <w:lang w:eastAsia="en-US"/>
        </w:rPr>
      </w:pPr>
    </w:p>
    <w:p w:rsidR="00AA4736" w:rsidRDefault="00AA4736" w:rsidP="005A43DA">
      <w:pPr>
        <w:pStyle w:val="af"/>
        <w:ind w:left="0" w:firstLine="708"/>
        <w:jc w:val="center"/>
        <w:rPr>
          <w:b/>
          <w:color w:val="00B0F0"/>
          <w:sz w:val="28"/>
          <w:szCs w:val="28"/>
          <w:lang w:eastAsia="en-US"/>
        </w:rPr>
      </w:pPr>
    </w:p>
    <w:p w:rsidR="005A43DA" w:rsidRPr="006F2BDC" w:rsidRDefault="005A43DA" w:rsidP="005A43DA">
      <w:pPr>
        <w:pStyle w:val="af"/>
        <w:ind w:left="0" w:firstLine="708"/>
        <w:jc w:val="center"/>
        <w:rPr>
          <w:b/>
          <w:sz w:val="28"/>
          <w:szCs w:val="28"/>
          <w:lang w:eastAsia="en-US"/>
        </w:rPr>
      </w:pPr>
      <w:r w:rsidRPr="006F2BDC">
        <w:rPr>
          <w:b/>
          <w:sz w:val="28"/>
          <w:szCs w:val="28"/>
          <w:lang w:eastAsia="en-US"/>
        </w:rPr>
        <w:lastRenderedPageBreak/>
        <w:t xml:space="preserve">Информация об объеме средств, поступивших в местный бюджет </w:t>
      </w:r>
    </w:p>
    <w:p w:rsidR="005A43DA" w:rsidRPr="006F2BDC" w:rsidRDefault="005A43DA" w:rsidP="005A43DA">
      <w:pPr>
        <w:pStyle w:val="af"/>
        <w:ind w:left="0" w:firstLine="708"/>
        <w:jc w:val="center"/>
        <w:rPr>
          <w:b/>
          <w:sz w:val="28"/>
          <w:szCs w:val="28"/>
          <w:lang w:eastAsia="en-US"/>
        </w:rPr>
      </w:pPr>
      <w:r w:rsidRPr="006F2BDC">
        <w:rPr>
          <w:b/>
          <w:sz w:val="28"/>
          <w:szCs w:val="28"/>
          <w:lang w:eastAsia="en-US"/>
        </w:rPr>
        <w:t xml:space="preserve"> от оказания Услуг </w:t>
      </w:r>
    </w:p>
    <w:p w:rsidR="005A43DA" w:rsidRPr="006F2BDC" w:rsidRDefault="004E086A" w:rsidP="004E086A">
      <w:pPr>
        <w:pStyle w:val="Style5"/>
        <w:tabs>
          <w:tab w:val="left" w:pos="710"/>
        </w:tabs>
        <w:jc w:val="right"/>
        <w:rPr>
          <w:i/>
        </w:rPr>
      </w:pPr>
      <w:r w:rsidRPr="006F2BDC">
        <w:rPr>
          <w:i/>
        </w:rPr>
        <w:t>Таблица №</w:t>
      </w:r>
      <w:r w:rsidR="003A2915" w:rsidRPr="006F2BDC">
        <w:rPr>
          <w:i/>
        </w:rPr>
        <w:t>1</w:t>
      </w:r>
    </w:p>
    <w:tbl>
      <w:tblPr>
        <w:tblW w:w="9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2"/>
        <w:gridCol w:w="5556"/>
        <w:gridCol w:w="986"/>
        <w:gridCol w:w="1127"/>
        <w:gridCol w:w="1130"/>
      </w:tblGrid>
      <w:tr w:rsidR="006F2BDC" w:rsidRPr="006F2BDC" w:rsidTr="00EB3EC5">
        <w:trPr>
          <w:trHeight w:val="781"/>
          <w:tblHeader/>
          <w:jc w:val="center"/>
        </w:trPr>
        <w:tc>
          <w:tcPr>
            <w:tcW w:w="502" w:type="dxa"/>
            <w:vMerge w:val="restart"/>
            <w:shd w:val="clear" w:color="auto" w:fill="DAEEF3" w:themeFill="accent5" w:themeFillTint="33"/>
          </w:tcPr>
          <w:p w:rsidR="005F62D2" w:rsidRPr="006F2BDC" w:rsidRDefault="005F62D2" w:rsidP="00657CCE">
            <w:pPr>
              <w:ind w:left="-62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№№ п/п</w:t>
            </w:r>
          </w:p>
        </w:tc>
        <w:tc>
          <w:tcPr>
            <w:tcW w:w="5556" w:type="dxa"/>
            <w:vMerge w:val="restart"/>
            <w:shd w:val="clear" w:color="auto" w:fill="DAEEF3" w:themeFill="accent5" w:themeFillTint="33"/>
          </w:tcPr>
          <w:p w:rsidR="005F62D2" w:rsidRPr="006F2BDC" w:rsidRDefault="005F62D2" w:rsidP="00657CCE">
            <w:pPr>
              <w:rPr>
                <w:bCs/>
                <w:sz w:val="22"/>
                <w:szCs w:val="22"/>
              </w:rPr>
            </w:pPr>
          </w:p>
          <w:p w:rsidR="005F62D2" w:rsidRPr="006F2BDC" w:rsidRDefault="005F62D2" w:rsidP="00657CCE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Наименование Услуги</w:t>
            </w:r>
          </w:p>
          <w:p w:rsidR="005F62D2" w:rsidRPr="006F2BDC" w:rsidRDefault="005F62D2" w:rsidP="00657CCE">
            <w:pPr>
              <w:ind w:left="244"/>
              <w:rPr>
                <w:bCs/>
                <w:sz w:val="22"/>
                <w:szCs w:val="22"/>
              </w:rPr>
            </w:pPr>
          </w:p>
          <w:p w:rsidR="005F62D2" w:rsidRPr="006F2BDC" w:rsidRDefault="005F62D2" w:rsidP="00657CCE">
            <w:pPr>
              <w:ind w:left="244"/>
              <w:rPr>
                <w:bCs/>
                <w:sz w:val="22"/>
                <w:szCs w:val="22"/>
              </w:rPr>
            </w:pPr>
          </w:p>
        </w:tc>
        <w:tc>
          <w:tcPr>
            <w:tcW w:w="3242" w:type="dxa"/>
            <w:gridSpan w:val="3"/>
            <w:shd w:val="clear" w:color="auto" w:fill="DAEEF3" w:themeFill="accent5" w:themeFillTint="33"/>
          </w:tcPr>
          <w:p w:rsidR="005F62D2" w:rsidRPr="006F2BDC" w:rsidRDefault="005F62D2" w:rsidP="00657CCE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 xml:space="preserve">Сумма, </w:t>
            </w:r>
          </w:p>
          <w:p w:rsidR="005F62D2" w:rsidRPr="006F2BDC" w:rsidRDefault="005F62D2" w:rsidP="00657CCE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тыс. рублей</w:t>
            </w:r>
          </w:p>
        </w:tc>
      </w:tr>
      <w:tr w:rsidR="006F2BDC" w:rsidRPr="006F2BDC" w:rsidTr="00EB3EC5">
        <w:trPr>
          <w:trHeight w:val="561"/>
          <w:tblHeader/>
          <w:jc w:val="center"/>
        </w:trPr>
        <w:tc>
          <w:tcPr>
            <w:tcW w:w="502" w:type="dxa"/>
            <w:vMerge/>
            <w:shd w:val="clear" w:color="auto" w:fill="DAEEF3" w:themeFill="accent5" w:themeFillTint="33"/>
          </w:tcPr>
          <w:p w:rsidR="005F62D2" w:rsidRPr="006F2BDC" w:rsidRDefault="005F62D2" w:rsidP="005F62D2">
            <w:pPr>
              <w:ind w:left="-62" w:firstLine="709"/>
              <w:rPr>
                <w:bCs/>
                <w:sz w:val="22"/>
                <w:szCs w:val="22"/>
              </w:rPr>
            </w:pPr>
          </w:p>
        </w:tc>
        <w:tc>
          <w:tcPr>
            <w:tcW w:w="5556" w:type="dxa"/>
            <w:vMerge/>
            <w:shd w:val="clear" w:color="auto" w:fill="DAEEF3" w:themeFill="accent5" w:themeFillTint="33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DAEEF3" w:themeFill="accent5" w:themeFillTint="33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2019 г.</w:t>
            </w:r>
          </w:p>
        </w:tc>
        <w:tc>
          <w:tcPr>
            <w:tcW w:w="1127" w:type="dxa"/>
            <w:shd w:val="clear" w:color="auto" w:fill="DAEEF3" w:themeFill="accent5" w:themeFillTint="33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2020 г.</w:t>
            </w:r>
          </w:p>
        </w:tc>
        <w:tc>
          <w:tcPr>
            <w:tcW w:w="1127" w:type="dxa"/>
            <w:shd w:val="clear" w:color="auto" w:fill="DAEEF3" w:themeFill="accent5" w:themeFillTint="33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2021 г.</w:t>
            </w:r>
          </w:p>
        </w:tc>
      </w:tr>
      <w:tr w:rsidR="006F2BDC" w:rsidRPr="006F2BDC" w:rsidTr="00EB3EC5">
        <w:trPr>
          <w:trHeight w:val="265"/>
          <w:jc w:val="center"/>
        </w:trPr>
        <w:tc>
          <w:tcPr>
            <w:tcW w:w="9301" w:type="dxa"/>
            <w:gridSpan w:val="5"/>
          </w:tcPr>
          <w:p w:rsidR="005F62D2" w:rsidRPr="006F2BDC" w:rsidRDefault="005F62D2" w:rsidP="005F62D2">
            <w:pPr>
              <w:rPr>
                <w:b/>
                <w:i/>
                <w:sz w:val="22"/>
                <w:szCs w:val="22"/>
              </w:rPr>
            </w:pPr>
            <w:r w:rsidRPr="006F2BDC">
              <w:rPr>
                <w:b/>
                <w:i/>
                <w:sz w:val="22"/>
                <w:szCs w:val="22"/>
              </w:rPr>
              <w:t>Управление административно-технического контроля мэрии города Магадана</w:t>
            </w:r>
          </w:p>
        </w:tc>
      </w:tr>
      <w:tr w:rsidR="006F2BDC" w:rsidRPr="006F2BDC" w:rsidTr="00EB3EC5">
        <w:trPr>
          <w:trHeight w:val="498"/>
          <w:jc w:val="center"/>
        </w:trPr>
        <w:tc>
          <w:tcPr>
            <w:tcW w:w="502" w:type="dxa"/>
          </w:tcPr>
          <w:p w:rsidR="005F62D2" w:rsidRPr="006F2BDC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5556" w:type="dxa"/>
          </w:tcPr>
          <w:p w:rsidR="005F62D2" w:rsidRPr="006F2BDC" w:rsidRDefault="005F62D2" w:rsidP="005F62D2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Выдача специального разрешения на движение по автомобильным дорогам общего пользования местного значения тяжеловесного и (или) крупногабаритного транспортного средства</w:t>
            </w:r>
          </w:p>
        </w:tc>
        <w:tc>
          <w:tcPr>
            <w:tcW w:w="986" w:type="dxa"/>
            <w:vAlign w:val="center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188,8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27013BB4" wp14:editId="755C3D82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35560</wp:posOffset>
                      </wp:positionV>
                      <wp:extent cx="76200" cy="111760"/>
                      <wp:effectExtent l="19050" t="0" r="38100" b="40640"/>
                      <wp:wrapNone/>
                      <wp:docPr id="15" name="Стрелка ввер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8A9806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15" o:spid="_x0000_s1026" type="#_x0000_t68" style="position:absolute;margin-left:.55pt;margin-top:2.8pt;width:6pt;height:8.8pt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" adj="7364" fillcolor="red" strokecolor="#c00000" strokeweight=".25pt"/>
                  </w:pict>
                </mc:Fallback>
              </mc:AlternateContent>
            </w:r>
            <w:r w:rsidRPr="006F2BDC">
              <w:rPr>
                <w:bCs/>
                <w:sz w:val="22"/>
                <w:szCs w:val="22"/>
              </w:rPr>
              <w:t>164,8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6EB08B40" wp14:editId="05DB0D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22225</wp:posOffset>
                      </wp:positionV>
                      <wp:extent cx="76200" cy="111760"/>
                      <wp:effectExtent l="19050" t="19050" r="38100" b="21590"/>
                      <wp:wrapNone/>
                      <wp:docPr id="18" name="Стрелка ввер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E2E7"/>
                              </a:solidFill>
                              <a:ln w="3175" cap="flat" cmpd="sng" algn="ctr">
                                <a:solidFill>
                                  <a:srgbClr val="007B7E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87976" id="Стрелка вверх 18" o:spid="_x0000_s1026" type="#_x0000_t68" style="position:absolute;margin-left:0;margin-top:1.75pt;width:6pt;height:8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" adj="7364" fillcolor="#00e2e7" strokecolor="#007b7e" strokeweight=".25pt"/>
                  </w:pict>
                </mc:Fallback>
              </mc:AlternateContent>
            </w:r>
            <w:r w:rsidRPr="006F2BDC">
              <w:rPr>
                <w:bCs/>
                <w:sz w:val="22"/>
                <w:szCs w:val="22"/>
              </w:rPr>
              <w:t>187,2</w:t>
            </w:r>
          </w:p>
        </w:tc>
      </w:tr>
      <w:tr w:rsidR="006F2BDC" w:rsidRPr="006F2BDC" w:rsidTr="00EB3EC5">
        <w:trPr>
          <w:trHeight w:val="498"/>
          <w:jc w:val="center"/>
        </w:trPr>
        <w:tc>
          <w:tcPr>
            <w:tcW w:w="9301" w:type="dxa"/>
            <w:gridSpan w:val="5"/>
          </w:tcPr>
          <w:p w:rsidR="005F62D2" w:rsidRPr="006F2BDC" w:rsidRDefault="005F62D2" w:rsidP="005F62D2">
            <w:pPr>
              <w:rPr>
                <w:b/>
                <w:i/>
                <w:sz w:val="22"/>
                <w:szCs w:val="22"/>
              </w:rPr>
            </w:pPr>
            <w:r w:rsidRPr="006F2BDC">
              <w:rPr>
                <w:b/>
                <w:i/>
                <w:sz w:val="22"/>
                <w:szCs w:val="22"/>
              </w:rPr>
              <w:t xml:space="preserve">Департамент строительства, архитектуры, технического и экологического </w:t>
            </w:r>
          </w:p>
          <w:p w:rsidR="005F62D2" w:rsidRPr="006F2BDC" w:rsidRDefault="005F62D2" w:rsidP="005F62D2">
            <w:pPr>
              <w:rPr>
                <w:b/>
                <w:i/>
                <w:sz w:val="22"/>
                <w:szCs w:val="22"/>
              </w:rPr>
            </w:pPr>
            <w:r w:rsidRPr="006F2BDC">
              <w:rPr>
                <w:b/>
                <w:i/>
                <w:sz w:val="22"/>
                <w:szCs w:val="22"/>
              </w:rPr>
              <w:t>контроля мэрии города Магадана</w:t>
            </w:r>
          </w:p>
        </w:tc>
      </w:tr>
      <w:tr w:rsidR="006F2BDC" w:rsidRPr="006F2BDC" w:rsidTr="00EB3EC5">
        <w:trPr>
          <w:trHeight w:val="498"/>
          <w:jc w:val="center"/>
        </w:trPr>
        <w:tc>
          <w:tcPr>
            <w:tcW w:w="502" w:type="dxa"/>
          </w:tcPr>
          <w:p w:rsidR="005F62D2" w:rsidRPr="006F2BDC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5556" w:type="dxa"/>
          </w:tcPr>
          <w:p w:rsidR="005F62D2" w:rsidRPr="006F2BDC" w:rsidRDefault="005F62D2" w:rsidP="005F62D2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Выдача разрешений на установку рекламных конструкций на территории муниципального образования «Город Магадан», аннулирование таких разрешений</w:t>
            </w:r>
          </w:p>
        </w:tc>
        <w:tc>
          <w:tcPr>
            <w:tcW w:w="986" w:type="dxa"/>
            <w:vAlign w:val="center"/>
          </w:tcPr>
          <w:p w:rsidR="005F62D2" w:rsidRPr="006F2BDC" w:rsidRDefault="005F62D2" w:rsidP="005F62D2">
            <w:pPr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200,0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F94C1ED" wp14:editId="48E0676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20320</wp:posOffset>
                      </wp:positionV>
                      <wp:extent cx="76200" cy="111760"/>
                      <wp:effectExtent l="19050" t="19050" r="38100" b="21590"/>
                      <wp:wrapNone/>
                      <wp:docPr id="4" name="Стрелка ввер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E2E7"/>
                              </a:solidFill>
                              <a:ln w="3175" cap="flat" cmpd="sng" algn="ctr">
                                <a:solidFill>
                                  <a:srgbClr val="007B7E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CC97A" id="Стрелка вверх 4" o:spid="_x0000_s1026" type="#_x0000_t68" style="position:absolute;margin-left:.3pt;margin-top:1.6pt;width:6pt;height:8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" adj="7364" fillcolor="#00e2e7" strokecolor="#007b7e" strokeweight=".25pt"/>
                  </w:pict>
                </mc:Fallback>
              </mc:AlternateContent>
            </w:r>
            <w:r w:rsidRPr="006F2BDC">
              <w:rPr>
                <w:sz w:val="22"/>
                <w:szCs w:val="22"/>
              </w:rPr>
              <w:t>225,0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63EADC9D" wp14:editId="441E4DD9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41275</wp:posOffset>
                      </wp:positionV>
                      <wp:extent cx="76200" cy="111760"/>
                      <wp:effectExtent l="19050" t="19050" r="38100" b="21590"/>
                      <wp:wrapNone/>
                      <wp:docPr id="17" name="Стрелка ввер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E2E7"/>
                              </a:solidFill>
                              <a:ln w="3175" cap="flat" cmpd="sng" algn="ctr">
                                <a:solidFill>
                                  <a:srgbClr val="007B7E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61927" id="Стрелка вверх 17" o:spid="_x0000_s1026" type="#_x0000_t68" style="position:absolute;margin-left:-1.9pt;margin-top:3.25pt;width:6pt;height:8.8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" adj="7364" fillcolor="#00e2e7" strokecolor="#007b7e" strokeweight=".25pt"/>
                  </w:pict>
                </mc:Fallback>
              </mc:AlternateContent>
            </w:r>
            <w:r w:rsidRPr="006F2BDC">
              <w:rPr>
                <w:sz w:val="22"/>
                <w:szCs w:val="22"/>
              </w:rPr>
              <w:t>240,0</w:t>
            </w:r>
          </w:p>
        </w:tc>
      </w:tr>
      <w:tr w:rsidR="006F2BDC" w:rsidRPr="006F2BDC" w:rsidTr="00EB3EC5">
        <w:trPr>
          <w:trHeight w:val="169"/>
          <w:jc w:val="center"/>
        </w:trPr>
        <w:tc>
          <w:tcPr>
            <w:tcW w:w="9301" w:type="dxa"/>
            <w:gridSpan w:val="5"/>
          </w:tcPr>
          <w:p w:rsidR="005F62D2" w:rsidRPr="006F2BDC" w:rsidRDefault="005F62D2" w:rsidP="005F62D2">
            <w:pPr>
              <w:rPr>
                <w:b/>
                <w:i/>
                <w:sz w:val="22"/>
                <w:szCs w:val="22"/>
              </w:rPr>
            </w:pPr>
            <w:r w:rsidRPr="006F2BDC">
              <w:rPr>
                <w:b/>
                <w:i/>
                <w:sz w:val="22"/>
                <w:szCs w:val="22"/>
              </w:rPr>
              <w:t>Отдел записи актов гражданского состояния мэрии города Магадана</w:t>
            </w:r>
          </w:p>
        </w:tc>
      </w:tr>
      <w:tr w:rsidR="006F2BDC" w:rsidRPr="006F2BDC" w:rsidTr="00EB3EC5">
        <w:trPr>
          <w:trHeight w:val="498"/>
          <w:jc w:val="center"/>
        </w:trPr>
        <w:tc>
          <w:tcPr>
            <w:tcW w:w="502" w:type="dxa"/>
          </w:tcPr>
          <w:p w:rsidR="005F62D2" w:rsidRPr="006F2BDC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5556" w:type="dxa"/>
          </w:tcPr>
          <w:p w:rsidR="005F62D2" w:rsidRPr="006F2BDC" w:rsidRDefault="005F62D2" w:rsidP="005F62D2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Государственная регистрация заключения брака</w:t>
            </w:r>
          </w:p>
        </w:tc>
        <w:tc>
          <w:tcPr>
            <w:tcW w:w="986" w:type="dxa"/>
            <w:vAlign w:val="center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336,7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599D5D5D" wp14:editId="0513A955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34290</wp:posOffset>
                      </wp:positionV>
                      <wp:extent cx="76200" cy="111760"/>
                      <wp:effectExtent l="19050" t="0" r="38100" b="40640"/>
                      <wp:wrapNone/>
                      <wp:docPr id="16" name="Стрелка ввер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56953" id="Стрелка вверх 16" o:spid="_x0000_s1026" type="#_x0000_t68" style="position:absolute;margin-left:.9pt;margin-top:2.7pt;width:6pt;height:8.8pt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" adj="7364" fillcolor="red" strokecolor="#c00000" strokeweight=".25pt"/>
                  </w:pict>
                </mc:Fallback>
              </mc:AlternateContent>
            </w:r>
            <w:r w:rsidRPr="006F2BDC">
              <w:rPr>
                <w:sz w:val="22"/>
                <w:szCs w:val="22"/>
              </w:rPr>
              <w:t>247,1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5E53CE9C" wp14:editId="502A215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21590</wp:posOffset>
                      </wp:positionV>
                      <wp:extent cx="76200" cy="111760"/>
                      <wp:effectExtent l="19050" t="19050" r="38100" b="21590"/>
                      <wp:wrapNone/>
                      <wp:docPr id="19" name="Стрелка вверх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E2E7"/>
                              </a:solidFill>
                              <a:ln w="3175" cap="flat" cmpd="sng" algn="ctr">
                                <a:solidFill>
                                  <a:srgbClr val="007B7E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DAF18" id="Стрелка вверх 19" o:spid="_x0000_s1026" type="#_x0000_t68" style="position:absolute;margin-left:-2.35pt;margin-top:1.7pt;width:6pt;height:8.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" adj="7364" fillcolor="#00e2e7" strokecolor="#007b7e" strokeweight=".25pt"/>
                  </w:pict>
                </mc:Fallback>
              </mc:AlternateContent>
            </w:r>
            <w:r w:rsidRPr="006F2BDC">
              <w:rPr>
                <w:sz w:val="22"/>
                <w:szCs w:val="22"/>
              </w:rPr>
              <w:t>286,3</w:t>
            </w:r>
          </w:p>
        </w:tc>
      </w:tr>
      <w:tr w:rsidR="006F2BDC" w:rsidRPr="006F2BDC" w:rsidTr="00EB3EC5">
        <w:trPr>
          <w:trHeight w:val="498"/>
          <w:jc w:val="center"/>
        </w:trPr>
        <w:tc>
          <w:tcPr>
            <w:tcW w:w="502" w:type="dxa"/>
          </w:tcPr>
          <w:p w:rsidR="005F62D2" w:rsidRPr="006F2BDC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5556" w:type="dxa"/>
          </w:tcPr>
          <w:p w:rsidR="005F62D2" w:rsidRPr="006F2BDC" w:rsidRDefault="005F62D2" w:rsidP="005F62D2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Государственная регистрация расторжения брака</w:t>
            </w:r>
          </w:p>
        </w:tc>
        <w:tc>
          <w:tcPr>
            <w:tcW w:w="986" w:type="dxa"/>
            <w:vAlign w:val="center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481,0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7B4F0629" wp14:editId="21AC4C2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27305</wp:posOffset>
                      </wp:positionV>
                      <wp:extent cx="76200" cy="111760"/>
                      <wp:effectExtent l="19050" t="0" r="38100" b="40640"/>
                      <wp:wrapNone/>
                      <wp:docPr id="20" name="Стрелка вверх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4C475" id="Стрелка вверх 20" o:spid="_x0000_s1026" type="#_x0000_t68" style="position:absolute;margin-left:.9pt;margin-top:2.15pt;width:6pt;height:8.8pt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" adj="7364" fillcolor="red" strokecolor="#c00000" strokeweight=".25pt"/>
                  </w:pict>
                </mc:Fallback>
              </mc:AlternateContent>
            </w:r>
            <w:r w:rsidRPr="006F2BDC">
              <w:rPr>
                <w:bCs/>
                <w:sz w:val="22"/>
                <w:szCs w:val="22"/>
              </w:rPr>
              <w:t>412,1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69F163EE" wp14:editId="6C938869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15875</wp:posOffset>
                      </wp:positionV>
                      <wp:extent cx="76200" cy="111760"/>
                      <wp:effectExtent l="19050" t="19050" r="38100" b="21590"/>
                      <wp:wrapNone/>
                      <wp:docPr id="13" name="Стрелка ввер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E2E7"/>
                              </a:solidFill>
                              <a:ln w="3175" cap="flat" cmpd="sng" algn="ctr">
                                <a:solidFill>
                                  <a:srgbClr val="007B7E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05A4F" id="Стрелка вверх 13" o:spid="_x0000_s1026" type="#_x0000_t68" style="position:absolute;margin-left:-1.9pt;margin-top:1.25pt;width:6pt;height:8.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" adj="7364" fillcolor="#00e2e7" strokecolor="#007b7e" strokeweight=".25pt"/>
                  </w:pict>
                </mc:Fallback>
              </mc:AlternateContent>
            </w:r>
            <w:r w:rsidRPr="006F2BDC">
              <w:rPr>
                <w:bCs/>
                <w:sz w:val="22"/>
                <w:szCs w:val="22"/>
              </w:rPr>
              <w:t>501,2</w:t>
            </w:r>
          </w:p>
        </w:tc>
      </w:tr>
      <w:tr w:rsidR="006F2BDC" w:rsidRPr="006F2BDC" w:rsidTr="00EB3EC5">
        <w:trPr>
          <w:trHeight w:val="498"/>
          <w:jc w:val="center"/>
        </w:trPr>
        <w:tc>
          <w:tcPr>
            <w:tcW w:w="502" w:type="dxa"/>
          </w:tcPr>
          <w:p w:rsidR="005F62D2" w:rsidRPr="006F2BDC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5556" w:type="dxa"/>
          </w:tcPr>
          <w:p w:rsidR="005F62D2" w:rsidRPr="006F2BDC" w:rsidRDefault="005F62D2" w:rsidP="005F62D2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Государственная регистрация установления отцовства</w:t>
            </w:r>
          </w:p>
        </w:tc>
        <w:tc>
          <w:tcPr>
            <w:tcW w:w="986" w:type="dxa"/>
            <w:vAlign w:val="center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96,3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72E51402" wp14:editId="593D9845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15875</wp:posOffset>
                      </wp:positionV>
                      <wp:extent cx="76200" cy="111760"/>
                      <wp:effectExtent l="19050" t="0" r="38100" b="40640"/>
                      <wp:wrapNone/>
                      <wp:docPr id="22" name="Стрелка ввер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FB42F" id="Стрелка вверх 22" o:spid="_x0000_s1026" type="#_x0000_t68" style="position:absolute;margin-left:.7pt;margin-top:1.25pt;width:6pt;height:8.8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" adj="7364" fillcolor="red" strokecolor="#c00000" strokeweight=".25pt"/>
                  </w:pict>
                </mc:Fallback>
              </mc:AlternateContent>
            </w:r>
            <w:r w:rsidRPr="006F2BDC">
              <w:rPr>
                <w:bCs/>
                <w:sz w:val="22"/>
                <w:szCs w:val="22"/>
              </w:rPr>
              <w:t>70,7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2B077F89" wp14:editId="59B476E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15875</wp:posOffset>
                      </wp:positionV>
                      <wp:extent cx="76200" cy="111760"/>
                      <wp:effectExtent l="19050" t="19050" r="38100" b="21590"/>
                      <wp:wrapNone/>
                      <wp:docPr id="23" name="Стрелка ввер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E2E7"/>
                              </a:solidFill>
                              <a:ln w="3175" cap="flat" cmpd="sng" algn="ctr">
                                <a:solidFill>
                                  <a:srgbClr val="007B7E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D084B" id="Стрелка вверх 23" o:spid="_x0000_s1026" type="#_x0000_t68" style="position:absolute;margin-left:-1.4pt;margin-top:1.25pt;width:6pt;height:8.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" adj="7364" fillcolor="#00e2e7" strokecolor="#007b7e" strokeweight=".25pt"/>
                  </w:pict>
                </mc:Fallback>
              </mc:AlternateContent>
            </w:r>
            <w:r w:rsidRPr="006F2BDC">
              <w:rPr>
                <w:bCs/>
                <w:sz w:val="22"/>
                <w:szCs w:val="22"/>
              </w:rPr>
              <w:t>80,5</w:t>
            </w:r>
          </w:p>
        </w:tc>
      </w:tr>
      <w:tr w:rsidR="006F2BDC" w:rsidRPr="006F2BDC" w:rsidTr="00EB3EC5">
        <w:trPr>
          <w:trHeight w:val="498"/>
          <w:jc w:val="center"/>
        </w:trPr>
        <w:tc>
          <w:tcPr>
            <w:tcW w:w="502" w:type="dxa"/>
          </w:tcPr>
          <w:p w:rsidR="005F62D2" w:rsidRPr="006F2BDC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5556" w:type="dxa"/>
          </w:tcPr>
          <w:p w:rsidR="005F62D2" w:rsidRPr="006F2BDC" w:rsidRDefault="005F62D2" w:rsidP="005F62D2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Государственная регистрация перемены имени</w:t>
            </w:r>
          </w:p>
        </w:tc>
        <w:tc>
          <w:tcPr>
            <w:tcW w:w="986" w:type="dxa"/>
            <w:vAlign w:val="center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131,2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7B421E02" wp14:editId="3286255E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18415</wp:posOffset>
                      </wp:positionV>
                      <wp:extent cx="76200" cy="111760"/>
                      <wp:effectExtent l="19050" t="19050" r="38100" b="21590"/>
                      <wp:wrapNone/>
                      <wp:docPr id="24" name="Стрелка ввер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E2E7"/>
                              </a:solidFill>
                              <a:ln w="3175" cap="flat" cmpd="sng" algn="ctr">
                                <a:solidFill>
                                  <a:srgbClr val="007B7E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A91A2" id="Стрелка вверх 24" o:spid="_x0000_s1026" type="#_x0000_t68" style="position:absolute;margin-left:1.35pt;margin-top:1.45pt;width:6pt;height:8.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" adj="7364" fillcolor="#00e2e7" strokecolor="#007b7e" strokeweight=".25pt"/>
                  </w:pict>
                </mc:Fallback>
              </mc:AlternateContent>
            </w:r>
            <w:r w:rsidRPr="006F2BDC">
              <w:rPr>
                <w:bCs/>
                <w:sz w:val="22"/>
                <w:szCs w:val="22"/>
              </w:rPr>
              <w:t>265,6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5F545DB0" wp14:editId="429B214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20955</wp:posOffset>
                      </wp:positionV>
                      <wp:extent cx="76200" cy="111760"/>
                      <wp:effectExtent l="19050" t="0" r="38100" b="40640"/>
                      <wp:wrapNone/>
                      <wp:docPr id="25" name="Стрелка вверх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AF6ED" id="Стрелка вверх 25" o:spid="_x0000_s1026" type="#_x0000_t68" style="position:absolute;margin-left:-.5pt;margin-top:1.65pt;width:6pt;height:8.8pt;flip: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" adj="7364" fillcolor="red" strokecolor="#c00000" strokeweight=".25pt"/>
                  </w:pict>
                </mc:Fallback>
              </mc:AlternateContent>
            </w:r>
            <w:r w:rsidRPr="006F2BDC">
              <w:rPr>
                <w:bCs/>
                <w:sz w:val="22"/>
                <w:szCs w:val="22"/>
              </w:rPr>
              <w:t>161,6</w:t>
            </w:r>
          </w:p>
        </w:tc>
      </w:tr>
      <w:tr w:rsidR="006F2BDC" w:rsidRPr="006F2BDC" w:rsidTr="00EB3EC5">
        <w:trPr>
          <w:trHeight w:val="498"/>
          <w:jc w:val="center"/>
        </w:trPr>
        <w:tc>
          <w:tcPr>
            <w:tcW w:w="502" w:type="dxa"/>
          </w:tcPr>
          <w:p w:rsidR="005F62D2" w:rsidRPr="006F2BDC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5556" w:type="dxa"/>
          </w:tcPr>
          <w:p w:rsidR="005F62D2" w:rsidRPr="006F2BDC" w:rsidRDefault="005F62D2" w:rsidP="005F62D2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Выдача повторных свидетельств (справок)</w:t>
            </w:r>
          </w:p>
        </w:tc>
        <w:tc>
          <w:tcPr>
            <w:tcW w:w="986" w:type="dxa"/>
            <w:vAlign w:val="center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2092,6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54584954" wp14:editId="5A01FF9E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45085</wp:posOffset>
                      </wp:positionV>
                      <wp:extent cx="76200" cy="111760"/>
                      <wp:effectExtent l="19050" t="0" r="38100" b="40640"/>
                      <wp:wrapNone/>
                      <wp:docPr id="26" name="Стрелка ввер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0DCBA" id="Стрелка вверх 26" o:spid="_x0000_s1026" type="#_x0000_t68" style="position:absolute;margin-left:.9pt;margin-top:3.55pt;width:6pt;height:8.8pt;flip: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" adj="7364" fillcolor="red" strokecolor="#c00000" strokeweight=".25pt"/>
                  </w:pict>
                </mc:Fallback>
              </mc:AlternateContent>
            </w:r>
            <w:r w:rsidRPr="006F2BDC">
              <w:rPr>
                <w:sz w:val="22"/>
                <w:szCs w:val="22"/>
              </w:rPr>
              <w:t>1220,0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19B84404" wp14:editId="4D160B58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33655</wp:posOffset>
                      </wp:positionV>
                      <wp:extent cx="76200" cy="111760"/>
                      <wp:effectExtent l="19050" t="19050" r="38100" b="21590"/>
                      <wp:wrapNone/>
                      <wp:docPr id="27" name="Стрелка ввер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E2E7"/>
                              </a:solidFill>
                              <a:ln w="3175" cap="flat" cmpd="sng" algn="ctr">
                                <a:solidFill>
                                  <a:srgbClr val="007B7E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1007F" id="Стрелка вверх 27" o:spid="_x0000_s1026" type="#_x0000_t68" style="position:absolute;margin-left:-2.1pt;margin-top:2.65pt;width:6pt;height:8.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" adj="7364" fillcolor="#00e2e7" strokecolor="#007b7e" strokeweight=".25pt"/>
                  </w:pict>
                </mc:Fallback>
              </mc:AlternateContent>
            </w:r>
            <w:r w:rsidRPr="006F2BDC">
              <w:rPr>
                <w:sz w:val="22"/>
                <w:szCs w:val="22"/>
              </w:rPr>
              <w:t>1264,6</w:t>
            </w:r>
          </w:p>
        </w:tc>
      </w:tr>
      <w:tr w:rsidR="006F2BDC" w:rsidRPr="006F2BDC" w:rsidTr="00EB3EC5">
        <w:trPr>
          <w:trHeight w:val="498"/>
          <w:jc w:val="center"/>
        </w:trPr>
        <w:tc>
          <w:tcPr>
            <w:tcW w:w="502" w:type="dxa"/>
          </w:tcPr>
          <w:p w:rsidR="005F62D2" w:rsidRPr="006F2BDC" w:rsidRDefault="005F62D2" w:rsidP="005F62D2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5556" w:type="dxa"/>
          </w:tcPr>
          <w:p w:rsidR="005F62D2" w:rsidRPr="006F2BDC" w:rsidRDefault="005F62D2" w:rsidP="005F62D2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Внесение исправлений и изменений в записи актов гражданского состояния</w:t>
            </w:r>
          </w:p>
        </w:tc>
        <w:tc>
          <w:tcPr>
            <w:tcW w:w="986" w:type="dxa"/>
            <w:vAlign w:val="center"/>
          </w:tcPr>
          <w:p w:rsidR="005F62D2" w:rsidRPr="006F2BDC" w:rsidRDefault="005F62D2" w:rsidP="005F62D2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155,4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61BE0A28" wp14:editId="52987C8B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15875</wp:posOffset>
                      </wp:positionV>
                      <wp:extent cx="76200" cy="111760"/>
                      <wp:effectExtent l="19050" t="0" r="38100" b="40640"/>
                      <wp:wrapNone/>
                      <wp:docPr id="28" name="Стрелка ввер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C8F42" id="Стрелка вверх 28" o:spid="_x0000_s1026" type="#_x0000_t68" style="position:absolute;margin-left:1.25pt;margin-top:1.25pt;width:6pt;height:8.8pt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" adj="7364" fillcolor="red" strokecolor="#c00000" strokeweight=".25pt"/>
                  </w:pict>
                </mc:Fallback>
              </mc:AlternateContent>
            </w:r>
            <w:r w:rsidRPr="006F2BDC">
              <w:rPr>
                <w:sz w:val="22"/>
                <w:szCs w:val="22"/>
              </w:rPr>
              <w:t>103,4</w:t>
            </w:r>
          </w:p>
        </w:tc>
        <w:tc>
          <w:tcPr>
            <w:tcW w:w="1127" w:type="dxa"/>
            <w:vAlign w:val="center"/>
          </w:tcPr>
          <w:p w:rsidR="005F62D2" w:rsidRPr="006F2BDC" w:rsidRDefault="005F62D2" w:rsidP="005F62D2">
            <w:pPr>
              <w:rPr>
                <w:sz w:val="22"/>
                <w:szCs w:val="22"/>
              </w:rPr>
            </w:pPr>
            <w:r w:rsidRPr="006F2BDC">
              <w:rPr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3EEEBC6F" wp14:editId="67BFC34A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41275</wp:posOffset>
                      </wp:positionV>
                      <wp:extent cx="76200" cy="111760"/>
                      <wp:effectExtent l="19050" t="19050" r="38100" b="21590"/>
                      <wp:wrapNone/>
                      <wp:docPr id="29" name="Стрелка вверх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11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E2E7"/>
                              </a:solidFill>
                              <a:ln w="3175" cap="flat" cmpd="sng" algn="ctr">
                                <a:solidFill>
                                  <a:srgbClr val="007B7E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D5FC5" id="Стрелка вверх 29" o:spid="_x0000_s1026" type="#_x0000_t68" style="position:absolute;margin-left:-.95pt;margin-top:3.25pt;width:6pt;height:8.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" adj="7364" fillcolor="#00e2e7" strokecolor="#007b7e" strokeweight=".25pt"/>
                  </w:pict>
                </mc:Fallback>
              </mc:AlternateContent>
            </w:r>
            <w:r w:rsidRPr="006F2BDC">
              <w:rPr>
                <w:sz w:val="22"/>
                <w:szCs w:val="22"/>
              </w:rPr>
              <w:t>133,9</w:t>
            </w:r>
          </w:p>
        </w:tc>
      </w:tr>
      <w:tr w:rsidR="006F2BDC" w:rsidRPr="006F2BDC" w:rsidTr="00EB3EC5">
        <w:trPr>
          <w:trHeight w:val="498"/>
          <w:jc w:val="center"/>
        </w:trPr>
        <w:tc>
          <w:tcPr>
            <w:tcW w:w="6058" w:type="dxa"/>
            <w:gridSpan w:val="2"/>
            <w:shd w:val="clear" w:color="auto" w:fill="DAEEF3" w:themeFill="accent5" w:themeFillTint="33"/>
            <w:vAlign w:val="center"/>
          </w:tcPr>
          <w:p w:rsidR="005F62D2" w:rsidRPr="006F2BDC" w:rsidRDefault="005F62D2" w:rsidP="005F62D2">
            <w:pPr>
              <w:jc w:val="both"/>
              <w:rPr>
                <w:b/>
                <w:sz w:val="22"/>
                <w:szCs w:val="22"/>
              </w:rPr>
            </w:pPr>
            <w:r w:rsidRPr="006F2BDC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986" w:type="dxa"/>
            <w:shd w:val="clear" w:color="auto" w:fill="DAEEF3" w:themeFill="accent5" w:themeFillTint="33"/>
            <w:vAlign w:val="center"/>
          </w:tcPr>
          <w:p w:rsidR="005F62D2" w:rsidRPr="006F2BDC" w:rsidRDefault="005F62D2" w:rsidP="005F62D2">
            <w:pPr>
              <w:rPr>
                <w:b/>
                <w:bCs/>
                <w:sz w:val="22"/>
                <w:szCs w:val="22"/>
              </w:rPr>
            </w:pPr>
            <w:r w:rsidRPr="006F2BDC">
              <w:rPr>
                <w:b/>
                <w:bCs/>
                <w:sz w:val="22"/>
                <w:szCs w:val="22"/>
              </w:rPr>
              <w:t>3682,0</w:t>
            </w:r>
          </w:p>
        </w:tc>
        <w:tc>
          <w:tcPr>
            <w:tcW w:w="1127" w:type="dxa"/>
            <w:shd w:val="clear" w:color="auto" w:fill="DAEEF3" w:themeFill="accent5" w:themeFillTint="33"/>
            <w:vAlign w:val="center"/>
          </w:tcPr>
          <w:p w:rsidR="005F62D2" w:rsidRPr="006F2BDC" w:rsidRDefault="005F62D2" w:rsidP="005F62D2">
            <w:pPr>
              <w:rPr>
                <w:b/>
                <w:bCs/>
                <w:sz w:val="22"/>
                <w:szCs w:val="22"/>
              </w:rPr>
            </w:pPr>
            <w:r w:rsidRPr="006F2BDC">
              <w:rPr>
                <w:b/>
                <w:sz w:val="22"/>
                <w:szCs w:val="22"/>
              </w:rPr>
              <w:t>2708,7</w:t>
            </w:r>
          </w:p>
        </w:tc>
        <w:tc>
          <w:tcPr>
            <w:tcW w:w="1127" w:type="dxa"/>
            <w:shd w:val="clear" w:color="auto" w:fill="DAEEF3" w:themeFill="accent5" w:themeFillTint="33"/>
            <w:vAlign w:val="center"/>
          </w:tcPr>
          <w:p w:rsidR="005F62D2" w:rsidRPr="006F2BDC" w:rsidRDefault="005F62D2" w:rsidP="005F62D2">
            <w:pPr>
              <w:rPr>
                <w:b/>
                <w:sz w:val="22"/>
                <w:szCs w:val="22"/>
              </w:rPr>
            </w:pPr>
            <w:r w:rsidRPr="006F2BDC">
              <w:rPr>
                <w:b/>
                <w:sz w:val="22"/>
                <w:szCs w:val="22"/>
              </w:rPr>
              <w:t>2855,3</w:t>
            </w:r>
          </w:p>
        </w:tc>
      </w:tr>
    </w:tbl>
    <w:p w:rsidR="005A43DA" w:rsidRPr="006F2BDC" w:rsidRDefault="005A43DA" w:rsidP="00CD7291">
      <w:pPr>
        <w:pStyle w:val="Style5"/>
        <w:widowControl/>
        <w:tabs>
          <w:tab w:val="left" w:pos="710"/>
        </w:tabs>
        <w:spacing w:line="240" w:lineRule="auto"/>
        <w:ind w:firstLine="0"/>
        <w:jc w:val="center"/>
        <w:rPr>
          <w:b/>
          <w:sz w:val="28"/>
          <w:szCs w:val="28"/>
        </w:rPr>
      </w:pPr>
    </w:p>
    <w:p w:rsidR="004E086A" w:rsidRPr="006F2BDC" w:rsidRDefault="004E086A" w:rsidP="004E086A">
      <w:pPr>
        <w:ind w:firstLine="708"/>
        <w:jc w:val="both"/>
      </w:pPr>
      <w:r w:rsidRPr="006F2BDC">
        <w:t>При этом Органы мэрии не взимали дополнительной платы за подготовку, оформление, выдачу разрешений, свидетельств (справок) и совершение иных связанных с выдачей документов действий, о чем свидетельствуют и данные социологического опроса.</w:t>
      </w:r>
    </w:p>
    <w:p w:rsidR="004E086A" w:rsidRPr="006F2BDC" w:rsidRDefault="004E086A" w:rsidP="004E086A">
      <w:pPr>
        <w:ind w:firstLine="708"/>
        <w:jc w:val="both"/>
        <w:rPr>
          <w:b/>
        </w:rPr>
      </w:pPr>
    </w:p>
    <w:p w:rsidR="00FC3697" w:rsidRPr="006F2BDC" w:rsidRDefault="00CD7291" w:rsidP="00CD7291">
      <w:pPr>
        <w:pStyle w:val="Style5"/>
        <w:widowControl/>
        <w:tabs>
          <w:tab w:val="left" w:pos="710"/>
        </w:tabs>
        <w:spacing w:line="240" w:lineRule="auto"/>
        <w:ind w:firstLine="0"/>
        <w:jc w:val="center"/>
        <w:rPr>
          <w:b/>
          <w:sz w:val="28"/>
          <w:szCs w:val="28"/>
        </w:rPr>
      </w:pPr>
      <w:r w:rsidRPr="006F2BDC">
        <w:rPr>
          <w:b/>
          <w:sz w:val="28"/>
          <w:szCs w:val="28"/>
        </w:rPr>
        <w:t>II</w:t>
      </w:r>
      <w:r w:rsidRPr="006F2BDC">
        <w:rPr>
          <w:b/>
          <w:sz w:val="28"/>
          <w:szCs w:val="28"/>
          <w:lang w:val="en-US"/>
        </w:rPr>
        <w:t>I</w:t>
      </w:r>
      <w:r w:rsidRPr="006F2BDC">
        <w:rPr>
          <w:b/>
          <w:sz w:val="28"/>
          <w:szCs w:val="28"/>
        </w:rPr>
        <w:t>. Основные результаты исследования качества предоставления</w:t>
      </w:r>
      <w:r w:rsidR="00680769" w:rsidRPr="006F2BDC">
        <w:rPr>
          <w:b/>
          <w:sz w:val="28"/>
          <w:szCs w:val="28"/>
        </w:rPr>
        <w:t xml:space="preserve"> Услуг</w:t>
      </w:r>
      <w:r w:rsidRPr="006F2BDC">
        <w:rPr>
          <w:b/>
          <w:sz w:val="28"/>
          <w:szCs w:val="28"/>
        </w:rPr>
        <w:t xml:space="preserve"> Органами мэрии </w:t>
      </w:r>
    </w:p>
    <w:p w:rsidR="007C13ED" w:rsidRPr="006F2BDC" w:rsidRDefault="007C13ED" w:rsidP="00235619">
      <w:pPr>
        <w:pStyle w:val="Style5"/>
        <w:widowControl/>
        <w:tabs>
          <w:tab w:val="left" w:pos="710"/>
        </w:tabs>
        <w:spacing w:line="240" w:lineRule="auto"/>
        <w:ind w:firstLine="0"/>
        <w:rPr>
          <w:sz w:val="28"/>
          <w:szCs w:val="28"/>
        </w:rPr>
      </w:pPr>
    </w:p>
    <w:p w:rsidR="00A4167E" w:rsidRPr="006F2BDC" w:rsidRDefault="00CD7291" w:rsidP="00A4167E">
      <w:pPr>
        <w:tabs>
          <w:tab w:val="left" w:pos="426"/>
          <w:tab w:val="left" w:pos="709"/>
        </w:tabs>
        <w:ind w:firstLine="709"/>
        <w:rPr>
          <w:b/>
        </w:rPr>
      </w:pPr>
      <w:r w:rsidRPr="006F2BDC">
        <w:rPr>
          <w:b/>
        </w:rPr>
        <w:t xml:space="preserve">3.1. </w:t>
      </w:r>
      <w:r w:rsidR="00D2670A" w:rsidRPr="006F2BDC">
        <w:rPr>
          <w:b/>
        </w:rPr>
        <w:t>А</w:t>
      </w:r>
      <w:r w:rsidR="00A4167E" w:rsidRPr="006F2BDC">
        <w:rPr>
          <w:b/>
        </w:rPr>
        <w:t xml:space="preserve">нализ порядка и условий предоставления Услуг </w:t>
      </w:r>
    </w:p>
    <w:p w:rsidR="00A4167E" w:rsidRPr="006F2BDC" w:rsidRDefault="00A4167E" w:rsidP="00A4167E">
      <w:pPr>
        <w:tabs>
          <w:tab w:val="left" w:pos="426"/>
          <w:tab w:val="left" w:pos="709"/>
        </w:tabs>
        <w:ind w:firstLine="284"/>
        <w:rPr>
          <w:b/>
        </w:rPr>
      </w:pPr>
      <w:r w:rsidRPr="006F2BDC">
        <w:rPr>
          <w:b/>
        </w:rPr>
        <w:t>согласно действующим регламентам</w:t>
      </w:r>
    </w:p>
    <w:p w:rsidR="00291EED" w:rsidRPr="006F2BDC" w:rsidRDefault="00235619" w:rsidP="00235619">
      <w:pPr>
        <w:ind w:firstLine="709"/>
        <w:jc w:val="both"/>
        <w:rPr>
          <w:bCs/>
        </w:rPr>
      </w:pPr>
      <w:r w:rsidRPr="006F2BDC">
        <w:rPr>
          <w:bCs/>
        </w:rPr>
        <w:t>Для определения оценки соответствия порядка и условий предоставления Услуг нормам действующего законодательства проведен анализ наличия утвержденных административных регламентов, информационных стендов, созданных комфортных условий для заявителей</w:t>
      </w:r>
      <w:r w:rsidR="00A961C2" w:rsidRPr="006F2BDC">
        <w:rPr>
          <w:bCs/>
        </w:rPr>
        <w:t xml:space="preserve"> и размещенной необходимой информации об Услугах на портале ЕПГУ</w:t>
      </w:r>
      <w:r w:rsidR="00291EED" w:rsidRPr="006F2BDC">
        <w:rPr>
          <w:bCs/>
        </w:rPr>
        <w:t>.</w:t>
      </w:r>
    </w:p>
    <w:p w:rsidR="00680769" w:rsidRPr="006F2BDC" w:rsidRDefault="00987A45" w:rsidP="00680769">
      <w:pPr>
        <w:ind w:firstLine="709"/>
        <w:jc w:val="both"/>
        <w:rPr>
          <w:bCs/>
        </w:rPr>
      </w:pPr>
      <w:r w:rsidRPr="006F2BDC">
        <w:rPr>
          <w:bCs/>
        </w:rPr>
        <w:lastRenderedPageBreak/>
        <w:t>По результ</w:t>
      </w:r>
      <w:r w:rsidR="00EB3EC5">
        <w:rPr>
          <w:bCs/>
        </w:rPr>
        <w:t xml:space="preserve">атам мониторинга выявлено, что </w:t>
      </w:r>
      <w:r w:rsidR="00680769" w:rsidRPr="006F2BDC">
        <w:rPr>
          <w:bCs/>
        </w:rPr>
        <w:t>100% Услуг, охваченных Мониторингом, имеют утвержденные административные регламенты предоставления Услуг.</w:t>
      </w:r>
    </w:p>
    <w:p w:rsidR="00680769" w:rsidRPr="006F2BDC" w:rsidRDefault="00680769" w:rsidP="00680769">
      <w:pPr>
        <w:ind w:firstLine="709"/>
        <w:jc w:val="both"/>
        <w:rPr>
          <w:bCs/>
        </w:rPr>
      </w:pPr>
      <w:r w:rsidRPr="006F2BDC">
        <w:rPr>
          <w:bCs/>
        </w:rPr>
        <w:t xml:space="preserve">Информация по всем Услугам в установленные сроки, в необходимом объеме и в соответствии с требованиями действующего законодательства размещена на портале ЕПГУ, на официальном сайте мэрии города Магадана и в справочных системах «Консультант Плюс» и «Гарант». </w:t>
      </w:r>
    </w:p>
    <w:p w:rsidR="00680769" w:rsidRPr="006F2BDC" w:rsidRDefault="00680769" w:rsidP="00680769">
      <w:pPr>
        <w:ind w:firstLine="709"/>
        <w:jc w:val="both"/>
        <w:rPr>
          <w:bCs/>
        </w:rPr>
      </w:pPr>
      <w:r w:rsidRPr="006F2BDC">
        <w:rPr>
          <w:bCs/>
        </w:rPr>
        <w:t xml:space="preserve">Помещения, куда обращается заявитель за получением соответствующей Услуги, оборудованы стендами, на которых размещена следующая информация: </w:t>
      </w:r>
    </w:p>
    <w:p w:rsidR="00680769" w:rsidRPr="006F2BDC" w:rsidRDefault="00680769" w:rsidP="00680769">
      <w:pPr>
        <w:ind w:firstLine="709"/>
        <w:jc w:val="both"/>
        <w:rPr>
          <w:bCs/>
        </w:rPr>
      </w:pPr>
      <w:r w:rsidRPr="006F2BDC">
        <w:rPr>
          <w:bCs/>
        </w:rPr>
        <w:t>- режим работы Органа мэрии, ответственного за предоставление Услуги;</w:t>
      </w:r>
    </w:p>
    <w:p w:rsidR="00680769" w:rsidRPr="006F2BDC" w:rsidRDefault="00680769" w:rsidP="00680769">
      <w:pPr>
        <w:ind w:firstLine="709"/>
        <w:jc w:val="both"/>
        <w:rPr>
          <w:bCs/>
        </w:rPr>
      </w:pPr>
      <w:r w:rsidRPr="006F2BDC">
        <w:rPr>
          <w:bCs/>
        </w:rPr>
        <w:t xml:space="preserve">-  часы приема руководителя Органа мэрии; </w:t>
      </w:r>
    </w:p>
    <w:p w:rsidR="00680769" w:rsidRPr="006F2BDC" w:rsidRDefault="00680769" w:rsidP="00680769">
      <w:pPr>
        <w:ind w:firstLine="709"/>
        <w:jc w:val="both"/>
        <w:rPr>
          <w:bCs/>
        </w:rPr>
      </w:pPr>
      <w:r w:rsidRPr="006F2BDC">
        <w:rPr>
          <w:bCs/>
        </w:rPr>
        <w:t>-  форма заявления на получение Услуги (если это предусмотрено административным регламентом);</w:t>
      </w:r>
    </w:p>
    <w:p w:rsidR="00680769" w:rsidRPr="006F2BDC" w:rsidRDefault="00680769" w:rsidP="00680769">
      <w:pPr>
        <w:ind w:firstLine="709"/>
        <w:jc w:val="both"/>
        <w:rPr>
          <w:bCs/>
        </w:rPr>
      </w:pPr>
      <w:r w:rsidRPr="006F2BDC">
        <w:rPr>
          <w:bCs/>
        </w:rPr>
        <w:t xml:space="preserve">- перечень необходимых документов, которые заявителю необходимо представить вместе с заявлением; </w:t>
      </w:r>
    </w:p>
    <w:p w:rsidR="00680769" w:rsidRPr="006F2BDC" w:rsidRDefault="00680769" w:rsidP="00680769">
      <w:pPr>
        <w:ind w:firstLine="709"/>
        <w:jc w:val="both"/>
        <w:rPr>
          <w:bCs/>
        </w:rPr>
      </w:pPr>
      <w:r w:rsidRPr="006F2BDC">
        <w:rPr>
          <w:bCs/>
        </w:rPr>
        <w:t xml:space="preserve">- о специалистах, сопровождающих предоставление Услуги. </w:t>
      </w:r>
    </w:p>
    <w:p w:rsidR="00680769" w:rsidRPr="006F2BDC" w:rsidRDefault="00680769" w:rsidP="00680769">
      <w:pPr>
        <w:ind w:firstLine="709"/>
        <w:jc w:val="both"/>
        <w:rPr>
          <w:bCs/>
        </w:rPr>
      </w:pPr>
      <w:r w:rsidRPr="006F2BDC">
        <w:rPr>
          <w:bCs/>
        </w:rPr>
        <w:t xml:space="preserve">Анализируя условия комфортности при предоставлении Услуг, выявлено, что все помещения для оказания </w:t>
      </w:r>
      <w:r w:rsidR="00EC2068">
        <w:rPr>
          <w:bCs/>
        </w:rPr>
        <w:t>Услуг</w:t>
      </w:r>
      <w:r w:rsidRPr="006F2BDC">
        <w:rPr>
          <w:bCs/>
        </w:rPr>
        <w:t xml:space="preserve"> имеют столы, стулья для посетителей при ожидании получения услуги, а также необходимые канцелярские принадлежности.</w:t>
      </w:r>
    </w:p>
    <w:p w:rsidR="00680769" w:rsidRPr="006F2BDC" w:rsidRDefault="00680769" w:rsidP="00680769">
      <w:pPr>
        <w:ind w:firstLine="709"/>
        <w:jc w:val="both"/>
        <w:rPr>
          <w:bCs/>
        </w:rPr>
      </w:pPr>
      <w:r w:rsidRPr="006F2BDC">
        <w:rPr>
          <w:bCs/>
        </w:rPr>
        <w:t xml:space="preserve"> На основании вышеизложенного результаты анализа порядка и условий предоставления Услуг на практике соответствуют стандартам, установленным действующим законодательством и муниципальными нормативными правовыми актами.</w:t>
      </w:r>
    </w:p>
    <w:p w:rsidR="00E461F0" w:rsidRPr="006F2BDC" w:rsidRDefault="00E461F0" w:rsidP="00680769">
      <w:pPr>
        <w:ind w:firstLine="709"/>
        <w:jc w:val="both"/>
        <w:rPr>
          <w:bCs/>
          <w:highlight w:val="yellow"/>
        </w:rPr>
      </w:pPr>
    </w:p>
    <w:p w:rsidR="00235619" w:rsidRPr="006F2BDC" w:rsidRDefault="00680769" w:rsidP="00E461F0">
      <w:pPr>
        <w:rPr>
          <w:b/>
        </w:rPr>
      </w:pPr>
      <w:r w:rsidRPr="006F2BDC">
        <w:rPr>
          <w:b/>
        </w:rPr>
        <w:t>3.</w:t>
      </w:r>
      <w:r w:rsidR="00235619" w:rsidRPr="006F2BDC">
        <w:rPr>
          <w:b/>
        </w:rPr>
        <w:t>2. Соблюдение порядка предоставления Услуг требованиям</w:t>
      </w:r>
    </w:p>
    <w:p w:rsidR="00235619" w:rsidRPr="006F2BDC" w:rsidRDefault="00235619" w:rsidP="00E461F0">
      <w:pPr>
        <w:rPr>
          <w:b/>
        </w:rPr>
      </w:pPr>
      <w:r w:rsidRPr="006F2BDC">
        <w:rPr>
          <w:b/>
        </w:rPr>
        <w:t>административного регламента, интенсивность предоставления Услуг</w:t>
      </w:r>
    </w:p>
    <w:p w:rsidR="00573660" w:rsidRPr="006F2BDC" w:rsidRDefault="00235619" w:rsidP="00235619">
      <w:pPr>
        <w:ind w:firstLine="708"/>
        <w:jc w:val="both"/>
      </w:pPr>
      <w:r w:rsidRPr="006F2BDC">
        <w:t xml:space="preserve">Анализ соблюдения порядка предоставления Услуг, интенсивности предоставления Услуг основным положениям административных регламентов проводился на основании показателей практической деятельности Органов мэрии. </w:t>
      </w:r>
    </w:p>
    <w:p w:rsidR="00573660" w:rsidRPr="006F2BDC" w:rsidRDefault="00235619" w:rsidP="00235619">
      <w:pPr>
        <w:ind w:firstLine="708"/>
        <w:jc w:val="both"/>
      </w:pPr>
      <w:r w:rsidRPr="006F2BDC">
        <w:t>В числе таких показателей:</w:t>
      </w:r>
    </w:p>
    <w:p w:rsidR="00573660" w:rsidRPr="006F2BDC" w:rsidRDefault="00573660" w:rsidP="00235619">
      <w:pPr>
        <w:ind w:firstLine="708"/>
        <w:jc w:val="both"/>
      </w:pPr>
      <w:r w:rsidRPr="006F2BDC">
        <w:t>-</w:t>
      </w:r>
      <w:r w:rsidR="00235619" w:rsidRPr="006F2BDC">
        <w:t xml:space="preserve"> общее </w:t>
      </w:r>
      <w:r w:rsidR="00662E38" w:rsidRPr="006F2BDC">
        <w:t>количество обращений заявителей;</w:t>
      </w:r>
    </w:p>
    <w:p w:rsidR="00573660" w:rsidRPr="006F2BDC" w:rsidRDefault="00573660" w:rsidP="00235619">
      <w:pPr>
        <w:ind w:firstLine="708"/>
        <w:jc w:val="both"/>
      </w:pPr>
      <w:r w:rsidRPr="006F2BDC">
        <w:t>-</w:t>
      </w:r>
      <w:r w:rsidR="00235619" w:rsidRPr="006F2BDC">
        <w:t xml:space="preserve"> количество повторных обращений и выявление причин таких обращений;</w:t>
      </w:r>
    </w:p>
    <w:p w:rsidR="00573660" w:rsidRPr="006F2BDC" w:rsidRDefault="00573660" w:rsidP="00235619">
      <w:pPr>
        <w:ind w:firstLine="708"/>
        <w:jc w:val="both"/>
      </w:pPr>
      <w:r w:rsidRPr="006F2BDC">
        <w:t>-</w:t>
      </w:r>
      <w:r w:rsidR="00235619" w:rsidRPr="006F2BDC">
        <w:t xml:space="preserve"> фактическое время ожидания заяви</w:t>
      </w:r>
      <w:r w:rsidR="00662E38" w:rsidRPr="006F2BDC">
        <w:t>телей в очереди;</w:t>
      </w:r>
    </w:p>
    <w:p w:rsidR="00573660" w:rsidRPr="006F2BDC" w:rsidRDefault="00573660" w:rsidP="00235619">
      <w:pPr>
        <w:ind w:firstLine="708"/>
        <w:jc w:val="both"/>
      </w:pPr>
      <w:r w:rsidRPr="006F2BDC">
        <w:t>-</w:t>
      </w:r>
      <w:r w:rsidRPr="006F2BDC">
        <w:rPr>
          <w:lang w:val="en-US"/>
        </w:rPr>
        <w:t> </w:t>
      </w:r>
      <w:r w:rsidR="00235619" w:rsidRPr="006F2BDC">
        <w:t>фактический период времени непосредственного предоставления Услуг;</w:t>
      </w:r>
    </w:p>
    <w:p w:rsidR="00235619" w:rsidRPr="006F2BDC" w:rsidRDefault="00573660" w:rsidP="00235619">
      <w:pPr>
        <w:ind w:firstLine="708"/>
        <w:jc w:val="both"/>
      </w:pPr>
      <w:r w:rsidRPr="006F2BDC">
        <w:t>-</w:t>
      </w:r>
      <w:r w:rsidR="00235619" w:rsidRPr="006F2BDC">
        <w:t xml:space="preserve"> </w:t>
      </w:r>
      <w:r w:rsidR="00662E38" w:rsidRPr="006F2BDC">
        <w:t>обоснованные отказы в предоставлении Услуг</w:t>
      </w:r>
      <w:r w:rsidR="003F4C71" w:rsidRPr="006F2BDC">
        <w:t>.</w:t>
      </w:r>
      <w:r w:rsidR="00235619" w:rsidRPr="006F2BDC">
        <w:t xml:space="preserve"> </w:t>
      </w:r>
    </w:p>
    <w:p w:rsidR="00EB3EC5" w:rsidRDefault="00EB3EC5" w:rsidP="00235619">
      <w:pPr>
        <w:ind w:firstLine="708"/>
        <w:jc w:val="both"/>
      </w:pPr>
    </w:p>
    <w:p w:rsidR="00EB3EC5" w:rsidRDefault="00EB3EC5" w:rsidP="00235619">
      <w:pPr>
        <w:ind w:firstLine="708"/>
        <w:jc w:val="both"/>
      </w:pPr>
    </w:p>
    <w:p w:rsidR="0041657A" w:rsidRPr="006F2BDC" w:rsidRDefault="00FC7AA5" w:rsidP="00EC2068">
      <w:pPr>
        <w:rPr>
          <w:b/>
        </w:rPr>
      </w:pPr>
      <w:r w:rsidRPr="006F2BDC">
        <w:rPr>
          <w:b/>
        </w:rPr>
        <w:lastRenderedPageBreak/>
        <w:t>Информация о к</w:t>
      </w:r>
      <w:r w:rsidR="00D506E1" w:rsidRPr="006F2BDC">
        <w:rPr>
          <w:b/>
        </w:rPr>
        <w:t>оличестве</w:t>
      </w:r>
      <w:r w:rsidR="0041657A" w:rsidRPr="006F2BDC">
        <w:rPr>
          <w:b/>
        </w:rPr>
        <w:t xml:space="preserve"> повторных обращений и </w:t>
      </w:r>
      <w:r w:rsidRPr="006F2BDC">
        <w:rPr>
          <w:b/>
        </w:rPr>
        <w:t>их причины</w:t>
      </w:r>
    </w:p>
    <w:p w:rsidR="009A71DB" w:rsidRDefault="009A71DB" w:rsidP="0041657A">
      <w:pPr>
        <w:ind w:firstLine="708"/>
        <w:rPr>
          <w:b/>
          <w:color w:val="00B0F0"/>
        </w:rPr>
      </w:pPr>
    </w:p>
    <w:p w:rsidR="00E943AB" w:rsidRDefault="00577733" w:rsidP="00577733">
      <w:pPr>
        <w:ind w:firstLine="708"/>
        <w:jc w:val="right"/>
      </w:pPr>
      <w:r>
        <w:rPr>
          <w:i/>
          <w:sz w:val="24"/>
          <w:szCs w:val="24"/>
        </w:rPr>
        <w:t>Таблица №</w:t>
      </w:r>
      <w:r w:rsidRPr="00577733">
        <w:rPr>
          <w:i/>
          <w:sz w:val="24"/>
          <w:szCs w:val="24"/>
        </w:rPr>
        <w:t>2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"/>
        <w:gridCol w:w="3867"/>
        <w:gridCol w:w="1134"/>
        <w:gridCol w:w="1134"/>
        <w:gridCol w:w="2552"/>
      </w:tblGrid>
      <w:tr w:rsidR="00577733" w:rsidRPr="00577733" w:rsidTr="00FC7AA5">
        <w:trPr>
          <w:trHeight w:val="1306"/>
          <w:tblHeader/>
        </w:trPr>
        <w:tc>
          <w:tcPr>
            <w:tcW w:w="527" w:type="dxa"/>
            <w:shd w:val="clear" w:color="auto" w:fill="DAEEF3" w:themeFill="accent5" w:themeFillTint="33"/>
          </w:tcPr>
          <w:p w:rsidR="00577733" w:rsidRPr="00577733" w:rsidRDefault="00577733" w:rsidP="00577733">
            <w:pPr>
              <w:ind w:left="-62" w:firstLine="709"/>
              <w:rPr>
                <w:bCs/>
                <w:sz w:val="22"/>
                <w:szCs w:val="22"/>
              </w:rPr>
            </w:pPr>
            <w:r w:rsidRPr="00577733">
              <w:tab/>
            </w:r>
            <w:r w:rsidRPr="00577733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3867" w:type="dxa"/>
            <w:shd w:val="clear" w:color="auto" w:fill="DAEEF3" w:themeFill="accent5" w:themeFillTint="33"/>
          </w:tcPr>
          <w:p w:rsidR="00577733" w:rsidRPr="00577733" w:rsidRDefault="00577733" w:rsidP="00577733">
            <w:pPr>
              <w:rPr>
                <w:bCs/>
                <w:sz w:val="22"/>
                <w:szCs w:val="22"/>
              </w:rPr>
            </w:pPr>
            <w:r w:rsidRPr="00577733">
              <w:rPr>
                <w:bCs/>
                <w:sz w:val="22"/>
                <w:szCs w:val="22"/>
              </w:rPr>
              <w:t>Наименование Услуги</w:t>
            </w:r>
          </w:p>
          <w:p w:rsidR="00577733" w:rsidRPr="00577733" w:rsidRDefault="00577733" w:rsidP="00577733">
            <w:pPr>
              <w:ind w:left="244"/>
              <w:rPr>
                <w:bCs/>
                <w:sz w:val="22"/>
                <w:szCs w:val="22"/>
              </w:rPr>
            </w:pPr>
          </w:p>
          <w:p w:rsidR="00577733" w:rsidRPr="00577733" w:rsidRDefault="00577733" w:rsidP="00577733">
            <w:pPr>
              <w:ind w:left="244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AEEF3" w:themeFill="accent5" w:themeFillTint="33"/>
          </w:tcPr>
          <w:p w:rsidR="00577733" w:rsidRPr="00577733" w:rsidRDefault="00577733" w:rsidP="00577733">
            <w:pPr>
              <w:rPr>
                <w:bCs/>
                <w:sz w:val="22"/>
                <w:szCs w:val="22"/>
              </w:rPr>
            </w:pPr>
            <w:r w:rsidRPr="00577733">
              <w:rPr>
                <w:bCs/>
                <w:sz w:val="22"/>
                <w:szCs w:val="22"/>
              </w:rPr>
              <w:t xml:space="preserve">Количество обращений, </w:t>
            </w:r>
          </w:p>
          <w:p w:rsidR="00577733" w:rsidRPr="00577733" w:rsidRDefault="00577733" w:rsidP="00577733">
            <w:pPr>
              <w:rPr>
                <w:bCs/>
                <w:sz w:val="22"/>
                <w:szCs w:val="22"/>
              </w:rPr>
            </w:pPr>
            <w:r w:rsidRPr="00577733">
              <w:rPr>
                <w:bCs/>
                <w:sz w:val="22"/>
                <w:szCs w:val="22"/>
              </w:rPr>
              <w:t>ед.</w:t>
            </w:r>
          </w:p>
          <w:p w:rsidR="00577733" w:rsidRPr="00577733" w:rsidRDefault="00577733" w:rsidP="00577733">
            <w:pPr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AEEF3" w:themeFill="accent5" w:themeFillTint="33"/>
          </w:tcPr>
          <w:p w:rsidR="00577733" w:rsidRPr="00577733" w:rsidRDefault="00577733" w:rsidP="00577733">
            <w:pPr>
              <w:rPr>
                <w:bCs/>
                <w:sz w:val="22"/>
                <w:szCs w:val="22"/>
              </w:rPr>
            </w:pPr>
            <w:r w:rsidRPr="00577733">
              <w:rPr>
                <w:bCs/>
                <w:sz w:val="22"/>
                <w:szCs w:val="22"/>
              </w:rPr>
              <w:t>Количество повторных обращений, ед.</w:t>
            </w:r>
          </w:p>
        </w:tc>
        <w:tc>
          <w:tcPr>
            <w:tcW w:w="2552" w:type="dxa"/>
            <w:shd w:val="clear" w:color="auto" w:fill="DAEEF3" w:themeFill="accent5" w:themeFillTint="33"/>
          </w:tcPr>
          <w:p w:rsidR="00577733" w:rsidRPr="00577733" w:rsidRDefault="00577733" w:rsidP="00577733">
            <w:pPr>
              <w:rPr>
                <w:bCs/>
                <w:sz w:val="22"/>
                <w:szCs w:val="22"/>
              </w:rPr>
            </w:pPr>
            <w:r w:rsidRPr="00577733">
              <w:rPr>
                <w:bCs/>
                <w:sz w:val="22"/>
                <w:szCs w:val="22"/>
              </w:rPr>
              <w:t>Причина</w:t>
            </w:r>
          </w:p>
        </w:tc>
      </w:tr>
      <w:tr w:rsidR="00577733" w:rsidRPr="00577733" w:rsidTr="00EC05FE">
        <w:trPr>
          <w:trHeight w:val="370"/>
        </w:trPr>
        <w:tc>
          <w:tcPr>
            <w:tcW w:w="527" w:type="dxa"/>
          </w:tcPr>
          <w:p w:rsidR="00577733" w:rsidRPr="00577733" w:rsidRDefault="00577733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577733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867" w:type="dxa"/>
          </w:tcPr>
          <w:p w:rsidR="00577733" w:rsidRPr="00577733" w:rsidRDefault="00577733" w:rsidP="00577733">
            <w:pPr>
              <w:jc w:val="both"/>
              <w:rPr>
                <w:sz w:val="22"/>
                <w:szCs w:val="22"/>
              </w:rPr>
            </w:pPr>
            <w:r w:rsidRPr="00577733">
              <w:rPr>
                <w:bCs/>
                <w:sz w:val="22"/>
                <w:szCs w:val="22"/>
              </w:rPr>
              <w:t>Департамент образования мэрии города Магадана</w:t>
            </w:r>
          </w:p>
        </w:tc>
        <w:tc>
          <w:tcPr>
            <w:tcW w:w="1134" w:type="dxa"/>
          </w:tcPr>
          <w:p w:rsidR="00577733" w:rsidRPr="00492230" w:rsidRDefault="00382EF4" w:rsidP="00577733">
            <w:pPr>
              <w:rPr>
                <w:bCs/>
                <w:sz w:val="22"/>
                <w:szCs w:val="22"/>
              </w:rPr>
            </w:pPr>
            <w:r w:rsidRPr="00492230">
              <w:rPr>
                <w:bCs/>
                <w:sz w:val="22"/>
                <w:szCs w:val="22"/>
              </w:rPr>
              <w:t>3339</w:t>
            </w:r>
          </w:p>
        </w:tc>
        <w:tc>
          <w:tcPr>
            <w:tcW w:w="1134" w:type="dxa"/>
          </w:tcPr>
          <w:p w:rsidR="00577733" w:rsidRPr="00492230" w:rsidRDefault="00577733" w:rsidP="00577733">
            <w:pPr>
              <w:rPr>
                <w:bCs/>
                <w:sz w:val="22"/>
                <w:szCs w:val="22"/>
              </w:rPr>
            </w:pPr>
            <w:r w:rsidRPr="00492230">
              <w:rPr>
                <w:bCs/>
                <w:sz w:val="22"/>
                <w:szCs w:val="22"/>
              </w:rPr>
              <w:t>142</w:t>
            </w:r>
          </w:p>
        </w:tc>
        <w:tc>
          <w:tcPr>
            <w:tcW w:w="2552" w:type="dxa"/>
          </w:tcPr>
          <w:p w:rsidR="00577733" w:rsidRPr="00577733" w:rsidRDefault="00A54F38" w:rsidP="00577733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Внесение изменений в заявление, согласно п. 3.5.10 административного регламента</w:t>
            </w:r>
          </w:p>
        </w:tc>
      </w:tr>
      <w:tr w:rsidR="00577733" w:rsidRPr="00577733" w:rsidTr="00EC05FE">
        <w:trPr>
          <w:trHeight w:val="697"/>
        </w:trPr>
        <w:tc>
          <w:tcPr>
            <w:tcW w:w="527" w:type="dxa"/>
          </w:tcPr>
          <w:p w:rsidR="00577733" w:rsidRPr="00577733" w:rsidRDefault="00577733" w:rsidP="00577733">
            <w:pPr>
              <w:ind w:left="-775" w:firstLine="709"/>
              <w:rPr>
                <w:bCs/>
                <w:sz w:val="22"/>
                <w:szCs w:val="22"/>
              </w:rPr>
            </w:pPr>
            <w:r w:rsidRPr="00577733">
              <w:rPr>
                <w:bCs/>
                <w:sz w:val="22"/>
                <w:szCs w:val="22"/>
              </w:rPr>
              <w:t>2.</w:t>
            </w:r>
          </w:p>
          <w:p w:rsidR="00577733" w:rsidRPr="00577733" w:rsidRDefault="00577733" w:rsidP="00577733">
            <w:pPr>
              <w:ind w:left="-775" w:firstLine="709"/>
              <w:rPr>
                <w:bCs/>
                <w:sz w:val="22"/>
                <w:szCs w:val="22"/>
              </w:rPr>
            </w:pPr>
          </w:p>
        </w:tc>
        <w:tc>
          <w:tcPr>
            <w:tcW w:w="3867" w:type="dxa"/>
          </w:tcPr>
          <w:p w:rsidR="00577733" w:rsidRPr="00577733" w:rsidRDefault="00577733" w:rsidP="00577733">
            <w:pPr>
              <w:jc w:val="both"/>
              <w:rPr>
                <w:sz w:val="22"/>
                <w:szCs w:val="22"/>
              </w:rPr>
            </w:pPr>
            <w:r w:rsidRPr="00577733">
              <w:rPr>
                <w:bCs/>
                <w:sz w:val="22"/>
                <w:szCs w:val="22"/>
              </w:rPr>
              <w:t>Комитет по управлению муниципальным имуществом города Магадана</w:t>
            </w:r>
          </w:p>
        </w:tc>
        <w:tc>
          <w:tcPr>
            <w:tcW w:w="1134" w:type="dxa"/>
          </w:tcPr>
          <w:p w:rsidR="00577733" w:rsidRPr="00492230" w:rsidRDefault="00577733" w:rsidP="00577733">
            <w:pPr>
              <w:rPr>
                <w:bCs/>
                <w:sz w:val="22"/>
                <w:szCs w:val="22"/>
                <w:lang w:val="en-US"/>
              </w:rPr>
            </w:pPr>
            <w:r w:rsidRPr="00492230"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1134" w:type="dxa"/>
          </w:tcPr>
          <w:p w:rsidR="00577733" w:rsidRPr="00492230" w:rsidRDefault="00577733" w:rsidP="00577733">
            <w:pPr>
              <w:rPr>
                <w:bCs/>
                <w:sz w:val="22"/>
                <w:szCs w:val="22"/>
              </w:rPr>
            </w:pPr>
            <w:r w:rsidRPr="00492230">
              <w:rPr>
                <w:bCs/>
                <w:sz w:val="22"/>
                <w:szCs w:val="22"/>
              </w:rPr>
              <w:t>нет</w:t>
            </w:r>
          </w:p>
          <w:p w:rsidR="00577733" w:rsidRPr="00492230" w:rsidRDefault="00577733" w:rsidP="00577733">
            <w:pPr>
              <w:rPr>
                <w:bCs/>
                <w:sz w:val="22"/>
                <w:szCs w:val="22"/>
              </w:rPr>
            </w:pPr>
            <w:r w:rsidRPr="00492230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</w:tcPr>
          <w:p w:rsidR="00577733" w:rsidRPr="00577733" w:rsidRDefault="00577733" w:rsidP="00577733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  <w:tr w:rsidR="00577733" w:rsidRPr="00577733" w:rsidTr="00EC05FE">
        <w:trPr>
          <w:trHeight w:val="457"/>
        </w:trPr>
        <w:tc>
          <w:tcPr>
            <w:tcW w:w="527" w:type="dxa"/>
          </w:tcPr>
          <w:p w:rsidR="00577733" w:rsidRPr="00577733" w:rsidRDefault="00EC05FE" w:rsidP="00577733">
            <w:pPr>
              <w:ind w:left="-775" w:firstLine="709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  <w:r w:rsidR="00577733" w:rsidRPr="0057773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867" w:type="dxa"/>
          </w:tcPr>
          <w:p w:rsidR="00577733" w:rsidRPr="00577733" w:rsidRDefault="00577733" w:rsidP="00577733">
            <w:pPr>
              <w:jc w:val="both"/>
              <w:rPr>
                <w:sz w:val="22"/>
                <w:szCs w:val="22"/>
              </w:rPr>
            </w:pPr>
            <w:r w:rsidRPr="00577733">
              <w:rPr>
                <w:sz w:val="22"/>
                <w:szCs w:val="22"/>
              </w:rPr>
              <w:t>Департамент жилищно-коммунального хозяйства и коммунальной инфраструктуры мэрии города Магадана</w:t>
            </w:r>
          </w:p>
        </w:tc>
        <w:tc>
          <w:tcPr>
            <w:tcW w:w="1134" w:type="dxa"/>
          </w:tcPr>
          <w:p w:rsidR="00577733" w:rsidRPr="00492230" w:rsidRDefault="00577733" w:rsidP="00577733">
            <w:pPr>
              <w:rPr>
                <w:bCs/>
                <w:sz w:val="22"/>
                <w:szCs w:val="22"/>
              </w:rPr>
            </w:pPr>
            <w:r w:rsidRPr="00492230"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1134" w:type="dxa"/>
          </w:tcPr>
          <w:p w:rsidR="00577733" w:rsidRPr="00492230" w:rsidRDefault="00577733" w:rsidP="00577733">
            <w:pPr>
              <w:rPr>
                <w:bCs/>
                <w:sz w:val="22"/>
                <w:szCs w:val="22"/>
              </w:rPr>
            </w:pPr>
            <w:r w:rsidRPr="00492230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2552" w:type="dxa"/>
          </w:tcPr>
          <w:p w:rsidR="00577733" w:rsidRPr="00577733" w:rsidRDefault="00577733" w:rsidP="00577733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  <w:tr w:rsidR="00577733" w:rsidRPr="00577733" w:rsidTr="00EC05FE">
        <w:trPr>
          <w:trHeight w:val="637"/>
        </w:trPr>
        <w:tc>
          <w:tcPr>
            <w:tcW w:w="527" w:type="dxa"/>
          </w:tcPr>
          <w:p w:rsidR="00577733" w:rsidRPr="00577733" w:rsidRDefault="00EC05FE" w:rsidP="00577733">
            <w:pPr>
              <w:ind w:left="-775" w:firstLine="709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  <w:r w:rsidR="00577733" w:rsidRPr="0057773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3867" w:type="dxa"/>
          </w:tcPr>
          <w:p w:rsidR="00577733" w:rsidRPr="00577733" w:rsidRDefault="00577733" w:rsidP="00577733">
            <w:pPr>
              <w:ind w:left="-108" w:right="-108"/>
              <w:rPr>
                <w:sz w:val="22"/>
                <w:szCs w:val="22"/>
              </w:rPr>
            </w:pPr>
            <w:r w:rsidRPr="00577733">
              <w:rPr>
                <w:sz w:val="22"/>
                <w:szCs w:val="22"/>
              </w:rPr>
              <w:t>Управление административно-технического контроля мэрии города Магадана</w:t>
            </w:r>
            <w:r w:rsidRPr="00577733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</w:tcPr>
          <w:p w:rsidR="00577733" w:rsidRPr="00492230" w:rsidRDefault="00577733" w:rsidP="00577733">
            <w:pPr>
              <w:rPr>
                <w:bCs/>
                <w:sz w:val="22"/>
                <w:szCs w:val="22"/>
              </w:rPr>
            </w:pPr>
            <w:r w:rsidRPr="00492230">
              <w:rPr>
                <w:bCs/>
                <w:sz w:val="22"/>
                <w:szCs w:val="22"/>
              </w:rPr>
              <w:t>117</w:t>
            </w:r>
          </w:p>
        </w:tc>
        <w:tc>
          <w:tcPr>
            <w:tcW w:w="1134" w:type="dxa"/>
          </w:tcPr>
          <w:p w:rsidR="00577733" w:rsidRPr="00492230" w:rsidRDefault="00577733" w:rsidP="00577733">
            <w:pPr>
              <w:rPr>
                <w:bCs/>
                <w:sz w:val="22"/>
                <w:szCs w:val="22"/>
              </w:rPr>
            </w:pPr>
            <w:r w:rsidRPr="00492230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2552" w:type="dxa"/>
          </w:tcPr>
          <w:p w:rsidR="00577733" w:rsidRPr="00577733" w:rsidRDefault="00577733" w:rsidP="00577733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  <w:tr w:rsidR="00577733" w:rsidRPr="00577733" w:rsidTr="00EC05FE">
        <w:trPr>
          <w:trHeight w:val="620"/>
        </w:trPr>
        <w:tc>
          <w:tcPr>
            <w:tcW w:w="527" w:type="dxa"/>
          </w:tcPr>
          <w:p w:rsidR="00577733" w:rsidRPr="00577733" w:rsidRDefault="00EC05FE" w:rsidP="00577733">
            <w:pPr>
              <w:ind w:left="-775" w:firstLine="709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3867" w:type="dxa"/>
          </w:tcPr>
          <w:p w:rsidR="00577733" w:rsidRPr="00577733" w:rsidRDefault="00577733" w:rsidP="00577733">
            <w:pPr>
              <w:jc w:val="both"/>
              <w:rPr>
                <w:sz w:val="22"/>
                <w:szCs w:val="22"/>
              </w:rPr>
            </w:pPr>
            <w:r w:rsidRPr="00577733">
              <w:rPr>
                <w:sz w:val="22"/>
                <w:szCs w:val="22"/>
              </w:rPr>
              <w:t>Комитет по работе с хозяйствующими субъектами мэрии города Магадана</w:t>
            </w:r>
          </w:p>
        </w:tc>
        <w:tc>
          <w:tcPr>
            <w:tcW w:w="1134" w:type="dxa"/>
          </w:tcPr>
          <w:p w:rsidR="00577733" w:rsidRPr="00492230" w:rsidRDefault="00577733" w:rsidP="00577733">
            <w:pPr>
              <w:rPr>
                <w:bCs/>
                <w:sz w:val="22"/>
                <w:szCs w:val="22"/>
              </w:rPr>
            </w:pPr>
            <w:r w:rsidRPr="00492230">
              <w:rPr>
                <w:bCs/>
                <w:sz w:val="22"/>
                <w:szCs w:val="22"/>
              </w:rPr>
              <w:t>128</w:t>
            </w:r>
          </w:p>
        </w:tc>
        <w:tc>
          <w:tcPr>
            <w:tcW w:w="1134" w:type="dxa"/>
          </w:tcPr>
          <w:p w:rsidR="00577733" w:rsidRPr="00492230" w:rsidRDefault="00577733" w:rsidP="00577733">
            <w:pPr>
              <w:rPr>
                <w:bCs/>
                <w:sz w:val="22"/>
                <w:szCs w:val="22"/>
              </w:rPr>
            </w:pPr>
            <w:r w:rsidRPr="00492230">
              <w:rPr>
                <w:bCs/>
                <w:sz w:val="22"/>
                <w:szCs w:val="22"/>
              </w:rPr>
              <w:t xml:space="preserve">нет </w:t>
            </w:r>
          </w:p>
          <w:p w:rsidR="00577733" w:rsidRPr="00492230" w:rsidRDefault="00577733" w:rsidP="00577733">
            <w:pPr>
              <w:rPr>
                <w:bCs/>
                <w:sz w:val="22"/>
                <w:szCs w:val="22"/>
              </w:rPr>
            </w:pPr>
          </w:p>
        </w:tc>
        <w:tc>
          <w:tcPr>
            <w:tcW w:w="2552" w:type="dxa"/>
          </w:tcPr>
          <w:p w:rsidR="00577733" w:rsidRPr="00577733" w:rsidRDefault="00577733" w:rsidP="00577733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  <w:tr w:rsidR="00EC05FE" w:rsidRPr="00577733" w:rsidTr="00EC05FE">
        <w:trPr>
          <w:trHeight w:val="1523"/>
        </w:trPr>
        <w:tc>
          <w:tcPr>
            <w:tcW w:w="527" w:type="dxa"/>
          </w:tcPr>
          <w:p w:rsidR="00EC05FE" w:rsidRPr="00577733" w:rsidRDefault="00EC05FE" w:rsidP="00577733">
            <w:pPr>
              <w:ind w:left="-775" w:firstLine="709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3867" w:type="dxa"/>
          </w:tcPr>
          <w:p w:rsidR="00EC05FE" w:rsidRPr="00577733" w:rsidRDefault="00EC05FE" w:rsidP="00577733">
            <w:pPr>
              <w:jc w:val="both"/>
              <w:rPr>
                <w:sz w:val="22"/>
                <w:szCs w:val="22"/>
              </w:rPr>
            </w:pPr>
            <w:r w:rsidRPr="00577733">
              <w:rPr>
                <w:bCs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  <w:tc>
          <w:tcPr>
            <w:tcW w:w="1134" w:type="dxa"/>
          </w:tcPr>
          <w:p w:rsidR="00EC05FE" w:rsidRPr="00492230" w:rsidRDefault="0032445B" w:rsidP="00577733">
            <w:pPr>
              <w:rPr>
                <w:sz w:val="20"/>
                <w:szCs w:val="20"/>
                <w:lang w:val="en-US"/>
              </w:rPr>
            </w:pPr>
            <w:r w:rsidRPr="00492230">
              <w:rPr>
                <w:sz w:val="20"/>
                <w:szCs w:val="20"/>
                <w:lang w:val="en-US"/>
              </w:rPr>
              <w:t>4651</w:t>
            </w:r>
          </w:p>
        </w:tc>
        <w:tc>
          <w:tcPr>
            <w:tcW w:w="1134" w:type="dxa"/>
          </w:tcPr>
          <w:p w:rsidR="00EC05FE" w:rsidRPr="00492230" w:rsidRDefault="001C53C1" w:rsidP="00577733">
            <w:pPr>
              <w:rPr>
                <w:bCs/>
                <w:sz w:val="22"/>
                <w:szCs w:val="22"/>
              </w:rPr>
            </w:pPr>
            <w:r w:rsidRPr="00492230"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2552" w:type="dxa"/>
          </w:tcPr>
          <w:p w:rsidR="00EC05FE" w:rsidRPr="00577733" w:rsidRDefault="00A54F38" w:rsidP="00A54F38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</w:t>
            </w:r>
            <w:r w:rsidR="003F4C71" w:rsidRPr="003F4C71">
              <w:rPr>
                <w:bCs/>
                <w:sz w:val="22"/>
                <w:szCs w:val="22"/>
              </w:rPr>
              <w:t>есоответствие представленного пакета документов т</w:t>
            </w:r>
            <w:r w:rsidR="003F4C71">
              <w:rPr>
                <w:bCs/>
                <w:sz w:val="22"/>
                <w:szCs w:val="22"/>
              </w:rPr>
              <w:t>ребованиям административного ре</w:t>
            </w:r>
            <w:r w:rsidR="003F4C71" w:rsidRPr="003F4C71">
              <w:rPr>
                <w:bCs/>
                <w:sz w:val="22"/>
                <w:szCs w:val="22"/>
              </w:rPr>
              <w:t>гламента; несоо</w:t>
            </w:r>
            <w:r w:rsidR="003F4C71">
              <w:rPr>
                <w:bCs/>
                <w:sz w:val="22"/>
                <w:szCs w:val="22"/>
              </w:rPr>
              <w:t xml:space="preserve">тветствие </w:t>
            </w:r>
            <w:r w:rsidR="003F4C71" w:rsidRPr="003F4C71">
              <w:rPr>
                <w:bCs/>
                <w:sz w:val="22"/>
                <w:szCs w:val="22"/>
              </w:rPr>
              <w:t>требованиям Градостроительно</w:t>
            </w:r>
            <w:r w:rsidR="003F4C71">
              <w:rPr>
                <w:bCs/>
                <w:sz w:val="22"/>
                <w:szCs w:val="22"/>
              </w:rPr>
              <w:t>го кодекса РФ</w:t>
            </w:r>
          </w:p>
        </w:tc>
      </w:tr>
      <w:tr w:rsidR="00EC05FE" w:rsidRPr="00577733" w:rsidTr="00EC05FE">
        <w:trPr>
          <w:trHeight w:val="511"/>
        </w:trPr>
        <w:tc>
          <w:tcPr>
            <w:tcW w:w="527" w:type="dxa"/>
          </w:tcPr>
          <w:p w:rsidR="00EC05FE" w:rsidRPr="00577733" w:rsidRDefault="00EC05FE" w:rsidP="00577733">
            <w:pPr>
              <w:ind w:left="-775" w:firstLine="709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3867" w:type="dxa"/>
          </w:tcPr>
          <w:p w:rsidR="00EC05FE" w:rsidRPr="00577733" w:rsidRDefault="00EC05FE" w:rsidP="00577733">
            <w:pPr>
              <w:jc w:val="both"/>
              <w:rPr>
                <w:sz w:val="22"/>
                <w:szCs w:val="22"/>
              </w:rPr>
            </w:pPr>
            <w:r w:rsidRPr="00577733">
              <w:rPr>
                <w:bCs/>
                <w:sz w:val="22"/>
                <w:szCs w:val="22"/>
              </w:rPr>
              <w:t>Отдел ЗАГС мэрии города Магадана (переданные полномочия)</w:t>
            </w:r>
          </w:p>
        </w:tc>
        <w:tc>
          <w:tcPr>
            <w:tcW w:w="1134" w:type="dxa"/>
          </w:tcPr>
          <w:p w:rsidR="00EC05FE" w:rsidRPr="00492230" w:rsidRDefault="0032445B" w:rsidP="00577733">
            <w:pPr>
              <w:rPr>
                <w:sz w:val="20"/>
                <w:szCs w:val="20"/>
                <w:lang w:val="en-US"/>
              </w:rPr>
            </w:pPr>
            <w:r w:rsidRPr="00492230">
              <w:rPr>
                <w:sz w:val="20"/>
                <w:szCs w:val="20"/>
                <w:lang w:val="en-US"/>
              </w:rPr>
              <w:t>11435</w:t>
            </w:r>
          </w:p>
        </w:tc>
        <w:tc>
          <w:tcPr>
            <w:tcW w:w="1134" w:type="dxa"/>
          </w:tcPr>
          <w:p w:rsidR="00EC05FE" w:rsidRPr="00492230" w:rsidRDefault="001C53C1" w:rsidP="00577733">
            <w:pPr>
              <w:rPr>
                <w:bCs/>
                <w:sz w:val="22"/>
                <w:szCs w:val="22"/>
              </w:rPr>
            </w:pPr>
            <w:r w:rsidRPr="00492230">
              <w:rPr>
                <w:bCs/>
                <w:sz w:val="22"/>
                <w:szCs w:val="22"/>
              </w:rPr>
              <w:t>нет</w:t>
            </w:r>
          </w:p>
        </w:tc>
        <w:tc>
          <w:tcPr>
            <w:tcW w:w="2552" w:type="dxa"/>
          </w:tcPr>
          <w:p w:rsidR="00EC05FE" w:rsidRPr="00577733" w:rsidRDefault="00EC05FE" w:rsidP="00577733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  <w:tr w:rsidR="00577733" w:rsidRPr="00577733" w:rsidTr="00D506E1">
        <w:trPr>
          <w:trHeight w:val="416"/>
        </w:trPr>
        <w:tc>
          <w:tcPr>
            <w:tcW w:w="4394" w:type="dxa"/>
            <w:gridSpan w:val="2"/>
            <w:shd w:val="clear" w:color="auto" w:fill="DAEEF3" w:themeFill="accent5" w:themeFillTint="33"/>
            <w:vAlign w:val="center"/>
          </w:tcPr>
          <w:p w:rsidR="00577733" w:rsidRPr="00D506E1" w:rsidRDefault="00577733" w:rsidP="00577733">
            <w:pPr>
              <w:jc w:val="both"/>
              <w:rPr>
                <w:b/>
                <w:sz w:val="22"/>
                <w:szCs w:val="22"/>
              </w:rPr>
            </w:pPr>
            <w:r w:rsidRPr="00D506E1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577733" w:rsidRPr="00D506E1" w:rsidRDefault="00492230" w:rsidP="00577733">
            <w:pPr>
              <w:rPr>
                <w:b/>
                <w:bCs/>
                <w:sz w:val="22"/>
                <w:szCs w:val="22"/>
                <w:lang w:val="en-US"/>
              </w:rPr>
            </w:pPr>
            <w:r w:rsidRPr="00D506E1">
              <w:rPr>
                <w:b/>
                <w:bCs/>
                <w:sz w:val="22"/>
                <w:szCs w:val="22"/>
                <w:lang w:val="en-US"/>
              </w:rPr>
              <w:t>19734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577733" w:rsidRPr="00D506E1" w:rsidRDefault="00577733" w:rsidP="00577733">
            <w:pPr>
              <w:rPr>
                <w:b/>
                <w:bCs/>
                <w:sz w:val="22"/>
                <w:szCs w:val="22"/>
              </w:rPr>
            </w:pPr>
            <w:r w:rsidRPr="00D506E1">
              <w:rPr>
                <w:b/>
                <w:bCs/>
                <w:sz w:val="22"/>
                <w:szCs w:val="22"/>
              </w:rPr>
              <w:t>165</w:t>
            </w:r>
          </w:p>
        </w:tc>
        <w:tc>
          <w:tcPr>
            <w:tcW w:w="2552" w:type="dxa"/>
            <w:shd w:val="clear" w:color="auto" w:fill="DAEEF3" w:themeFill="accent5" w:themeFillTint="33"/>
            <w:vAlign w:val="center"/>
          </w:tcPr>
          <w:p w:rsidR="00577733" w:rsidRPr="00D506E1" w:rsidRDefault="00577733" w:rsidP="00577733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E943AB" w:rsidRDefault="00E943AB" w:rsidP="00577733">
      <w:pPr>
        <w:jc w:val="both"/>
      </w:pPr>
    </w:p>
    <w:p w:rsidR="001C53C1" w:rsidRPr="006F2BDC" w:rsidRDefault="00FC7AA5" w:rsidP="001C53C1">
      <w:pPr>
        <w:ind w:firstLine="709"/>
        <w:jc w:val="both"/>
      </w:pPr>
      <w:r w:rsidRPr="006F2BDC">
        <w:t>Всего п</w:t>
      </w:r>
      <w:r w:rsidR="001C53C1" w:rsidRPr="006F2BDC">
        <w:t xml:space="preserve">оступило </w:t>
      </w:r>
      <w:r w:rsidR="00492230" w:rsidRPr="006F2BDC">
        <w:t>19734</w:t>
      </w:r>
      <w:r w:rsidR="001C53C1" w:rsidRPr="006F2BDC">
        <w:rPr>
          <w:b/>
        </w:rPr>
        <w:t xml:space="preserve"> </w:t>
      </w:r>
      <w:r w:rsidR="001C53C1" w:rsidRPr="006F2BDC">
        <w:t xml:space="preserve">обращения заявителей, </w:t>
      </w:r>
      <w:r w:rsidRPr="006F2BDC">
        <w:t>при этом</w:t>
      </w:r>
      <w:r w:rsidR="001C53C1" w:rsidRPr="006F2BDC">
        <w:t xml:space="preserve"> отмечено 165 повторных обращений</w:t>
      </w:r>
      <w:r w:rsidRPr="006F2BDC">
        <w:t xml:space="preserve"> в Орган мэрии</w:t>
      </w:r>
      <w:r w:rsidR="001C53C1" w:rsidRPr="006F2BDC">
        <w:t>.</w:t>
      </w:r>
    </w:p>
    <w:p w:rsidR="00FD2613" w:rsidRPr="006F2BDC" w:rsidRDefault="00FD2613" w:rsidP="00FD2613">
      <w:pPr>
        <w:ind w:firstLine="709"/>
        <w:jc w:val="both"/>
      </w:pPr>
      <w:r w:rsidRPr="006F2BDC">
        <w:t>На основании анализа причин повторных обращений выявлено следующее. Наибольшее количество повторных обращений отмечено по Услуге</w:t>
      </w:r>
      <w:r w:rsidR="00B537D8" w:rsidRPr="006F2BDC">
        <w:t>, предоставляемой департаментом образования мэрии города Магадана</w:t>
      </w:r>
      <w:r w:rsidRPr="006F2BDC">
        <w:t xml:space="preserve"> «Прием заявлений, постановка на учет и зачисление детей в образовательные организации, реализующие основную образовательную программу дошкольного образования (детские сады)» - 142 повторных обращения, что составляет 86% от общего количества повторных обращений заявителей.</w:t>
      </w:r>
    </w:p>
    <w:p w:rsidR="00FD2613" w:rsidRPr="006F2BDC" w:rsidRDefault="00FD2613" w:rsidP="00FD2613">
      <w:pPr>
        <w:ind w:firstLine="709"/>
        <w:jc w:val="both"/>
      </w:pPr>
      <w:r w:rsidRPr="006F2BDC">
        <w:t xml:space="preserve">Это объясняется тем, что в соответствии с п. 3.5.10 </w:t>
      </w:r>
      <w:r w:rsidR="00D506E1" w:rsidRPr="006F2BDC">
        <w:t>административного ре</w:t>
      </w:r>
      <w:r w:rsidRPr="006F2BDC">
        <w:t>гламента предоставления данной Услуги заявитель вправе внести изменения в заявление о постановке на учет при смене места жительства или места пре</w:t>
      </w:r>
      <w:r w:rsidRPr="006F2BDC">
        <w:lastRenderedPageBreak/>
        <w:t xml:space="preserve">бывания ребенка, изменении фамилии, имени, отчества ребенка, даты желаемого зачисления в ДОУ, возникновении или прекращении </w:t>
      </w:r>
      <w:r w:rsidR="00B537D8" w:rsidRPr="006F2BDC">
        <w:t>внеочередного,</w:t>
      </w:r>
      <w:r w:rsidRPr="006F2BDC">
        <w:t xml:space="preserve"> или первоначального права поступления в ДОУ.</w:t>
      </w:r>
    </w:p>
    <w:p w:rsidR="00842733" w:rsidRPr="006F2BDC" w:rsidRDefault="00FD2613" w:rsidP="00FD2613">
      <w:pPr>
        <w:ind w:firstLine="709"/>
        <w:jc w:val="both"/>
      </w:pPr>
      <w:r w:rsidRPr="006F2BDC">
        <w:t>23 повторных обращения подано по трем Услугам</w:t>
      </w:r>
      <w:r w:rsidR="00B537D8" w:rsidRPr="006F2BDC">
        <w:t>, предоставляемым департаментом строительства, архитектуры, технического и экологического контроля мэрии города Магадана</w:t>
      </w:r>
      <w:r w:rsidR="00842733" w:rsidRPr="006F2BDC">
        <w:t>:</w:t>
      </w:r>
    </w:p>
    <w:p w:rsidR="00FD2613" w:rsidRPr="006F2BDC" w:rsidRDefault="00FD2613" w:rsidP="00FD2613">
      <w:pPr>
        <w:ind w:firstLine="709"/>
        <w:jc w:val="both"/>
      </w:pPr>
      <w:r w:rsidRPr="006F2BDC">
        <w:t>- Предоставление разрешения на строительство, продление срока действия разрешения на строительство, внесение изменений в разрешение на строительство</w:t>
      </w:r>
      <w:r w:rsidR="00842733" w:rsidRPr="006F2BDC">
        <w:t>;</w:t>
      </w:r>
    </w:p>
    <w:p w:rsidR="00FD2613" w:rsidRPr="006F2BDC" w:rsidRDefault="00FD2613" w:rsidP="00FD2613">
      <w:pPr>
        <w:ind w:firstLine="709"/>
        <w:jc w:val="both"/>
      </w:pPr>
      <w:r w:rsidRPr="006F2BDC">
        <w:t>- Предоставление разрешения на ввод объекта в эксплуатацию</w:t>
      </w:r>
      <w:r w:rsidR="00842733" w:rsidRPr="006F2BDC">
        <w:t>;</w:t>
      </w:r>
    </w:p>
    <w:p w:rsidR="00FD2613" w:rsidRPr="006F2BDC" w:rsidRDefault="00FD2613" w:rsidP="00FD2613">
      <w:pPr>
        <w:ind w:firstLine="709"/>
        <w:jc w:val="both"/>
      </w:pPr>
      <w:r w:rsidRPr="006F2BDC">
        <w:t>- Прием заявлений и выдача документов о согласовании переустройства и (или) перепланировки помещений в многоквартирных домах.</w:t>
      </w:r>
    </w:p>
    <w:p w:rsidR="00FD2613" w:rsidRPr="006F2BDC" w:rsidRDefault="00FD2613" w:rsidP="00FD2613">
      <w:pPr>
        <w:ind w:firstLine="709"/>
        <w:jc w:val="both"/>
      </w:pPr>
      <w:r w:rsidRPr="006F2BDC">
        <w:t>Причиной указанных повторных обращений стало несоответствие представленного пакета документов требованиям административного регламента предоставления Услуги; несоответствие предоставленных заявителем документов требованиям Градостроительного кодекса Российской Федерации.</w:t>
      </w:r>
    </w:p>
    <w:p w:rsidR="00E075D7" w:rsidRPr="006F2BDC" w:rsidRDefault="00E075D7" w:rsidP="00FD2613">
      <w:pPr>
        <w:ind w:firstLine="709"/>
        <w:jc w:val="both"/>
      </w:pPr>
    </w:p>
    <w:p w:rsidR="00D506E1" w:rsidRPr="006F2BDC" w:rsidRDefault="00E075D7" w:rsidP="00D506E1">
      <w:pPr>
        <w:ind w:firstLine="709"/>
        <w:rPr>
          <w:b/>
        </w:rPr>
      </w:pPr>
      <w:r w:rsidRPr="006F2BDC">
        <w:rPr>
          <w:b/>
        </w:rPr>
        <w:t>Динамика</w:t>
      </w:r>
      <w:r w:rsidR="00D506E1" w:rsidRPr="006F2BDC">
        <w:rPr>
          <w:b/>
        </w:rPr>
        <w:t xml:space="preserve"> количества повторных обращений</w:t>
      </w:r>
    </w:p>
    <w:p w:rsidR="009A71DB" w:rsidRPr="006F2BDC" w:rsidRDefault="009A71DB" w:rsidP="00D506E1">
      <w:pPr>
        <w:ind w:firstLine="709"/>
        <w:rPr>
          <w:b/>
        </w:rPr>
      </w:pPr>
    </w:p>
    <w:p w:rsidR="00B537D8" w:rsidRPr="006F2BDC" w:rsidRDefault="00D506E1" w:rsidP="00D506E1">
      <w:pPr>
        <w:ind w:firstLine="709"/>
        <w:rPr>
          <w:b/>
        </w:rPr>
      </w:pPr>
      <w:r w:rsidRPr="006F2BDC">
        <w:rPr>
          <w:b/>
        </w:rPr>
        <w:t xml:space="preserve">                                                                                                    </w:t>
      </w:r>
      <w:r w:rsidR="00573660" w:rsidRPr="006F2BDC">
        <w:rPr>
          <w:b/>
        </w:rPr>
        <w:t xml:space="preserve">             </w:t>
      </w:r>
      <w:r w:rsidR="00E075D7" w:rsidRPr="006F2BDC">
        <w:rPr>
          <w:i/>
          <w:sz w:val="24"/>
          <w:szCs w:val="24"/>
        </w:rPr>
        <w:t>Рис.</w:t>
      </w:r>
      <w:r w:rsidRPr="006F2BDC">
        <w:rPr>
          <w:i/>
          <w:sz w:val="24"/>
          <w:szCs w:val="24"/>
        </w:rPr>
        <w:t>9</w:t>
      </w:r>
    </w:p>
    <w:p w:rsidR="00E075D7" w:rsidRDefault="00E075D7" w:rsidP="00D31EAE">
      <w:pPr>
        <w:rPr>
          <w:b/>
          <w:color w:val="00B0F0"/>
        </w:rPr>
      </w:pPr>
      <w:r>
        <w:rPr>
          <w:noProof/>
          <w:lang w:eastAsia="ru-RU"/>
        </w:rPr>
        <w:drawing>
          <wp:inline distT="0" distB="0" distL="0" distR="0" wp14:anchorId="1F6509AB" wp14:editId="02309E85">
            <wp:extent cx="5886450" cy="25717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F28C4" w:rsidRDefault="005F28C4" w:rsidP="0075366E">
      <w:pPr>
        <w:ind w:firstLine="709"/>
        <w:rPr>
          <w:b/>
        </w:rPr>
      </w:pPr>
    </w:p>
    <w:p w:rsidR="0075366E" w:rsidRPr="006F2BDC" w:rsidRDefault="0041657A" w:rsidP="0075366E">
      <w:pPr>
        <w:ind w:firstLine="709"/>
        <w:rPr>
          <w:b/>
        </w:rPr>
      </w:pPr>
      <w:r w:rsidRPr="006F2BDC">
        <w:rPr>
          <w:b/>
        </w:rPr>
        <w:t>3.2.1</w:t>
      </w:r>
      <w:r w:rsidR="00E075D7" w:rsidRPr="006F2BDC">
        <w:rPr>
          <w:b/>
        </w:rPr>
        <w:t xml:space="preserve">. </w:t>
      </w:r>
      <w:r w:rsidR="003D4A23" w:rsidRPr="006F2BDC">
        <w:rPr>
          <w:b/>
        </w:rPr>
        <w:t>Фактическое время ожидания в очереди</w:t>
      </w:r>
      <w:r w:rsidR="0075366E" w:rsidRPr="006F2BDC">
        <w:rPr>
          <w:b/>
        </w:rPr>
        <w:t xml:space="preserve"> при </w:t>
      </w:r>
    </w:p>
    <w:p w:rsidR="00EB3EC5" w:rsidRPr="006F2BDC" w:rsidRDefault="0075366E" w:rsidP="00EB3EC5">
      <w:pPr>
        <w:ind w:firstLine="709"/>
        <w:rPr>
          <w:b/>
        </w:rPr>
      </w:pPr>
      <w:r w:rsidRPr="006F2BDC">
        <w:rPr>
          <w:b/>
        </w:rPr>
        <w:t>получении Услуг</w:t>
      </w:r>
      <w:r w:rsidR="00D506E1" w:rsidRPr="006F2BDC">
        <w:rPr>
          <w:b/>
        </w:rPr>
        <w:t>и</w:t>
      </w:r>
      <w:r w:rsidRPr="006F2BDC">
        <w:rPr>
          <w:b/>
        </w:rPr>
        <w:t xml:space="preserve"> и </w:t>
      </w:r>
      <w:r w:rsidR="002632FA" w:rsidRPr="006F2BDC">
        <w:rPr>
          <w:b/>
        </w:rPr>
        <w:t>ф</w:t>
      </w:r>
      <w:r w:rsidRPr="006F2BDC">
        <w:rPr>
          <w:b/>
        </w:rPr>
        <w:t>актическ</w:t>
      </w:r>
      <w:r w:rsidR="002632FA" w:rsidRPr="006F2BDC">
        <w:rPr>
          <w:b/>
        </w:rPr>
        <w:t xml:space="preserve">ое время </w:t>
      </w:r>
      <w:r w:rsidRPr="006F2BDC">
        <w:rPr>
          <w:b/>
        </w:rPr>
        <w:t>предоставления</w:t>
      </w:r>
      <w:r w:rsidR="002632FA" w:rsidRPr="006F2BDC">
        <w:rPr>
          <w:b/>
        </w:rPr>
        <w:t xml:space="preserve"> Услуги</w:t>
      </w:r>
      <w:r w:rsidRPr="006F2BDC">
        <w:rPr>
          <w:b/>
        </w:rPr>
        <w:t xml:space="preserve"> </w:t>
      </w:r>
    </w:p>
    <w:p w:rsidR="00E075D7" w:rsidRPr="006F2BDC" w:rsidRDefault="0075366E" w:rsidP="003D4A23">
      <w:pPr>
        <w:ind w:firstLine="709"/>
        <w:jc w:val="both"/>
      </w:pPr>
      <w:r w:rsidRPr="006F2BDC">
        <w:t>По результатам показателей практической деятельности Органов мэрии можно сделать вывод о том, что ф</w:t>
      </w:r>
      <w:r w:rsidR="003D4A23" w:rsidRPr="006F2BDC">
        <w:t>актическо</w:t>
      </w:r>
      <w:r w:rsidR="00E075D7" w:rsidRPr="006F2BDC">
        <w:t>е время ожидания в очереди</w:t>
      </w:r>
      <w:r w:rsidRPr="006F2BDC">
        <w:t xml:space="preserve"> заявителей</w:t>
      </w:r>
      <w:r w:rsidR="00E075D7" w:rsidRPr="006F2BDC">
        <w:t xml:space="preserve"> </w:t>
      </w:r>
      <w:r w:rsidRPr="006F2BDC">
        <w:t xml:space="preserve">при получении Услуг не превышает 15 минут </w:t>
      </w:r>
      <w:r w:rsidR="00E075D7" w:rsidRPr="006F2BDC">
        <w:t>по всем анализируемым 29</w:t>
      </w:r>
      <w:r w:rsidR="003D4A23" w:rsidRPr="006F2BDC">
        <w:t xml:space="preserve"> Услугам</w:t>
      </w:r>
      <w:r w:rsidRPr="006F2BDC">
        <w:t xml:space="preserve">, </w:t>
      </w:r>
      <w:r w:rsidR="003D4A23" w:rsidRPr="006F2BDC">
        <w:t>что соот</w:t>
      </w:r>
      <w:r w:rsidR="00E075D7" w:rsidRPr="006F2BDC">
        <w:t xml:space="preserve">ветствует </w:t>
      </w:r>
      <w:r w:rsidRPr="006F2BDC">
        <w:t>требованиям стандарта качества, установленным в административных регламентах предоставления Услуг.</w:t>
      </w:r>
    </w:p>
    <w:p w:rsidR="0075366E" w:rsidRPr="006F2BDC" w:rsidRDefault="00362079" w:rsidP="003D4A23">
      <w:pPr>
        <w:ind w:firstLine="709"/>
        <w:jc w:val="both"/>
      </w:pPr>
      <w:r w:rsidRPr="006F2BDC">
        <w:t>Фактический период предоставления Услуг составил:</w:t>
      </w:r>
    </w:p>
    <w:p w:rsidR="003D4A23" w:rsidRPr="006F2BDC" w:rsidRDefault="003D4A23" w:rsidP="00573660">
      <w:pPr>
        <w:jc w:val="both"/>
      </w:pPr>
      <w:r w:rsidRPr="006F2BDC">
        <w:tab/>
        <w:t xml:space="preserve">- от </w:t>
      </w:r>
      <w:r w:rsidR="00573660" w:rsidRPr="006F2BDC">
        <w:t>1 до 10 дней – по 7</w:t>
      </w:r>
      <w:r w:rsidRPr="006F2BDC">
        <w:t xml:space="preserve"> услугам;</w:t>
      </w:r>
    </w:p>
    <w:p w:rsidR="003D4A23" w:rsidRPr="006F2BDC" w:rsidRDefault="003D4A23" w:rsidP="00573660">
      <w:pPr>
        <w:jc w:val="both"/>
      </w:pPr>
      <w:r w:rsidRPr="00573660">
        <w:rPr>
          <w:color w:val="00B0F0"/>
        </w:rPr>
        <w:tab/>
      </w:r>
      <w:r w:rsidRPr="006F2BDC">
        <w:t xml:space="preserve">- от 1 до 30 дней – по </w:t>
      </w:r>
      <w:r w:rsidR="00573660" w:rsidRPr="006F2BDC">
        <w:t>11</w:t>
      </w:r>
      <w:r w:rsidRPr="006F2BDC">
        <w:t xml:space="preserve"> услугам;</w:t>
      </w:r>
    </w:p>
    <w:p w:rsidR="003D4A23" w:rsidRPr="006F2BDC" w:rsidRDefault="003D4A23" w:rsidP="00573660">
      <w:pPr>
        <w:jc w:val="both"/>
      </w:pPr>
      <w:r w:rsidRPr="006F2BDC">
        <w:lastRenderedPageBreak/>
        <w:tab/>
        <w:t xml:space="preserve">- свыше 30 дней – по </w:t>
      </w:r>
      <w:r w:rsidR="00573660" w:rsidRPr="006F2BDC">
        <w:t>5</w:t>
      </w:r>
      <w:r w:rsidRPr="006F2BDC">
        <w:t xml:space="preserve"> услугам;</w:t>
      </w:r>
    </w:p>
    <w:p w:rsidR="003D4A23" w:rsidRPr="006F2BDC" w:rsidRDefault="003D4A23" w:rsidP="00573660">
      <w:pPr>
        <w:jc w:val="both"/>
      </w:pPr>
      <w:r w:rsidRPr="006F2BDC">
        <w:tab/>
        <w:t>- в день обращения заявителям были предоставлены 6 услуг.</w:t>
      </w:r>
    </w:p>
    <w:p w:rsidR="00B537D8" w:rsidRPr="006F2BDC" w:rsidRDefault="003D4A23" w:rsidP="003D4A23">
      <w:pPr>
        <w:ind w:firstLine="709"/>
        <w:jc w:val="both"/>
      </w:pPr>
      <w:r w:rsidRPr="006F2BDC">
        <w:t>Таким образом, период предоставления Услуг не превышает нормативно установленный период.</w:t>
      </w:r>
    </w:p>
    <w:p w:rsidR="009A71DB" w:rsidRPr="006F2BDC" w:rsidRDefault="009A71DB" w:rsidP="003D4A23">
      <w:pPr>
        <w:ind w:firstLine="709"/>
        <w:jc w:val="both"/>
      </w:pPr>
    </w:p>
    <w:p w:rsidR="00235619" w:rsidRPr="006F2BDC" w:rsidRDefault="00F91FC9" w:rsidP="00235619">
      <w:pPr>
        <w:ind w:firstLine="708"/>
        <w:rPr>
          <w:b/>
        </w:rPr>
      </w:pPr>
      <w:r w:rsidRPr="006F2BDC">
        <w:rPr>
          <w:b/>
        </w:rPr>
        <w:t>3.2.2.</w:t>
      </w:r>
      <w:r w:rsidR="00235619" w:rsidRPr="006F2BDC">
        <w:rPr>
          <w:b/>
        </w:rPr>
        <w:t xml:space="preserve"> Обоснованные отказы в предоставлении Услуг</w:t>
      </w:r>
    </w:p>
    <w:p w:rsidR="00235619" w:rsidRPr="006F2BDC" w:rsidRDefault="00235619" w:rsidP="00235619">
      <w:pPr>
        <w:ind w:firstLine="708"/>
        <w:jc w:val="both"/>
      </w:pPr>
      <w:r w:rsidRPr="006F2BDC">
        <w:t xml:space="preserve">При </w:t>
      </w:r>
      <w:r w:rsidR="00D506E1" w:rsidRPr="006F2BDC">
        <w:t>предоставлении</w:t>
      </w:r>
      <w:r w:rsidRPr="006F2BDC">
        <w:t xml:space="preserve"> рассматриваемых Услуг </w:t>
      </w:r>
      <w:r w:rsidR="00D506E1" w:rsidRPr="006F2BDC">
        <w:t>отмечен 10</w:t>
      </w:r>
      <w:r w:rsidR="00062917" w:rsidRPr="00062917">
        <w:t>71</w:t>
      </w:r>
      <w:r w:rsidR="00D506E1" w:rsidRPr="006F2BDC">
        <w:t xml:space="preserve"> обоснованны</w:t>
      </w:r>
      <w:r w:rsidR="00062917" w:rsidRPr="00062917">
        <w:t>й</w:t>
      </w:r>
      <w:r w:rsidR="00D506E1" w:rsidRPr="006F2BDC">
        <w:t xml:space="preserve"> отказ в предоставлении Услуг, </w:t>
      </w:r>
      <w:r w:rsidRPr="006F2BDC">
        <w:t xml:space="preserve">что составляет </w:t>
      </w:r>
      <w:r w:rsidR="0075799B" w:rsidRPr="006F2BDC">
        <w:t>5,4</w:t>
      </w:r>
      <w:r w:rsidRPr="006F2BDC">
        <w:t>% от общего количества обращений</w:t>
      </w:r>
      <w:r w:rsidR="0075799B" w:rsidRPr="006F2BDC">
        <w:t xml:space="preserve"> (19734 обращения)</w:t>
      </w:r>
      <w:r w:rsidRPr="006F2BDC">
        <w:t>.</w:t>
      </w:r>
    </w:p>
    <w:p w:rsidR="005413E1" w:rsidRDefault="005413E1" w:rsidP="00235619">
      <w:pPr>
        <w:ind w:firstLine="709"/>
        <w:jc w:val="both"/>
      </w:pPr>
      <w:r>
        <w:t>Отказы в предоставлении Услуг были обоснованными и не противоречили основаниям, установленным административными регламентами предоставления государственных (муниципальных) услуг.</w:t>
      </w:r>
    </w:p>
    <w:p w:rsidR="009A71DB" w:rsidRPr="006F2BDC" w:rsidRDefault="009A71DB" w:rsidP="00235619">
      <w:pPr>
        <w:ind w:firstLine="709"/>
        <w:jc w:val="both"/>
      </w:pPr>
    </w:p>
    <w:p w:rsidR="00235619" w:rsidRPr="006F2BDC" w:rsidRDefault="009A71DB" w:rsidP="009A71DB">
      <w:pPr>
        <w:ind w:firstLine="708"/>
        <w:rPr>
          <w:i/>
          <w:sz w:val="24"/>
          <w:szCs w:val="24"/>
        </w:rPr>
      </w:pPr>
      <w:r w:rsidRPr="006F2BDC">
        <w:rPr>
          <w:i/>
          <w:sz w:val="24"/>
          <w:szCs w:val="24"/>
        </w:rPr>
        <w:t xml:space="preserve">                                                                                                                       </w:t>
      </w:r>
      <w:r w:rsidR="00235619" w:rsidRPr="006F2BDC">
        <w:rPr>
          <w:i/>
          <w:sz w:val="24"/>
          <w:szCs w:val="24"/>
        </w:rPr>
        <w:t>Таблица №3</w:t>
      </w:r>
    </w:p>
    <w:tbl>
      <w:tblPr>
        <w:tblStyle w:val="a7"/>
        <w:tblW w:w="9070" w:type="dxa"/>
        <w:jc w:val="center"/>
        <w:tblLook w:val="04A0" w:firstRow="1" w:lastRow="0" w:firstColumn="1" w:lastColumn="0" w:noHBand="0" w:noVBand="1"/>
      </w:tblPr>
      <w:tblGrid>
        <w:gridCol w:w="514"/>
        <w:gridCol w:w="2600"/>
        <w:gridCol w:w="1418"/>
        <w:gridCol w:w="4538"/>
      </w:tblGrid>
      <w:tr w:rsidR="006F2BDC" w:rsidRPr="006F2BDC" w:rsidTr="009A71DB">
        <w:trPr>
          <w:trHeight w:val="794"/>
          <w:tblHeader/>
          <w:jc w:val="center"/>
        </w:trPr>
        <w:tc>
          <w:tcPr>
            <w:tcW w:w="514" w:type="dxa"/>
            <w:shd w:val="clear" w:color="auto" w:fill="DAEEF3" w:themeFill="accent5" w:themeFillTint="33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2600" w:type="dxa"/>
            <w:shd w:val="clear" w:color="auto" w:fill="DAEEF3" w:themeFill="accent5" w:themeFillTint="33"/>
            <w:vAlign w:val="center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9A71DB" w:rsidRPr="006F2BDC" w:rsidRDefault="009A71DB" w:rsidP="00AA4736">
            <w:pPr>
              <w:ind w:left="-110" w:right="-105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Количество отказов</w:t>
            </w:r>
          </w:p>
        </w:tc>
        <w:tc>
          <w:tcPr>
            <w:tcW w:w="4536" w:type="dxa"/>
            <w:shd w:val="clear" w:color="auto" w:fill="DAEEF3" w:themeFill="accent5" w:themeFillTint="33"/>
            <w:vAlign w:val="center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Причина отказа</w:t>
            </w:r>
          </w:p>
        </w:tc>
      </w:tr>
      <w:tr w:rsidR="006F2BDC" w:rsidRPr="006F2BDC" w:rsidTr="009A71DB">
        <w:trPr>
          <w:trHeight w:val="664"/>
          <w:jc w:val="center"/>
        </w:trPr>
        <w:tc>
          <w:tcPr>
            <w:tcW w:w="9070" w:type="dxa"/>
            <w:gridSpan w:val="4"/>
            <w:vAlign w:val="center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b/>
                <w:bCs/>
                <w:i/>
                <w:sz w:val="22"/>
                <w:szCs w:val="22"/>
              </w:rPr>
              <w:t>Департамент строительства, архитектуры, технического и экологического контроля мэрии города Магадана</w:t>
            </w:r>
          </w:p>
        </w:tc>
      </w:tr>
      <w:tr w:rsidR="006F2BDC" w:rsidRPr="006F2BDC" w:rsidTr="009A71DB">
        <w:trPr>
          <w:jc w:val="center"/>
        </w:trPr>
        <w:tc>
          <w:tcPr>
            <w:tcW w:w="514" w:type="dxa"/>
          </w:tcPr>
          <w:p w:rsidR="009A71DB" w:rsidRPr="006F2BDC" w:rsidRDefault="009A71DB" w:rsidP="009A71DB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Предоставление разрешения на строительство, продление срока действия разрешения на строительство, внесение изменений в разрешение на строительство</w:t>
            </w:r>
          </w:p>
        </w:tc>
        <w:tc>
          <w:tcPr>
            <w:tcW w:w="1418" w:type="dxa"/>
          </w:tcPr>
          <w:p w:rsidR="009A71DB" w:rsidRPr="006F2BDC" w:rsidRDefault="009A71DB" w:rsidP="00AA4736">
            <w:pPr>
              <w:rPr>
                <w:sz w:val="22"/>
                <w:szCs w:val="22"/>
                <w:lang w:val="en-US"/>
              </w:rPr>
            </w:pPr>
            <w:r w:rsidRPr="006F2BDC">
              <w:rPr>
                <w:sz w:val="22"/>
                <w:szCs w:val="22"/>
                <w:lang w:val="en-US"/>
              </w:rPr>
              <w:t>32</w:t>
            </w:r>
          </w:p>
        </w:tc>
        <w:tc>
          <w:tcPr>
            <w:tcW w:w="4536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Представленный пакет документов не соответствует требованиям пункта 2.8 административного регламента Услуги</w:t>
            </w:r>
          </w:p>
        </w:tc>
      </w:tr>
      <w:tr w:rsidR="006F2BDC" w:rsidRPr="006F2BDC" w:rsidTr="009A71DB">
        <w:trPr>
          <w:jc w:val="center"/>
        </w:trPr>
        <w:tc>
          <w:tcPr>
            <w:tcW w:w="514" w:type="dxa"/>
          </w:tcPr>
          <w:p w:rsidR="009A71DB" w:rsidRPr="006F2BDC" w:rsidRDefault="009A71DB" w:rsidP="009A71DB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Предоставление разрешения на ввод объекта в эксплуатацию</w:t>
            </w:r>
          </w:p>
        </w:tc>
        <w:tc>
          <w:tcPr>
            <w:tcW w:w="1418" w:type="dxa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17</w:t>
            </w:r>
          </w:p>
        </w:tc>
        <w:tc>
          <w:tcPr>
            <w:tcW w:w="4536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Объект капитального строительства не соответствует требованиям, установленным в разрешении на строительство</w:t>
            </w:r>
          </w:p>
        </w:tc>
      </w:tr>
      <w:tr w:rsidR="006F2BDC" w:rsidRPr="006F2BDC" w:rsidTr="009A71DB">
        <w:trPr>
          <w:jc w:val="center"/>
        </w:trPr>
        <w:tc>
          <w:tcPr>
            <w:tcW w:w="514" w:type="dxa"/>
          </w:tcPr>
          <w:p w:rsidR="009A71DB" w:rsidRPr="006F2BDC" w:rsidRDefault="009A71DB" w:rsidP="009A71DB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Прием заявлений и выдача документов о согласовании переустройства и (или) пе</w:t>
            </w:r>
            <w:r w:rsidRPr="006F2BDC">
              <w:rPr>
                <w:sz w:val="22"/>
                <w:szCs w:val="22"/>
              </w:rPr>
              <w:softHyphen/>
              <w:t>репланировки по</w:t>
            </w:r>
            <w:r w:rsidRPr="006F2BDC">
              <w:rPr>
                <w:sz w:val="22"/>
                <w:szCs w:val="22"/>
              </w:rPr>
              <w:softHyphen/>
              <w:t>мещений в много</w:t>
            </w:r>
            <w:r w:rsidRPr="006F2BDC">
              <w:rPr>
                <w:sz w:val="22"/>
                <w:szCs w:val="22"/>
              </w:rPr>
              <w:softHyphen/>
              <w:t>квартирных домах</w:t>
            </w:r>
          </w:p>
        </w:tc>
        <w:tc>
          <w:tcPr>
            <w:tcW w:w="1418" w:type="dxa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30</w:t>
            </w:r>
          </w:p>
        </w:tc>
        <w:tc>
          <w:tcPr>
            <w:tcW w:w="4536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Отказы по основаниям, предусмотренным пунктом 2.8 административного регламента Услуги</w:t>
            </w:r>
          </w:p>
        </w:tc>
      </w:tr>
      <w:tr w:rsidR="006F2BDC" w:rsidRPr="006F2BDC" w:rsidTr="009A71DB">
        <w:trPr>
          <w:jc w:val="center"/>
        </w:trPr>
        <w:tc>
          <w:tcPr>
            <w:tcW w:w="514" w:type="dxa"/>
          </w:tcPr>
          <w:p w:rsidR="009A71DB" w:rsidRPr="006F2BDC" w:rsidRDefault="009A71DB" w:rsidP="009A71DB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 xml:space="preserve">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 </w:t>
            </w:r>
          </w:p>
        </w:tc>
        <w:tc>
          <w:tcPr>
            <w:tcW w:w="1418" w:type="dxa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3</w:t>
            </w:r>
          </w:p>
        </w:tc>
        <w:tc>
          <w:tcPr>
            <w:tcW w:w="4536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Представленный пакет документов не соответствует требованиям п. 2.8 административного регламента Услуги</w:t>
            </w:r>
          </w:p>
        </w:tc>
      </w:tr>
      <w:tr w:rsidR="006F2BDC" w:rsidRPr="006F2BDC" w:rsidTr="009A71DB">
        <w:trPr>
          <w:jc w:val="center"/>
        </w:trPr>
        <w:tc>
          <w:tcPr>
            <w:tcW w:w="514" w:type="dxa"/>
          </w:tcPr>
          <w:p w:rsidR="009A71DB" w:rsidRPr="006F2BDC" w:rsidRDefault="009A71DB" w:rsidP="009A71DB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Присвоение, изменение и аннулирование адресов на территории муниципального образования «Город Магадан»</w:t>
            </w:r>
          </w:p>
        </w:tc>
        <w:tc>
          <w:tcPr>
            <w:tcW w:w="1418" w:type="dxa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Представленный пакет документов не соответствует требованиям п. 2.8 административного регламента Услуги</w:t>
            </w:r>
          </w:p>
        </w:tc>
      </w:tr>
      <w:tr w:rsidR="006F2BDC" w:rsidRPr="006F2BDC" w:rsidTr="009A71DB">
        <w:trPr>
          <w:jc w:val="center"/>
        </w:trPr>
        <w:tc>
          <w:tcPr>
            <w:tcW w:w="514" w:type="dxa"/>
          </w:tcPr>
          <w:p w:rsidR="009A71DB" w:rsidRPr="006F2BDC" w:rsidRDefault="009A71DB" w:rsidP="009A71DB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 xml:space="preserve">Предоставление градостроительного плана земельного участка </w:t>
            </w:r>
          </w:p>
        </w:tc>
        <w:tc>
          <w:tcPr>
            <w:tcW w:w="1418" w:type="dxa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26</w:t>
            </w:r>
          </w:p>
        </w:tc>
        <w:tc>
          <w:tcPr>
            <w:tcW w:w="4536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 xml:space="preserve">Заявления поданы с нарушением требований, установленных </w:t>
            </w:r>
            <w:hyperlink r:id="rId22" w:history="1">
              <w:r w:rsidRPr="006F2BDC">
                <w:rPr>
                  <w:sz w:val="22"/>
                  <w:szCs w:val="22"/>
                </w:rPr>
                <w:t>пунктом 2.8</w:t>
              </w:r>
            </w:hyperlink>
            <w:r w:rsidRPr="006F2BDC">
              <w:rPr>
                <w:sz w:val="22"/>
                <w:szCs w:val="22"/>
              </w:rPr>
              <w:t xml:space="preserve"> административного регламента Услуги</w:t>
            </w:r>
          </w:p>
        </w:tc>
      </w:tr>
      <w:tr w:rsidR="006F2BDC" w:rsidRPr="006F2BDC" w:rsidTr="009A71DB">
        <w:trPr>
          <w:jc w:val="center"/>
        </w:trPr>
        <w:tc>
          <w:tcPr>
            <w:tcW w:w="514" w:type="dxa"/>
          </w:tcPr>
          <w:p w:rsidR="009A71DB" w:rsidRPr="006F2BDC" w:rsidRDefault="009A71DB" w:rsidP="009A71DB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 xml:space="preserve">Выдача разрешения на использование земель или земельного участка </w:t>
            </w:r>
          </w:p>
        </w:tc>
        <w:tc>
          <w:tcPr>
            <w:tcW w:w="1418" w:type="dxa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4</w:t>
            </w:r>
          </w:p>
        </w:tc>
        <w:tc>
          <w:tcPr>
            <w:tcW w:w="4536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 xml:space="preserve">Заявления поданы с нарушением требований, установленных </w:t>
            </w:r>
            <w:hyperlink r:id="rId23" w:history="1">
              <w:r w:rsidRPr="006F2BDC">
                <w:rPr>
                  <w:sz w:val="22"/>
                  <w:szCs w:val="22"/>
                </w:rPr>
                <w:t>пунктом 2.8.</w:t>
              </w:r>
            </w:hyperlink>
            <w:r w:rsidRPr="006F2BDC">
              <w:rPr>
                <w:sz w:val="22"/>
                <w:szCs w:val="22"/>
              </w:rPr>
              <w:t>2 административного регламента Услуги</w:t>
            </w:r>
          </w:p>
        </w:tc>
      </w:tr>
      <w:tr w:rsidR="006F2BDC" w:rsidRPr="006F2BDC" w:rsidTr="009A71DB">
        <w:trPr>
          <w:jc w:val="center"/>
        </w:trPr>
        <w:tc>
          <w:tcPr>
            <w:tcW w:w="514" w:type="dxa"/>
          </w:tcPr>
          <w:p w:rsidR="009A71DB" w:rsidRPr="006F2BDC" w:rsidRDefault="009A71DB" w:rsidP="009A71DB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  <w:highlight w:val="yellow"/>
              </w:rPr>
            </w:pPr>
            <w:r w:rsidRPr="006F2BDC">
              <w:rPr>
                <w:sz w:val="22"/>
                <w:szCs w:val="22"/>
              </w:rPr>
              <w:t>Утверждение и выдача схемы расположения земельного участка или земельных участков на кадастровом плане территории</w:t>
            </w:r>
          </w:p>
        </w:tc>
        <w:tc>
          <w:tcPr>
            <w:tcW w:w="1418" w:type="dxa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227</w:t>
            </w:r>
          </w:p>
        </w:tc>
        <w:tc>
          <w:tcPr>
            <w:tcW w:w="4536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 xml:space="preserve">Невозможность утвердить схему расположения земельного участка для испрашиваемых целей в соответствии с Правилами землепользования и застройки муниципального образования «Город Магадан». </w:t>
            </w:r>
          </w:p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 xml:space="preserve">Отказы по основаниям, предусмотренным </w:t>
            </w:r>
            <w:hyperlink r:id="rId24" w:history="1">
              <w:r w:rsidRPr="006F2BDC">
                <w:rPr>
                  <w:sz w:val="22"/>
                  <w:szCs w:val="22"/>
                </w:rPr>
                <w:t>пунктом 2.8.</w:t>
              </w:r>
            </w:hyperlink>
            <w:r w:rsidRPr="006F2BDC">
              <w:rPr>
                <w:sz w:val="22"/>
                <w:szCs w:val="22"/>
              </w:rPr>
              <w:t>3 административного регламента Услуги</w:t>
            </w:r>
          </w:p>
        </w:tc>
      </w:tr>
      <w:tr w:rsidR="006F2BDC" w:rsidRPr="006F2BDC" w:rsidTr="009A71DB">
        <w:trPr>
          <w:jc w:val="center"/>
        </w:trPr>
        <w:tc>
          <w:tcPr>
            <w:tcW w:w="514" w:type="dxa"/>
          </w:tcPr>
          <w:p w:rsidR="009A71DB" w:rsidRPr="006F2BDC" w:rsidRDefault="009A71DB" w:rsidP="009A71DB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Предварительное согласование предоставления земельного участка</w:t>
            </w:r>
          </w:p>
        </w:tc>
        <w:tc>
          <w:tcPr>
            <w:tcW w:w="1418" w:type="dxa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 xml:space="preserve">344 </w:t>
            </w:r>
          </w:p>
        </w:tc>
        <w:tc>
          <w:tcPr>
            <w:tcW w:w="4536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Невозможность предварительного согласования предоставления земельных участков для испрашиваемых целей в соответствии с Правилами землепользования и застройки муниципального образования «Город Магадан», обременение земельных участков правами третьих лиц. Отказы в предоставлении по основаниям, предусмотренным пунктами 2.8.2, 2.8.3 административного регламента Услуги</w:t>
            </w:r>
          </w:p>
        </w:tc>
      </w:tr>
      <w:tr w:rsidR="006F2BDC" w:rsidRPr="006F2BDC" w:rsidTr="009A71DB">
        <w:trPr>
          <w:jc w:val="center"/>
        </w:trPr>
        <w:tc>
          <w:tcPr>
            <w:tcW w:w="514" w:type="dxa"/>
          </w:tcPr>
          <w:p w:rsidR="009A71DB" w:rsidRPr="006F2BDC" w:rsidRDefault="009A71DB" w:rsidP="009A71DB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 xml:space="preserve">Предоставление юридическим и физическим лицам земельных участков в аренду, собственность за плату </w:t>
            </w:r>
          </w:p>
        </w:tc>
        <w:tc>
          <w:tcPr>
            <w:tcW w:w="1418" w:type="dxa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364</w:t>
            </w:r>
          </w:p>
        </w:tc>
        <w:tc>
          <w:tcPr>
            <w:tcW w:w="4536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Отказы в предоставлении по основаниям, предусмотренным пунктами 2.8.2, 2.8.3 административного регламента Услуги</w:t>
            </w:r>
          </w:p>
        </w:tc>
      </w:tr>
      <w:tr w:rsidR="006F2BDC" w:rsidRPr="006F2BDC" w:rsidTr="009A71DB">
        <w:trPr>
          <w:jc w:val="center"/>
        </w:trPr>
        <w:tc>
          <w:tcPr>
            <w:tcW w:w="514" w:type="dxa"/>
          </w:tcPr>
          <w:p w:rsidR="009A71DB" w:rsidRPr="006F2BDC" w:rsidRDefault="009A71DB" w:rsidP="009A71DB">
            <w:pPr>
              <w:pStyle w:val="af"/>
              <w:numPr>
                <w:ilvl w:val="0"/>
                <w:numId w:val="3"/>
              </w:numPr>
              <w:ind w:left="22" w:hanging="22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 xml:space="preserve">Выдача разрешений на установку рекламных конструкций на территории муниципального образования «Город Магадан», аннулирование таких разрешений </w:t>
            </w:r>
          </w:p>
        </w:tc>
        <w:tc>
          <w:tcPr>
            <w:tcW w:w="1418" w:type="dxa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4</w:t>
            </w:r>
          </w:p>
        </w:tc>
        <w:tc>
          <w:tcPr>
            <w:tcW w:w="4536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Отказы по основаниям, предусмотренным пунктом 2.8.2 административного регламента Услуги</w:t>
            </w:r>
          </w:p>
        </w:tc>
      </w:tr>
      <w:tr w:rsidR="006F2BDC" w:rsidRPr="006F2BDC" w:rsidTr="009A71DB">
        <w:trPr>
          <w:trHeight w:val="478"/>
          <w:jc w:val="center"/>
        </w:trPr>
        <w:tc>
          <w:tcPr>
            <w:tcW w:w="9070" w:type="dxa"/>
            <w:gridSpan w:val="4"/>
            <w:vAlign w:val="center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b/>
                <w:bCs/>
                <w:i/>
                <w:sz w:val="22"/>
                <w:szCs w:val="22"/>
              </w:rPr>
              <w:t>Отдел ЗАГС мэрии города Магадана</w:t>
            </w:r>
          </w:p>
        </w:tc>
      </w:tr>
      <w:tr w:rsidR="006F2BDC" w:rsidRPr="006F2BDC" w:rsidTr="009A71DB">
        <w:trPr>
          <w:jc w:val="center"/>
        </w:trPr>
        <w:tc>
          <w:tcPr>
            <w:tcW w:w="514" w:type="dxa"/>
          </w:tcPr>
          <w:p w:rsidR="009A71DB" w:rsidRPr="006F2BDC" w:rsidRDefault="009A71DB" w:rsidP="009A71DB">
            <w:pPr>
              <w:pStyle w:val="af"/>
              <w:numPr>
                <w:ilvl w:val="0"/>
                <w:numId w:val="3"/>
              </w:numPr>
              <w:ind w:left="22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Внесение исправлений и изменений в записи актов гражданского состояния</w:t>
            </w:r>
          </w:p>
        </w:tc>
        <w:tc>
          <w:tcPr>
            <w:tcW w:w="1418" w:type="dxa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8</w:t>
            </w:r>
          </w:p>
        </w:tc>
        <w:tc>
          <w:tcPr>
            <w:tcW w:w="4536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Несоответствие представленных документов требованиям Федерального закона № 143-ФЗ «Об актах гражданского состояния»</w:t>
            </w:r>
          </w:p>
        </w:tc>
      </w:tr>
      <w:tr w:rsidR="006F2BDC" w:rsidRPr="006F2BDC" w:rsidTr="009A71DB">
        <w:trPr>
          <w:jc w:val="center"/>
        </w:trPr>
        <w:tc>
          <w:tcPr>
            <w:tcW w:w="514" w:type="dxa"/>
          </w:tcPr>
          <w:p w:rsidR="009A71DB" w:rsidRPr="006F2BDC" w:rsidRDefault="009A71DB" w:rsidP="009A71DB">
            <w:pPr>
              <w:pStyle w:val="af"/>
              <w:numPr>
                <w:ilvl w:val="0"/>
                <w:numId w:val="3"/>
              </w:numPr>
              <w:ind w:left="22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600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 xml:space="preserve">Государственная регистрация заключения брака </w:t>
            </w:r>
          </w:p>
        </w:tc>
        <w:tc>
          <w:tcPr>
            <w:tcW w:w="1418" w:type="dxa"/>
          </w:tcPr>
          <w:p w:rsidR="009A71DB" w:rsidRPr="006F2BDC" w:rsidRDefault="009A71DB" w:rsidP="00AA4736">
            <w:pPr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Не представлены документы, подтверждающие прекращение предыдущего брака, что противоречит пункту 1 ст. 26 Федерального закона № 143-ФЗ «Об актах гражданского состояния»</w:t>
            </w:r>
          </w:p>
        </w:tc>
      </w:tr>
      <w:tr w:rsidR="006F2BDC" w:rsidRPr="006F2BDC" w:rsidTr="009A71DB">
        <w:trPr>
          <w:trHeight w:val="440"/>
          <w:jc w:val="center"/>
        </w:trPr>
        <w:tc>
          <w:tcPr>
            <w:tcW w:w="3114" w:type="dxa"/>
            <w:gridSpan w:val="2"/>
            <w:shd w:val="clear" w:color="auto" w:fill="DAEEF3" w:themeFill="accent5" w:themeFillTint="33"/>
            <w:vAlign w:val="center"/>
          </w:tcPr>
          <w:p w:rsidR="009A71DB" w:rsidRPr="006F2BDC" w:rsidRDefault="009A71DB" w:rsidP="00AA4736">
            <w:pPr>
              <w:jc w:val="both"/>
              <w:rPr>
                <w:b/>
                <w:sz w:val="22"/>
                <w:szCs w:val="22"/>
              </w:rPr>
            </w:pPr>
            <w:r w:rsidRPr="006F2BDC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9A71DB" w:rsidRPr="006F2BDC" w:rsidRDefault="009A71DB" w:rsidP="00AA4736">
            <w:pPr>
              <w:rPr>
                <w:b/>
                <w:sz w:val="22"/>
                <w:szCs w:val="22"/>
              </w:rPr>
            </w:pPr>
            <w:r w:rsidRPr="006F2BDC">
              <w:rPr>
                <w:b/>
                <w:sz w:val="22"/>
                <w:szCs w:val="22"/>
              </w:rPr>
              <w:t>1071</w:t>
            </w:r>
          </w:p>
        </w:tc>
        <w:tc>
          <w:tcPr>
            <w:tcW w:w="4536" w:type="dxa"/>
            <w:shd w:val="clear" w:color="auto" w:fill="DAEEF3" w:themeFill="accent5" w:themeFillTint="33"/>
            <w:vAlign w:val="center"/>
          </w:tcPr>
          <w:p w:rsidR="009A71DB" w:rsidRPr="006F2BDC" w:rsidRDefault="009A71DB" w:rsidP="00AA4736">
            <w:pPr>
              <w:jc w:val="both"/>
              <w:rPr>
                <w:sz w:val="22"/>
                <w:szCs w:val="22"/>
              </w:rPr>
            </w:pPr>
          </w:p>
        </w:tc>
      </w:tr>
    </w:tbl>
    <w:p w:rsidR="00A83B9F" w:rsidRDefault="00A83B9F" w:rsidP="00A83B9F">
      <w:pPr>
        <w:ind w:firstLine="709"/>
        <w:jc w:val="both"/>
      </w:pPr>
      <w:r>
        <w:t>Н</w:t>
      </w:r>
      <w:r w:rsidRPr="006F2BDC">
        <w:t>еобоснованных отказов заявителям в предоставлении Услуг со стороны Органов мэрии не отмечено.</w:t>
      </w:r>
      <w:r>
        <w:t xml:space="preserve"> </w:t>
      </w:r>
      <w:r w:rsidR="00D757CB" w:rsidRPr="00D757CB">
        <w:t xml:space="preserve">За анализируемый период отмечается снижение </w:t>
      </w:r>
      <w:r w:rsidR="009375D1">
        <w:t xml:space="preserve">количества </w:t>
      </w:r>
      <w:r w:rsidR="00D757CB" w:rsidRPr="00D757CB">
        <w:t>отказов в предоставлении Услуг заявителям.</w:t>
      </w:r>
    </w:p>
    <w:p w:rsidR="00FE6785" w:rsidRDefault="005A43DA" w:rsidP="00FE6785">
      <w:pPr>
        <w:rPr>
          <w:b/>
        </w:rPr>
      </w:pPr>
      <w:r w:rsidRPr="006F2BDC">
        <w:rPr>
          <w:b/>
        </w:rPr>
        <w:lastRenderedPageBreak/>
        <w:t>Динамика к</w:t>
      </w:r>
      <w:r w:rsidR="00362079" w:rsidRPr="006F2BDC">
        <w:rPr>
          <w:b/>
        </w:rPr>
        <w:t>оличеств</w:t>
      </w:r>
      <w:r w:rsidRPr="006F2BDC">
        <w:rPr>
          <w:b/>
        </w:rPr>
        <w:t>а</w:t>
      </w:r>
      <w:r w:rsidR="00362079" w:rsidRPr="006F2BDC">
        <w:rPr>
          <w:b/>
        </w:rPr>
        <w:t xml:space="preserve"> отказов в предоставлении </w:t>
      </w:r>
      <w:r w:rsidR="00994EF1" w:rsidRPr="006F2BDC">
        <w:rPr>
          <w:b/>
        </w:rPr>
        <w:t>У</w:t>
      </w:r>
      <w:r w:rsidR="00362079" w:rsidRPr="006F2BDC">
        <w:rPr>
          <w:b/>
        </w:rPr>
        <w:t xml:space="preserve">слуг </w:t>
      </w:r>
    </w:p>
    <w:p w:rsidR="00235619" w:rsidRPr="00FE6785" w:rsidRDefault="00FE6785" w:rsidP="00FE6785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</w:t>
      </w:r>
      <w:r w:rsidR="00362079" w:rsidRPr="006F2BDC">
        <w:rPr>
          <w:i/>
          <w:sz w:val="24"/>
          <w:szCs w:val="24"/>
        </w:rPr>
        <w:t>Рис.</w:t>
      </w:r>
      <w:r w:rsidR="00994EF1" w:rsidRPr="006F2BDC">
        <w:rPr>
          <w:i/>
          <w:sz w:val="24"/>
          <w:szCs w:val="24"/>
        </w:rPr>
        <w:t>10</w:t>
      </w:r>
    </w:p>
    <w:p w:rsidR="00362079" w:rsidRDefault="001E2AD8" w:rsidP="00235619">
      <w:pPr>
        <w:rPr>
          <w:b/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4815A1B" wp14:editId="516AA80E">
                <wp:simplePos x="0" y="0"/>
                <wp:positionH relativeFrom="column">
                  <wp:posOffset>3524470</wp:posOffset>
                </wp:positionH>
                <wp:positionV relativeFrom="paragraph">
                  <wp:posOffset>1165059</wp:posOffset>
                </wp:positionV>
                <wp:extent cx="621413" cy="279400"/>
                <wp:effectExtent l="0" t="0" r="0" b="635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41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415F" w:rsidRPr="00AA0FC6" w:rsidRDefault="007E415F" w:rsidP="0006435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A0FC6">
                              <w:rPr>
                                <w:b/>
                                <w:sz w:val="24"/>
                              </w:rPr>
                              <w:t>1071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5A1B" id="Надпись 39" o:spid="_x0000_s1030" type="#_x0000_t202" style="position:absolute;left:0;text-align:left;margin-left:277.5pt;margin-top:91.75pt;width:48.95pt;height:2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" filled="f" stroked="f" strokeweight=".5pt">
                <v:textbox>
                  <w:txbxContent>
                    <w:p w:rsidR="007E415F" w:rsidRPr="00AA0FC6" w:rsidRDefault="007E415F" w:rsidP="00064357">
                      <w:pPr>
                        <w:rPr>
                          <w:b/>
                          <w:sz w:val="24"/>
                        </w:rPr>
                      </w:pPr>
                      <w:r w:rsidRPr="00AA0FC6">
                        <w:rPr>
                          <w:b/>
                          <w:sz w:val="24"/>
                        </w:rPr>
                        <w:t>1071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E353D2E" wp14:editId="2BF57441">
                <wp:simplePos x="0" y="0"/>
                <wp:positionH relativeFrom="column">
                  <wp:posOffset>3646695</wp:posOffset>
                </wp:positionH>
                <wp:positionV relativeFrom="paragraph">
                  <wp:posOffset>1391948</wp:posOffset>
                </wp:positionV>
                <wp:extent cx="1009934" cy="0"/>
                <wp:effectExtent l="0" t="0" r="19050" b="19050"/>
                <wp:wrapNone/>
                <wp:docPr id="42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934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9EE807" id="Прямая соединительная линия 1" o:spid="_x0000_s1026" style="position:absolute;flip:x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15pt,109.6pt" to="366.65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" strokecolor="black [3040]" strokeweight=".5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0310561" wp14:editId="73A80039">
                <wp:simplePos x="0" y="0"/>
                <wp:positionH relativeFrom="column">
                  <wp:posOffset>2002321</wp:posOffset>
                </wp:positionH>
                <wp:positionV relativeFrom="paragraph">
                  <wp:posOffset>1140487</wp:posOffset>
                </wp:positionV>
                <wp:extent cx="607925" cy="279400"/>
                <wp:effectExtent l="0" t="0" r="0" b="635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2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415F" w:rsidRPr="0077471A" w:rsidRDefault="007E415F" w:rsidP="0006435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77471A">
                              <w:rPr>
                                <w:b/>
                                <w:sz w:val="24"/>
                              </w:rPr>
                              <w:t>1074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10561" id="Надпись 38" o:spid="_x0000_s1031" type="#_x0000_t202" style="position:absolute;left:0;text-align:left;margin-left:157.65pt;margin-top:89.8pt;width:47.85pt;height:22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" filled="f" stroked="f" strokeweight=".5pt">
                <v:textbox>
                  <w:txbxContent>
                    <w:p w:rsidR="007E415F" w:rsidRPr="0077471A" w:rsidRDefault="007E415F" w:rsidP="00064357">
                      <w:pPr>
                        <w:rPr>
                          <w:b/>
                          <w:sz w:val="24"/>
                        </w:rPr>
                      </w:pPr>
                      <w:r w:rsidRPr="0077471A">
                        <w:rPr>
                          <w:b/>
                          <w:sz w:val="24"/>
                        </w:rPr>
                        <w:t>1074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8B3A23D" wp14:editId="59D7CD59">
                <wp:simplePos x="0" y="0"/>
                <wp:positionH relativeFrom="column">
                  <wp:posOffset>2122860</wp:posOffset>
                </wp:positionH>
                <wp:positionV relativeFrom="paragraph">
                  <wp:posOffset>1364339</wp:posOffset>
                </wp:positionV>
                <wp:extent cx="1009934" cy="0"/>
                <wp:effectExtent l="0" t="0" r="19050" b="19050"/>
                <wp:wrapNone/>
                <wp:docPr id="4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934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EC0F8D" id="Прямая соединительная линия 1" o:spid="_x0000_s1026" style="position:absolute;flip:x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15pt,107.45pt" to="246.6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" strokecolor="black [3040]" strokeweight=".5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541793</wp:posOffset>
                </wp:positionH>
                <wp:positionV relativeFrom="paragraph">
                  <wp:posOffset>106487</wp:posOffset>
                </wp:positionV>
                <wp:extent cx="547517" cy="279400"/>
                <wp:effectExtent l="0" t="0" r="0" b="63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17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415F" w:rsidRPr="0077471A" w:rsidRDefault="007E415F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77471A">
                              <w:rPr>
                                <w:b/>
                                <w:sz w:val="24"/>
                              </w:rPr>
                              <w:t>1178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32" type="#_x0000_t202" style="position:absolute;left:0;text-align:left;margin-left:42.65pt;margin-top:8.4pt;width:43.1pt;height:2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" filled="f" stroked="f" strokeweight=".5pt">
                <v:textbox>
                  <w:txbxContent>
                    <w:p w:rsidR="007E415F" w:rsidRPr="0077471A" w:rsidRDefault="007E415F">
                      <w:pPr>
                        <w:rPr>
                          <w:b/>
                          <w:sz w:val="24"/>
                        </w:rPr>
                      </w:pPr>
                      <w:r w:rsidRPr="0077471A">
                        <w:rPr>
                          <w:b/>
                          <w:sz w:val="24"/>
                        </w:rPr>
                        <w:t>1178</w:t>
                      </w:r>
                    </w:p>
                  </w:txbxContent>
                </v:textbox>
              </v:shape>
            </w:pict>
          </mc:Fallback>
        </mc:AlternateContent>
      </w:r>
      <w:r w:rsidR="00F91FC9" w:rsidRPr="002869FA">
        <w:rPr>
          <w:noProof/>
          <w:lang w:eastAsia="ru-RU"/>
        </w:rPr>
        <w:drawing>
          <wp:inline distT="0" distB="0" distL="0" distR="0" wp14:anchorId="46052F41" wp14:editId="4FF2B0D2">
            <wp:extent cx="5867400" cy="3255749"/>
            <wp:effectExtent l="0" t="0" r="0" b="190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757CB" w:rsidRDefault="00062917" w:rsidP="00B61130">
      <w:pPr>
        <w:contextualSpacing/>
        <w:jc w:val="both"/>
        <w:rPr>
          <w:noProof/>
          <w:lang w:eastAsia="ru-RU"/>
        </w:rPr>
      </w:pPr>
      <w:r w:rsidRPr="00B61130">
        <w:rPr>
          <w:noProof/>
          <w:lang w:eastAsia="ru-RU"/>
        </w:rPr>
        <w:tab/>
      </w:r>
    </w:p>
    <w:p w:rsidR="009375D1" w:rsidRDefault="009375D1" w:rsidP="00B61130">
      <w:pPr>
        <w:contextualSpacing/>
        <w:jc w:val="both"/>
        <w:rPr>
          <w:noProof/>
          <w:lang w:eastAsia="ru-RU"/>
        </w:rPr>
      </w:pPr>
    </w:p>
    <w:p w:rsidR="00994EF1" w:rsidRPr="006F2BDC" w:rsidRDefault="00994EF1" w:rsidP="00D757CB">
      <w:pPr>
        <w:contextualSpacing/>
        <w:rPr>
          <w:b/>
        </w:rPr>
      </w:pPr>
      <w:r w:rsidRPr="006F2BDC">
        <w:rPr>
          <w:b/>
        </w:rPr>
        <w:t>IV. Основные результаты исследования качества предоставления</w:t>
      </w:r>
    </w:p>
    <w:p w:rsidR="00994EF1" w:rsidRPr="006F2BDC" w:rsidRDefault="00994EF1" w:rsidP="00D757CB">
      <w:pPr>
        <w:pStyle w:val="Style5"/>
        <w:widowControl/>
        <w:tabs>
          <w:tab w:val="left" w:pos="710"/>
        </w:tabs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 w:rsidRPr="006F2BDC">
        <w:rPr>
          <w:b/>
          <w:sz w:val="28"/>
          <w:szCs w:val="28"/>
        </w:rPr>
        <w:t>Услуг на основании результатов социологического</w:t>
      </w:r>
    </w:p>
    <w:p w:rsidR="00994EF1" w:rsidRPr="006F2BDC" w:rsidRDefault="00994EF1" w:rsidP="00D757CB">
      <w:pPr>
        <w:pStyle w:val="Style5"/>
        <w:widowControl/>
        <w:tabs>
          <w:tab w:val="left" w:pos="710"/>
        </w:tabs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 w:rsidRPr="006F2BDC">
        <w:rPr>
          <w:b/>
          <w:sz w:val="28"/>
          <w:szCs w:val="28"/>
        </w:rPr>
        <w:t>(анкетного) опроса заявителей</w:t>
      </w:r>
    </w:p>
    <w:p w:rsidR="00F94368" w:rsidRPr="006F2BDC" w:rsidRDefault="00F94368" w:rsidP="00994EF1">
      <w:pPr>
        <w:pStyle w:val="Style5"/>
        <w:widowControl/>
        <w:tabs>
          <w:tab w:val="left" w:pos="710"/>
        </w:tabs>
        <w:spacing w:line="240" w:lineRule="auto"/>
        <w:ind w:firstLine="0"/>
        <w:contextualSpacing/>
        <w:jc w:val="center"/>
        <w:rPr>
          <w:b/>
          <w:sz w:val="28"/>
          <w:szCs w:val="28"/>
        </w:rPr>
      </w:pPr>
    </w:p>
    <w:p w:rsidR="00C471C2" w:rsidRPr="006F2BDC" w:rsidRDefault="00C471C2" w:rsidP="00B61130">
      <w:pPr>
        <w:keepLines/>
        <w:ind w:firstLine="708"/>
        <w:jc w:val="both"/>
      </w:pPr>
      <w:r w:rsidRPr="006F2BDC">
        <w:t>За время проведения социологического опроса по государственным</w:t>
      </w:r>
      <w:r w:rsidR="005676BD" w:rsidRPr="006F2BDC">
        <w:t xml:space="preserve"> (</w:t>
      </w:r>
      <w:r w:rsidRPr="006F2BDC">
        <w:t>муниципальным</w:t>
      </w:r>
      <w:r w:rsidR="005676BD" w:rsidRPr="006F2BDC">
        <w:t>)</w:t>
      </w:r>
      <w:r w:rsidRPr="006F2BDC">
        <w:t xml:space="preserve"> услугам, предоставляемым Органами мэрии, охваченных мониторингом качества их предоставления на территории муниципального образования «Город Магадан», был опрошен 201 респондент по 19 </w:t>
      </w:r>
      <w:r w:rsidR="000B1B55" w:rsidRPr="006F2BDC">
        <w:t>У</w:t>
      </w:r>
      <w:r w:rsidRPr="006F2BDC">
        <w:t>слугам.</w:t>
      </w:r>
    </w:p>
    <w:p w:rsidR="00C471C2" w:rsidRPr="006F2BDC" w:rsidRDefault="00C471C2" w:rsidP="00B61130">
      <w:pPr>
        <w:keepLines/>
        <w:ind w:firstLine="708"/>
        <w:jc w:val="both"/>
      </w:pPr>
      <w:r w:rsidRPr="006F2BDC">
        <w:t xml:space="preserve">Опрос </w:t>
      </w:r>
      <w:r w:rsidR="00BC79B0" w:rsidRPr="006F2BDC">
        <w:t xml:space="preserve">респондентов </w:t>
      </w:r>
      <w:r w:rsidRPr="006F2BDC">
        <w:t>проводился по установленной форме анкеты</w:t>
      </w:r>
      <w:r w:rsidR="00BC79B0" w:rsidRPr="006F2BDC">
        <w:t>, которая содержит</w:t>
      </w:r>
      <w:r w:rsidRPr="006F2BDC">
        <w:t xml:space="preserve"> следующие вопросы: </w:t>
      </w:r>
    </w:p>
    <w:p w:rsidR="00C471C2" w:rsidRPr="006F2BDC" w:rsidRDefault="00C471C2" w:rsidP="00B61130">
      <w:pPr>
        <w:keepLines/>
        <w:ind w:firstLine="708"/>
        <w:jc w:val="both"/>
      </w:pPr>
      <w:r w:rsidRPr="006F2BDC">
        <w:t>- получение исчерпывающего перечня документов, необходимых для получения Услуг и необходимой информации об Услуге;</w:t>
      </w:r>
    </w:p>
    <w:p w:rsidR="00C471C2" w:rsidRPr="006F2BDC" w:rsidRDefault="00C471C2" w:rsidP="00B61130">
      <w:pPr>
        <w:keepNext/>
        <w:keepLines/>
        <w:ind w:firstLine="708"/>
        <w:jc w:val="both"/>
      </w:pPr>
      <w:r w:rsidRPr="006F2BDC">
        <w:t xml:space="preserve">- количество обращений в </w:t>
      </w:r>
      <w:r w:rsidR="00BC79B0" w:rsidRPr="006F2BDC">
        <w:t>О</w:t>
      </w:r>
      <w:r w:rsidRPr="006F2BDC">
        <w:t>рган мэрии для получения Услуги;</w:t>
      </w:r>
    </w:p>
    <w:p w:rsidR="00C471C2" w:rsidRPr="006F2BDC" w:rsidRDefault="00C471C2" w:rsidP="00B61130">
      <w:pPr>
        <w:keepNext/>
        <w:keepLines/>
        <w:ind w:firstLine="708"/>
        <w:jc w:val="both"/>
      </w:pPr>
      <w:r w:rsidRPr="006F2BDC">
        <w:t>- временные и финансовые затраты на получение Услуги, включая ожидание в очереди;</w:t>
      </w:r>
    </w:p>
    <w:p w:rsidR="00D757CB" w:rsidRDefault="00C471C2" w:rsidP="00D757CB">
      <w:pPr>
        <w:keepLines/>
        <w:widowControl w:val="0"/>
        <w:ind w:firstLine="709"/>
        <w:jc w:val="both"/>
      </w:pPr>
      <w:r w:rsidRPr="006F2BDC">
        <w:t>- удовлетворенность условиями в помещении, где предоставляется Услуга (освещенность, просторность, отопление и чистота воздуха);</w:t>
      </w:r>
    </w:p>
    <w:p w:rsidR="00D757CB" w:rsidRDefault="00C471C2" w:rsidP="00D757CB">
      <w:pPr>
        <w:keepLines/>
        <w:widowControl w:val="0"/>
        <w:ind w:firstLine="709"/>
        <w:jc w:val="both"/>
      </w:pPr>
      <w:r w:rsidRPr="006F2BDC">
        <w:t xml:space="preserve">- удовлетворенность качеством предоставленной Заявителю Услуги. </w:t>
      </w:r>
    </w:p>
    <w:p w:rsidR="00D757CB" w:rsidRDefault="00C471C2" w:rsidP="00D757CB">
      <w:pPr>
        <w:keepLines/>
        <w:widowControl w:val="0"/>
        <w:ind w:firstLine="709"/>
        <w:jc w:val="both"/>
      </w:pPr>
      <w:r w:rsidRPr="006F2BDC">
        <w:t>По данным обобщенных показателей социологичес</w:t>
      </w:r>
      <w:r w:rsidR="005413E1">
        <w:t xml:space="preserve">кого опроса анализируемых услуг наиболее востребованными являются </w:t>
      </w:r>
      <w:r w:rsidRPr="006F2BDC">
        <w:t>следующие Услуги:</w:t>
      </w:r>
    </w:p>
    <w:p w:rsidR="00D757CB" w:rsidRDefault="00C471C2" w:rsidP="00D757CB">
      <w:pPr>
        <w:keepLines/>
        <w:widowControl w:val="0"/>
        <w:ind w:firstLine="709"/>
        <w:jc w:val="both"/>
      </w:pPr>
      <w:r w:rsidRPr="006F2BDC">
        <w:lastRenderedPageBreak/>
        <w:t>- «Признание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реконструкции» (департамент жилищно-коммунального хозяйства и коммунальной инфраструктуры мэрии города Магадана);</w:t>
      </w:r>
    </w:p>
    <w:p w:rsidR="00C471C2" w:rsidRPr="006F2BDC" w:rsidRDefault="00C471C2" w:rsidP="00D757CB">
      <w:pPr>
        <w:keepLines/>
        <w:widowControl w:val="0"/>
        <w:ind w:firstLine="709"/>
        <w:jc w:val="both"/>
      </w:pPr>
      <w:r w:rsidRPr="006F2BDC">
        <w:t>- «Предоставление юридическим и физическим лицам земельных участков в аренду, собственность за плату» (департамент строительства, архитектуры, технического и экологического контроля мэрии города Магадана);</w:t>
      </w:r>
    </w:p>
    <w:p w:rsidR="00C471C2" w:rsidRPr="006F2BDC" w:rsidRDefault="00C471C2" w:rsidP="00B61130">
      <w:pPr>
        <w:keepNext/>
        <w:keepLines/>
        <w:ind w:firstLine="708"/>
        <w:jc w:val="both"/>
      </w:pPr>
      <w:r w:rsidRPr="006F2BDC">
        <w:t>- «Выдача разрешительных удостоверений на право торговли (оказания услуг общественного питания) с временных торговых точек на территории муниципального образования «Город Магадан» (комитет по работе с хозяйствующими субъектами мэрии города Магадана);</w:t>
      </w:r>
    </w:p>
    <w:p w:rsidR="00C471C2" w:rsidRPr="006F2BDC" w:rsidRDefault="00C471C2" w:rsidP="00B61130">
      <w:pPr>
        <w:keepNext/>
        <w:keepLines/>
        <w:ind w:firstLine="708"/>
        <w:jc w:val="both"/>
      </w:pPr>
      <w:r w:rsidRPr="006F2BDC">
        <w:t xml:space="preserve">- «Выдача специального разрешения на движение по автомобильным дорогам общего пользования местного значения тяжеловесного и (или) крупногабаритного транспортного средства» (управление административно-технического контроля мэрии города Магадана). </w:t>
      </w:r>
    </w:p>
    <w:p w:rsidR="00C471C2" w:rsidRPr="006F2BDC" w:rsidRDefault="00C471C2" w:rsidP="00B61130">
      <w:pPr>
        <w:keepLines/>
        <w:ind w:firstLine="708"/>
        <w:jc w:val="both"/>
      </w:pPr>
      <w:r w:rsidRPr="006F2BDC">
        <w:t xml:space="preserve">Среднее время ожидания в очереди, как при подаче запроса на предоставление Услуги, так и при ее получении, </w:t>
      </w:r>
      <w:r w:rsidR="000B1B55" w:rsidRPr="006F2BDC">
        <w:t xml:space="preserve">не превышало 15 минут, что </w:t>
      </w:r>
      <w:r w:rsidRPr="006F2BDC">
        <w:t>соответствует нормам действующего законодательства.</w:t>
      </w:r>
    </w:p>
    <w:p w:rsidR="000B1B55" w:rsidRPr="006F2BDC" w:rsidRDefault="000B1B55" w:rsidP="00B61130">
      <w:pPr>
        <w:keepLines/>
        <w:ind w:firstLine="708"/>
        <w:jc w:val="both"/>
      </w:pPr>
      <w:r w:rsidRPr="006F2BDC">
        <w:t xml:space="preserve">Заявители обращались за предоставлением Услуг от 1 до 2 раз в связи с ограниченными сроками действия документов, являющихся конечным итогом представления Услуги, а также по собственной инициативе, при желании лично получить дополнительную консультацию по интересующим их вопросам. </w:t>
      </w:r>
    </w:p>
    <w:p w:rsidR="000B1B55" w:rsidRPr="006F2BDC" w:rsidRDefault="000B1B55" w:rsidP="00B61130">
      <w:pPr>
        <w:keepLines/>
        <w:ind w:firstLine="708"/>
        <w:jc w:val="both"/>
      </w:pPr>
      <w:r w:rsidRPr="006F2BDC">
        <w:t xml:space="preserve">Все помещения, где предоставлялись Услуги, соответствовали требованиям административных регламентов, включая наличие оборудованных мест ожидания (мебель, канцелярские принадлежности и т.д.) и информационных стендов. </w:t>
      </w:r>
    </w:p>
    <w:p w:rsidR="000B1B55" w:rsidRPr="006F2BDC" w:rsidRDefault="000B1B55" w:rsidP="00B61130">
      <w:pPr>
        <w:keepLines/>
        <w:ind w:firstLine="708"/>
        <w:jc w:val="both"/>
      </w:pPr>
      <w:r w:rsidRPr="006F2BDC">
        <w:t xml:space="preserve">Дополнительных, необоснованных затрат респонденты не несли, </w:t>
      </w:r>
      <w:r w:rsidR="005676BD" w:rsidRPr="006F2BDC">
        <w:t xml:space="preserve">и </w:t>
      </w:r>
      <w:r w:rsidRPr="006F2BDC">
        <w:t>в целом удовлетв</w:t>
      </w:r>
      <w:r w:rsidR="005676BD" w:rsidRPr="006F2BDC">
        <w:t xml:space="preserve">орены качеством предоставления </w:t>
      </w:r>
      <w:r w:rsidRPr="006F2BDC">
        <w:t>Услуг.</w:t>
      </w:r>
    </w:p>
    <w:p w:rsidR="00B5343B" w:rsidRPr="006F2BDC" w:rsidRDefault="005676BD" w:rsidP="00B61130">
      <w:pPr>
        <w:keepLines/>
        <w:ind w:firstLine="708"/>
        <w:jc w:val="both"/>
      </w:pPr>
      <w:r w:rsidRPr="006F2BDC">
        <w:t>Данные а</w:t>
      </w:r>
      <w:r w:rsidR="00552293" w:rsidRPr="006F2BDC">
        <w:t>нализ</w:t>
      </w:r>
      <w:r w:rsidRPr="006F2BDC">
        <w:t>а</w:t>
      </w:r>
      <w:r w:rsidR="00552293" w:rsidRPr="006F2BDC">
        <w:t xml:space="preserve"> показателей</w:t>
      </w:r>
      <w:r w:rsidR="00B5343B" w:rsidRPr="006F2BDC">
        <w:t xml:space="preserve"> социологического опроса обобщены в приложении № 3 к Сводному отчету. </w:t>
      </w:r>
    </w:p>
    <w:p w:rsidR="00C471C2" w:rsidRPr="00CD7291" w:rsidRDefault="00C471C2" w:rsidP="00F94368">
      <w:pPr>
        <w:pStyle w:val="Style5"/>
        <w:widowControl/>
        <w:tabs>
          <w:tab w:val="left" w:pos="710"/>
        </w:tabs>
        <w:spacing w:line="240" w:lineRule="auto"/>
        <w:ind w:firstLine="0"/>
        <w:contextualSpacing/>
        <w:rPr>
          <w:b/>
          <w:sz w:val="28"/>
          <w:szCs w:val="28"/>
        </w:rPr>
      </w:pPr>
    </w:p>
    <w:p w:rsidR="00632955" w:rsidRPr="006F2BDC" w:rsidRDefault="004E086A" w:rsidP="00632955">
      <w:pPr>
        <w:ind w:firstLine="708"/>
        <w:rPr>
          <w:b/>
        </w:rPr>
      </w:pPr>
      <w:r w:rsidRPr="006F2BDC">
        <w:rPr>
          <w:b/>
          <w:lang w:val="en-US"/>
        </w:rPr>
        <w:t>V</w:t>
      </w:r>
      <w:r w:rsidRPr="006F2BDC">
        <w:rPr>
          <w:b/>
        </w:rPr>
        <w:t xml:space="preserve">. </w:t>
      </w:r>
      <w:r w:rsidR="0075799B" w:rsidRPr="006F2BDC">
        <w:rPr>
          <w:b/>
        </w:rPr>
        <w:t xml:space="preserve">Оценка качества предоставления Услуг </w:t>
      </w:r>
      <w:r w:rsidR="00632955" w:rsidRPr="006F2BDC">
        <w:rPr>
          <w:b/>
        </w:rPr>
        <w:t>на основании анализа практической деятельности Органов мэрии и на основании результатов</w:t>
      </w:r>
    </w:p>
    <w:p w:rsidR="00632955" w:rsidRPr="006F2BDC" w:rsidRDefault="00632955" w:rsidP="00632955">
      <w:pPr>
        <w:ind w:firstLine="708"/>
      </w:pPr>
      <w:r w:rsidRPr="006F2BDC">
        <w:rPr>
          <w:b/>
        </w:rPr>
        <w:t>социологического (анкетного) опроса заявителей</w:t>
      </w:r>
    </w:p>
    <w:p w:rsidR="0075799B" w:rsidRPr="006F2BDC" w:rsidRDefault="0075799B" w:rsidP="004E086A">
      <w:pPr>
        <w:ind w:firstLine="709"/>
        <w:rPr>
          <w:b/>
        </w:rPr>
      </w:pPr>
    </w:p>
    <w:p w:rsidR="00A11145" w:rsidRDefault="00235619" w:rsidP="00A11145">
      <w:pPr>
        <w:keepLines/>
        <w:ind w:firstLine="709"/>
        <w:jc w:val="both"/>
      </w:pPr>
      <w:r w:rsidRPr="006F2BDC">
        <w:t xml:space="preserve">Для расчета оценки качества </w:t>
      </w:r>
      <w:r w:rsidR="00B5343B" w:rsidRPr="006F2BDC">
        <w:t xml:space="preserve">предоставления </w:t>
      </w:r>
      <w:r w:rsidRPr="006F2BDC">
        <w:t>Услуг, которые охвачены Мониторингом, произведено обобщение показателей практической деятельности Органов мэрии</w:t>
      </w:r>
      <w:r w:rsidR="00B5343B" w:rsidRPr="006F2BDC">
        <w:t xml:space="preserve"> и показателей социологического (анкетного) опроса заявителей</w:t>
      </w:r>
      <w:r w:rsidRPr="006F2BDC">
        <w:t xml:space="preserve">. </w:t>
      </w:r>
    </w:p>
    <w:p w:rsidR="00A11145" w:rsidRDefault="00B5343B" w:rsidP="00A11145">
      <w:pPr>
        <w:keepLines/>
        <w:ind w:firstLine="709"/>
        <w:jc w:val="both"/>
      </w:pPr>
      <w:r w:rsidRPr="006F2BDC">
        <w:t>К</w:t>
      </w:r>
      <w:r w:rsidR="00235619" w:rsidRPr="006F2BDC">
        <w:t>ачество оценивалось по балльной системе</w:t>
      </w:r>
      <w:r w:rsidRPr="006F2BDC">
        <w:t>, где наличие баллов:</w:t>
      </w:r>
    </w:p>
    <w:p w:rsidR="00A11145" w:rsidRDefault="00B5343B" w:rsidP="00A11145">
      <w:pPr>
        <w:keepLines/>
        <w:ind w:firstLine="709"/>
        <w:jc w:val="both"/>
      </w:pPr>
      <w:r w:rsidRPr="006F2BDC">
        <w:t>- от 0 до 5 баллов характеризует неудовлетворительную оценку качества</w:t>
      </w:r>
    </w:p>
    <w:p w:rsidR="00B5343B" w:rsidRPr="006F2BDC" w:rsidRDefault="00B5343B" w:rsidP="00A11145">
      <w:pPr>
        <w:keepLines/>
        <w:ind w:firstLine="709"/>
        <w:jc w:val="both"/>
      </w:pPr>
      <w:r w:rsidRPr="006F2BDC">
        <w:t>- от 6 до 10 баллов характеризует удовлетворительную оценку качества.</w:t>
      </w:r>
    </w:p>
    <w:p w:rsidR="009375D1" w:rsidRDefault="00B5343B" w:rsidP="00A11145">
      <w:pPr>
        <w:keepNext/>
        <w:keepLines/>
        <w:widowControl w:val="0"/>
        <w:ind w:firstLine="708"/>
        <w:jc w:val="both"/>
      </w:pPr>
      <w:r w:rsidRPr="006F2BDC">
        <w:lastRenderedPageBreak/>
        <w:t xml:space="preserve"> </w:t>
      </w:r>
      <w:r w:rsidR="00235619" w:rsidRPr="006F2BDC">
        <w:t xml:space="preserve">Оценка качества предоставления Услуг производится по формуле: </w:t>
      </w:r>
    </w:p>
    <w:p w:rsidR="009375D1" w:rsidRDefault="00235619" w:rsidP="009375D1">
      <w:pPr>
        <w:keepNext/>
        <w:widowControl w:val="0"/>
        <w:ind w:firstLine="708"/>
      </w:pPr>
      <w:r w:rsidRPr="006F2BDC">
        <w:rPr>
          <w:lang w:val="en-US"/>
        </w:rPr>
        <w:t>K</w:t>
      </w:r>
      <w:r w:rsidRPr="006F2BDC">
        <w:t>=</w:t>
      </w:r>
      <w:r w:rsidRPr="006F2BDC">
        <w:rPr>
          <w:lang w:val="en-US"/>
        </w:rPr>
        <w:t>S</w:t>
      </w:r>
      <w:r w:rsidRPr="006F2BDC">
        <w:t>/</w:t>
      </w:r>
      <w:r w:rsidRPr="006F2BDC">
        <w:rPr>
          <w:lang w:val="en-US"/>
        </w:rPr>
        <w:t>N</w:t>
      </w:r>
      <w:r w:rsidRPr="006F2BDC">
        <w:t>,</w:t>
      </w:r>
    </w:p>
    <w:p w:rsidR="00F94368" w:rsidRPr="006F2BDC" w:rsidRDefault="00235619" w:rsidP="00840FA0">
      <w:pPr>
        <w:keepNext/>
        <w:widowControl w:val="0"/>
        <w:ind w:firstLine="708"/>
        <w:jc w:val="both"/>
      </w:pPr>
      <w:r w:rsidRPr="006F2BDC">
        <w:t xml:space="preserve">где </w:t>
      </w:r>
      <w:r w:rsidRPr="006F2BDC">
        <w:rPr>
          <w:lang w:val="en-US"/>
        </w:rPr>
        <w:t>S</w:t>
      </w:r>
      <w:r w:rsidRPr="006F2BDC">
        <w:t xml:space="preserve"> – сумма баллов по каждому критерию Услуги; </w:t>
      </w:r>
      <w:r w:rsidRPr="006F2BDC">
        <w:rPr>
          <w:lang w:val="en-US"/>
        </w:rPr>
        <w:t>N</w:t>
      </w:r>
      <w:r w:rsidRPr="006F2BDC">
        <w:t xml:space="preserve"> – количество заявителей по Услуге. </w:t>
      </w:r>
    </w:p>
    <w:p w:rsidR="00235619" w:rsidRPr="006F2BDC" w:rsidRDefault="00235619" w:rsidP="00840FA0">
      <w:pPr>
        <w:keepNext/>
        <w:widowControl w:val="0"/>
        <w:ind w:firstLine="708"/>
        <w:jc w:val="both"/>
      </w:pPr>
      <w:r w:rsidRPr="006F2BDC">
        <w:t>Сведения об оценке качества сведены в таблицу №</w:t>
      </w:r>
      <w:r w:rsidR="00F94368" w:rsidRPr="006F2BDC">
        <w:t>4</w:t>
      </w:r>
      <w:r w:rsidRPr="006F2BDC">
        <w:t>.</w:t>
      </w:r>
    </w:p>
    <w:p w:rsidR="004E086A" w:rsidRPr="006F2BDC" w:rsidRDefault="004E086A" w:rsidP="00840FA0">
      <w:pPr>
        <w:keepNext/>
        <w:widowControl w:val="0"/>
        <w:ind w:firstLine="708"/>
        <w:jc w:val="both"/>
      </w:pPr>
    </w:p>
    <w:p w:rsidR="00235619" w:rsidRPr="006F2BDC" w:rsidRDefault="00235619" w:rsidP="00840FA0">
      <w:pPr>
        <w:keepNext/>
        <w:widowControl w:val="0"/>
        <w:rPr>
          <w:b/>
          <w:szCs w:val="22"/>
        </w:rPr>
      </w:pPr>
      <w:r w:rsidRPr="006F2BDC">
        <w:rPr>
          <w:b/>
          <w:szCs w:val="22"/>
        </w:rPr>
        <w:t xml:space="preserve">Обобщенные сведения оценки качества </w:t>
      </w:r>
    </w:p>
    <w:p w:rsidR="00235619" w:rsidRPr="006F2BDC" w:rsidRDefault="00235619" w:rsidP="00235619">
      <w:pPr>
        <w:rPr>
          <w:b/>
          <w:szCs w:val="22"/>
        </w:rPr>
      </w:pPr>
      <w:r w:rsidRPr="006F2BDC">
        <w:rPr>
          <w:b/>
          <w:szCs w:val="22"/>
        </w:rPr>
        <w:t>предоставления Услуг</w:t>
      </w:r>
      <w:r w:rsidR="0084520E" w:rsidRPr="006F2BDC">
        <w:t xml:space="preserve"> </w:t>
      </w:r>
      <w:r w:rsidR="0084520E" w:rsidRPr="006F2BDC">
        <w:rPr>
          <w:b/>
          <w:szCs w:val="22"/>
        </w:rPr>
        <w:t>на основании анализа практической деятельности Органов мэрии и социологического (анкетного) опроса заявителей</w:t>
      </w:r>
    </w:p>
    <w:p w:rsidR="00235619" w:rsidRPr="00B61130" w:rsidRDefault="00235619" w:rsidP="00235619">
      <w:pPr>
        <w:jc w:val="both"/>
        <w:rPr>
          <w:sz w:val="10"/>
          <w:szCs w:val="10"/>
        </w:rPr>
      </w:pPr>
    </w:p>
    <w:p w:rsidR="00235619" w:rsidRPr="006F2BDC" w:rsidRDefault="00FE6785" w:rsidP="00235619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F94368" w:rsidRPr="006F2BDC">
        <w:rPr>
          <w:i/>
          <w:sz w:val="24"/>
          <w:szCs w:val="24"/>
        </w:rPr>
        <w:t>Таблица №4</w:t>
      </w:r>
    </w:p>
    <w:tbl>
      <w:tblPr>
        <w:tblW w:w="947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6458"/>
        <w:gridCol w:w="1291"/>
        <w:gridCol w:w="1148"/>
        <w:gridCol w:w="8"/>
      </w:tblGrid>
      <w:tr w:rsidR="006F2BDC" w:rsidRPr="006F2BDC" w:rsidTr="005E32D1">
        <w:trPr>
          <w:gridAfter w:val="1"/>
          <w:wAfter w:w="8" w:type="dxa"/>
          <w:trHeight w:val="702"/>
          <w:tblHeader/>
        </w:trPr>
        <w:tc>
          <w:tcPr>
            <w:tcW w:w="574" w:type="dxa"/>
            <w:shd w:val="clear" w:color="auto" w:fill="DAEEF3" w:themeFill="accent5" w:themeFillTint="33"/>
          </w:tcPr>
          <w:p w:rsidR="0075799B" w:rsidRPr="006F2BDC" w:rsidRDefault="0075799B" w:rsidP="0075799B">
            <w:pPr>
              <w:ind w:left="-62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№№ п/п</w:t>
            </w:r>
          </w:p>
        </w:tc>
        <w:tc>
          <w:tcPr>
            <w:tcW w:w="6458" w:type="dxa"/>
            <w:shd w:val="clear" w:color="auto" w:fill="DAEEF3" w:themeFill="accent5" w:themeFillTint="33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Наименование Услуги</w:t>
            </w:r>
          </w:p>
          <w:p w:rsidR="0075799B" w:rsidRPr="006F2BDC" w:rsidRDefault="0075799B" w:rsidP="0075799B">
            <w:pPr>
              <w:ind w:left="244"/>
              <w:rPr>
                <w:bCs/>
                <w:sz w:val="22"/>
                <w:szCs w:val="22"/>
              </w:rPr>
            </w:pPr>
          </w:p>
          <w:p w:rsidR="0075799B" w:rsidRPr="006F2BDC" w:rsidRDefault="0075799B" w:rsidP="0075799B">
            <w:pPr>
              <w:ind w:left="244"/>
              <w:rPr>
                <w:bCs/>
                <w:sz w:val="22"/>
                <w:szCs w:val="22"/>
              </w:rPr>
            </w:pPr>
          </w:p>
        </w:tc>
        <w:tc>
          <w:tcPr>
            <w:tcW w:w="1291" w:type="dxa"/>
            <w:shd w:val="clear" w:color="auto" w:fill="DAEEF3" w:themeFill="accent5" w:themeFillTint="33"/>
          </w:tcPr>
          <w:p w:rsidR="0075799B" w:rsidRPr="006F2BDC" w:rsidRDefault="0075799B" w:rsidP="005A4A61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 xml:space="preserve">Оценка качества по </w:t>
            </w:r>
            <w:r w:rsidR="005A4A61" w:rsidRPr="006F2BDC">
              <w:rPr>
                <w:bCs/>
                <w:sz w:val="22"/>
                <w:szCs w:val="22"/>
              </w:rPr>
              <w:t>показателям деятельности ОМСУ</w:t>
            </w:r>
          </w:p>
        </w:tc>
        <w:tc>
          <w:tcPr>
            <w:tcW w:w="1148" w:type="dxa"/>
            <w:shd w:val="clear" w:color="auto" w:fill="DAEEF3" w:themeFill="accent5" w:themeFillTint="33"/>
          </w:tcPr>
          <w:p w:rsidR="0075799B" w:rsidRPr="006F2BDC" w:rsidRDefault="0075799B" w:rsidP="005A4A61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 xml:space="preserve">Оценка качества по </w:t>
            </w:r>
            <w:r w:rsidR="005A4A61" w:rsidRPr="006F2BDC">
              <w:rPr>
                <w:bCs/>
                <w:sz w:val="22"/>
                <w:szCs w:val="22"/>
              </w:rPr>
              <w:t>показателям</w:t>
            </w:r>
            <w:r w:rsidRPr="006F2BDC">
              <w:rPr>
                <w:bCs/>
                <w:sz w:val="22"/>
                <w:szCs w:val="22"/>
              </w:rPr>
              <w:t xml:space="preserve"> социологического опроса</w:t>
            </w:r>
          </w:p>
        </w:tc>
      </w:tr>
      <w:tr w:rsidR="006F2BDC" w:rsidRPr="006F2BDC" w:rsidTr="005E32D1">
        <w:trPr>
          <w:trHeight w:val="270"/>
        </w:trPr>
        <w:tc>
          <w:tcPr>
            <w:tcW w:w="9479" w:type="dxa"/>
            <w:gridSpan w:val="5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/>
                <w:bCs/>
                <w:i/>
                <w:sz w:val="22"/>
                <w:szCs w:val="22"/>
              </w:rPr>
              <w:t>Департамент образования мэрии города Магадана</w:t>
            </w:r>
          </w:p>
        </w:tc>
      </w:tr>
      <w:tr w:rsidR="006F2BDC" w:rsidRPr="006F2BDC" w:rsidTr="005E32D1">
        <w:trPr>
          <w:gridAfter w:val="1"/>
          <w:wAfter w:w="8" w:type="dxa"/>
          <w:trHeight w:val="334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Прием заявлений, постановка на учет и зачисление детей в образовательные организации, реализующие основную образовательную программу дошкольного образования (детские сады)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-</w:t>
            </w:r>
            <w:r w:rsidR="004E086A" w:rsidRPr="006F2BDC">
              <w:rPr>
                <w:bCs/>
                <w:sz w:val="22"/>
                <w:szCs w:val="22"/>
              </w:rPr>
              <w:t>*</w:t>
            </w:r>
          </w:p>
        </w:tc>
      </w:tr>
      <w:tr w:rsidR="006F2BDC" w:rsidRPr="006F2BDC" w:rsidTr="005E32D1">
        <w:trPr>
          <w:trHeight w:val="334"/>
        </w:trPr>
        <w:tc>
          <w:tcPr>
            <w:tcW w:w="9479" w:type="dxa"/>
            <w:gridSpan w:val="5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/>
                <w:bCs/>
                <w:i/>
                <w:sz w:val="22"/>
                <w:szCs w:val="22"/>
              </w:rPr>
              <w:t>Комитет по управлению муниципальным имущест</w:t>
            </w:r>
            <w:bookmarkStart w:id="0" w:name="_GoBack"/>
            <w:bookmarkEnd w:id="0"/>
            <w:r w:rsidRPr="006F2BDC">
              <w:rPr>
                <w:b/>
                <w:bCs/>
                <w:i/>
                <w:sz w:val="22"/>
                <w:szCs w:val="22"/>
              </w:rPr>
              <w:t>вом города Магадана</w:t>
            </w:r>
          </w:p>
        </w:tc>
      </w:tr>
      <w:tr w:rsidR="006F2BDC" w:rsidRPr="006F2BDC" w:rsidTr="005E32D1">
        <w:trPr>
          <w:gridAfter w:val="1"/>
          <w:wAfter w:w="8" w:type="dxa"/>
          <w:trHeight w:val="771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Выдача копий архивных до</w:t>
            </w:r>
            <w:r w:rsidRPr="006F2BDC">
              <w:rPr>
                <w:sz w:val="22"/>
                <w:szCs w:val="22"/>
              </w:rPr>
              <w:softHyphen/>
              <w:t>кументов, подтверждающих право на владение землей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  <w:lang w:val="en-US"/>
              </w:rPr>
              <w:t>-</w:t>
            </w:r>
            <w:r w:rsidR="004E086A" w:rsidRPr="006F2BDC">
              <w:rPr>
                <w:bCs/>
                <w:sz w:val="22"/>
                <w:szCs w:val="22"/>
              </w:rPr>
              <w:t>*</w:t>
            </w:r>
          </w:p>
        </w:tc>
      </w:tr>
      <w:tr w:rsidR="006F2BDC" w:rsidRPr="006F2BDC" w:rsidTr="005E32D1">
        <w:trPr>
          <w:gridAfter w:val="1"/>
          <w:wAfter w:w="8" w:type="dxa"/>
          <w:trHeight w:val="771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Предоставление в аренду муниципального имущества (кроме земельных участков)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  <w:lang w:val="en-US"/>
              </w:rPr>
            </w:pPr>
            <w:r w:rsidRPr="006F2BDC">
              <w:rPr>
                <w:bCs/>
                <w:sz w:val="22"/>
                <w:szCs w:val="22"/>
                <w:lang w:val="en-US"/>
              </w:rPr>
              <w:t>10</w:t>
            </w:r>
          </w:p>
        </w:tc>
      </w:tr>
      <w:tr w:rsidR="006F2BDC" w:rsidRPr="006F2BDC" w:rsidTr="005E32D1">
        <w:trPr>
          <w:gridAfter w:val="1"/>
          <w:wAfter w:w="8" w:type="dxa"/>
          <w:trHeight w:val="771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Предоставление информации об объектах недвижимого имущества, находящихся в муниципальной собственности и предназначенных для сдачи в аренду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-</w:t>
            </w:r>
            <w:r w:rsidR="004E086A" w:rsidRPr="006F2BD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-</w:t>
            </w:r>
            <w:r w:rsidR="004E086A" w:rsidRPr="006F2BDC">
              <w:rPr>
                <w:bCs/>
                <w:sz w:val="22"/>
                <w:szCs w:val="22"/>
              </w:rPr>
              <w:t>*</w:t>
            </w:r>
          </w:p>
        </w:tc>
      </w:tr>
      <w:tr w:rsidR="006F2BDC" w:rsidRPr="006F2BDC" w:rsidTr="005E32D1">
        <w:trPr>
          <w:trHeight w:val="532"/>
        </w:trPr>
        <w:tc>
          <w:tcPr>
            <w:tcW w:w="9479" w:type="dxa"/>
            <w:gridSpan w:val="5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/>
                <w:i/>
                <w:sz w:val="22"/>
                <w:szCs w:val="22"/>
              </w:rPr>
              <w:t>Департамент жилищно-коммунального хозяйства и коммунальной инфраструктуры мэрии города Магадана</w:t>
            </w:r>
          </w:p>
        </w:tc>
      </w:tr>
      <w:tr w:rsidR="006F2BDC" w:rsidRPr="006F2BDC" w:rsidTr="005E32D1">
        <w:trPr>
          <w:gridAfter w:val="1"/>
          <w:wAfter w:w="8" w:type="dxa"/>
          <w:trHeight w:val="413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  <w:lang w:val="en-US"/>
              </w:rPr>
            </w:pPr>
            <w:r w:rsidRPr="006F2BDC">
              <w:rPr>
                <w:bCs/>
                <w:sz w:val="22"/>
                <w:szCs w:val="22"/>
                <w:lang w:val="en-US"/>
              </w:rPr>
              <w:t>9</w:t>
            </w:r>
            <w:r w:rsidRPr="006F2BDC">
              <w:rPr>
                <w:bCs/>
                <w:sz w:val="22"/>
                <w:szCs w:val="22"/>
              </w:rPr>
              <w:t>,</w:t>
            </w:r>
            <w:r w:rsidRPr="006F2BDC">
              <w:rPr>
                <w:bCs/>
                <w:sz w:val="22"/>
                <w:szCs w:val="22"/>
                <w:lang w:val="en-US"/>
              </w:rPr>
              <w:t>9</w:t>
            </w:r>
          </w:p>
        </w:tc>
      </w:tr>
      <w:tr w:rsidR="006F2BDC" w:rsidRPr="006F2BDC" w:rsidTr="005E32D1">
        <w:trPr>
          <w:trHeight w:val="214"/>
        </w:trPr>
        <w:tc>
          <w:tcPr>
            <w:tcW w:w="9479" w:type="dxa"/>
            <w:gridSpan w:val="5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/>
                <w:i/>
                <w:sz w:val="22"/>
                <w:szCs w:val="22"/>
              </w:rPr>
              <w:t>Управление административно-технического контроля мэрии города Магадана</w:t>
            </w:r>
          </w:p>
        </w:tc>
      </w:tr>
      <w:tr w:rsidR="006F2BDC" w:rsidRPr="006F2BDC" w:rsidTr="005E32D1">
        <w:trPr>
          <w:gridAfter w:val="1"/>
          <w:wAfter w:w="8" w:type="dxa"/>
          <w:trHeight w:val="771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Выдача специального разрешения на движение по автомобильным дорогам общего пользования местного значения тяжеловесного и (или) крупногабаритного транспортного средства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8,06</w:t>
            </w:r>
          </w:p>
        </w:tc>
      </w:tr>
      <w:tr w:rsidR="006F2BDC" w:rsidRPr="006F2BDC" w:rsidTr="005E32D1">
        <w:trPr>
          <w:trHeight w:val="247"/>
        </w:trPr>
        <w:tc>
          <w:tcPr>
            <w:tcW w:w="9479" w:type="dxa"/>
            <w:gridSpan w:val="5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/>
                <w:i/>
                <w:sz w:val="22"/>
                <w:szCs w:val="22"/>
              </w:rPr>
              <w:t>Комитет по работе с хозяйствующими субъектами мэрии города Магадана</w:t>
            </w:r>
          </w:p>
        </w:tc>
      </w:tr>
      <w:tr w:rsidR="006F2BDC" w:rsidRPr="006F2BDC" w:rsidTr="005E32D1">
        <w:trPr>
          <w:gridAfter w:val="1"/>
          <w:wAfter w:w="8" w:type="dxa"/>
          <w:trHeight w:val="771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Выдача разрешительных удостоверений на право торговли (оказания услуг общественного питания) с временных торговых точек на территории муниципаль</w:t>
            </w:r>
            <w:r w:rsidRPr="006F2BDC">
              <w:rPr>
                <w:sz w:val="22"/>
                <w:szCs w:val="22"/>
              </w:rPr>
              <w:softHyphen/>
              <w:t>ного образования «Город Магадан»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</w:tr>
      <w:tr w:rsidR="006F2BDC" w:rsidRPr="006F2BDC" w:rsidTr="005E32D1">
        <w:trPr>
          <w:gridAfter w:val="1"/>
          <w:wAfter w:w="8" w:type="dxa"/>
          <w:trHeight w:val="560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 xml:space="preserve">Выдача выписки из </w:t>
            </w:r>
            <w:proofErr w:type="spellStart"/>
            <w:r w:rsidRPr="006F2BDC">
              <w:rPr>
                <w:sz w:val="22"/>
                <w:szCs w:val="22"/>
              </w:rPr>
              <w:t>похозяйственной</w:t>
            </w:r>
            <w:proofErr w:type="spellEnd"/>
            <w:r w:rsidRPr="006F2BDC">
              <w:rPr>
                <w:sz w:val="22"/>
                <w:szCs w:val="22"/>
              </w:rPr>
              <w:t xml:space="preserve"> книги учета личных подсобных хозяйств муниципального образования «Город Магадан» и рекомендации (ходатайства) в банковские учреждения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</w:tr>
      <w:tr w:rsidR="006F2BDC" w:rsidRPr="006F2BDC" w:rsidTr="005E32D1">
        <w:trPr>
          <w:trHeight w:val="531"/>
        </w:trPr>
        <w:tc>
          <w:tcPr>
            <w:tcW w:w="9479" w:type="dxa"/>
            <w:gridSpan w:val="5"/>
          </w:tcPr>
          <w:p w:rsidR="0075799B" w:rsidRPr="006F2BDC" w:rsidRDefault="0075799B" w:rsidP="0075799B">
            <w:pPr>
              <w:rPr>
                <w:b/>
                <w:bCs/>
                <w:i/>
                <w:sz w:val="22"/>
                <w:szCs w:val="22"/>
              </w:rPr>
            </w:pPr>
            <w:r w:rsidRPr="006F2BDC">
              <w:rPr>
                <w:b/>
                <w:bCs/>
                <w:i/>
                <w:sz w:val="22"/>
                <w:szCs w:val="22"/>
              </w:rPr>
              <w:t>Департамент строительства, архитектуры, технического и экологического</w:t>
            </w:r>
          </w:p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/>
                <w:bCs/>
                <w:i/>
                <w:sz w:val="22"/>
                <w:szCs w:val="22"/>
              </w:rPr>
              <w:t>контроля мэрии города Магадана</w:t>
            </w:r>
          </w:p>
        </w:tc>
      </w:tr>
      <w:tr w:rsidR="006F2BDC" w:rsidRPr="006F2BDC" w:rsidTr="005E32D1">
        <w:trPr>
          <w:gridAfter w:val="1"/>
          <w:wAfter w:w="8" w:type="dxa"/>
          <w:trHeight w:val="466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lastRenderedPageBreak/>
              <w:t>9.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Предоставление разрешения на строительство, продление срока действия разрешения на строительство, внесение изменений в разрешение на строительство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</w:tr>
      <w:tr w:rsidR="006F2BDC" w:rsidRPr="006F2BDC" w:rsidTr="005E32D1">
        <w:trPr>
          <w:gridAfter w:val="1"/>
          <w:wAfter w:w="8" w:type="dxa"/>
          <w:trHeight w:val="466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Предоставление разрешения на ввод объекта в эксплуатацию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</w:tr>
      <w:tr w:rsidR="006F2BDC" w:rsidRPr="006F2BDC" w:rsidTr="005E32D1">
        <w:trPr>
          <w:gridAfter w:val="1"/>
          <w:wAfter w:w="8" w:type="dxa"/>
          <w:trHeight w:val="466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11.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Прием заявлений и выдача документов о согласовании переустройства и (или) перепланировки помещений в многоквартирных домах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-</w:t>
            </w:r>
            <w:r w:rsidR="004E086A" w:rsidRPr="006F2BDC">
              <w:rPr>
                <w:bCs/>
                <w:sz w:val="22"/>
                <w:szCs w:val="22"/>
              </w:rPr>
              <w:t>*</w:t>
            </w:r>
          </w:p>
        </w:tc>
      </w:tr>
      <w:tr w:rsidR="006F2BDC" w:rsidRPr="006F2BDC" w:rsidTr="005E32D1">
        <w:trPr>
          <w:gridAfter w:val="1"/>
          <w:wAfter w:w="8" w:type="dxa"/>
          <w:trHeight w:val="466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12.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-</w:t>
            </w:r>
            <w:r w:rsidR="004E086A" w:rsidRPr="006F2BDC">
              <w:rPr>
                <w:bCs/>
                <w:sz w:val="22"/>
                <w:szCs w:val="22"/>
              </w:rPr>
              <w:t>*</w:t>
            </w:r>
          </w:p>
        </w:tc>
      </w:tr>
      <w:tr w:rsidR="006F2BDC" w:rsidRPr="006F2BDC" w:rsidTr="005E32D1">
        <w:trPr>
          <w:gridAfter w:val="1"/>
          <w:wAfter w:w="8" w:type="dxa"/>
          <w:trHeight w:val="466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13.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Присвоение, изменение и аннулирование адресов на территории муниципального образования «Город Магадан»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</w:tr>
      <w:tr w:rsidR="006F2BDC" w:rsidRPr="006F2BDC" w:rsidTr="005E32D1">
        <w:trPr>
          <w:gridAfter w:val="1"/>
          <w:wAfter w:w="8" w:type="dxa"/>
          <w:trHeight w:val="466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14.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Предоставление градостроительного плана земельного участка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</w:tr>
      <w:tr w:rsidR="006F2BDC" w:rsidRPr="006F2BDC" w:rsidTr="005E32D1">
        <w:trPr>
          <w:gridAfter w:val="1"/>
          <w:wAfter w:w="8" w:type="dxa"/>
          <w:trHeight w:val="524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15.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Выдача разрешения на использование земель или земельного участка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</w:tr>
      <w:tr w:rsidR="006F2BDC" w:rsidRPr="006F2BDC" w:rsidTr="005E32D1">
        <w:trPr>
          <w:gridAfter w:val="1"/>
          <w:wAfter w:w="8" w:type="dxa"/>
          <w:trHeight w:val="466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16.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Предоставление разрешения на осуществление земляных работ на территории муниципального образования «Город Магадан»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-</w:t>
            </w:r>
            <w:r w:rsidR="004E086A" w:rsidRPr="006F2BDC">
              <w:rPr>
                <w:bCs/>
                <w:sz w:val="22"/>
                <w:szCs w:val="22"/>
              </w:rPr>
              <w:t>*</w:t>
            </w:r>
          </w:p>
        </w:tc>
      </w:tr>
      <w:tr w:rsidR="006F2BDC" w:rsidRPr="006F2BDC" w:rsidTr="005E32D1">
        <w:trPr>
          <w:gridAfter w:val="1"/>
          <w:wAfter w:w="8" w:type="dxa"/>
          <w:trHeight w:val="466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17.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Утверждение и выдача схемы расположения земельного участка или земельных участков на кадастровом плане территории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-</w:t>
            </w:r>
            <w:r w:rsidR="004E086A" w:rsidRPr="006F2BDC">
              <w:rPr>
                <w:bCs/>
                <w:sz w:val="22"/>
                <w:szCs w:val="22"/>
              </w:rPr>
              <w:t>*</w:t>
            </w:r>
          </w:p>
        </w:tc>
      </w:tr>
      <w:tr w:rsidR="006F2BDC" w:rsidRPr="006F2BDC" w:rsidTr="005E32D1">
        <w:trPr>
          <w:gridAfter w:val="1"/>
          <w:wAfter w:w="8" w:type="dxa"/>
          <w:trHeight w:val="534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18.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Предварительное согласование предоставления земельного участка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-</w:t>
            </w:r>
            <w:r w:rsidR="004E086A" w:rsidRPr="006F2BDC">
              <w:rPr>
                <w:bCs/>
                <w:sz w:val="22"/>
                <w:szCs w:val="22"/>
              </w:rPr>
              <w:t>*</w:t>
            </w:r>
          </w:p>
        </w:tc>
      </w:tr>
      <w:tr w:rsidR="006F2BDC" w:rsidRPr="006F2BDC" w:rsidTr="005E32D1">
        <w:trPr>
          <w:gridAfter w:val="1"/>
          <w:wAfter w:w="8" w:type="dxa"/>
          <w:trHeight w:val="725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19.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Предоставление юридическим и физическим лицам земельных участков в аренду,  собственность за плату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9,9</w:t>
            </w:r>
          </w:p>
        </w:tc>
      </w:tr>
      <w:tr w:rsidR="006F2BDC" w:rsidRPr="006F2BDC" w:rsidTr="005E32D1">
        <w:trPr>
          <w:gridAfter w:val="1"/>
          <w:wAfter w:w="8" w:type="dxa"/>
          <w:trHeight w:val="604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20.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Выдача разрешений на установку рекламных конструкций на территории муниципального образования «Город Магадан», аннулирование таких разрешений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</w:tr>
      <w:tr w:rsidR="006F2BDC" w:rsidRPr="006F2BDC" w:rsidTr="005E32D1">
        <w:trPr>
          <w:trHeight w:val="229"/>
        </w:trPr>
        <w:tc>
          <w:tcPr>
            <w:tcW w:w="9479" w:type="dxa"/>
            <w:gridSpan w:val="5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/>
                <w:bCs/>
                <w:i/>
                <w:sz w:val="22"/>
                <w:szCs w:val="22"/>
              </w:rPr>
              <w:t>Отдел ЗАГС мэрии города Магадана (переданные полномочия)</w:t>
            </w:r>
          </w:p>
        </w:tc>
      </w:tr>
      <w:tr w:rsidR="006F2BDC" w:rsidRPr="006F2BDC" w:rsidTr="005E32D1">
        <w:trPr>
          <w:gridAfter w:val="1"/>
          <w:wAfter w:w="8" w:type="dxa"/>
          <w:trHeight w:val="504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21.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left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Государственная регистрация рождения</w:t>
            </w:r>
          </w:p>
        </w:tc>
        <w:tc>
          <w:tcPr>
            <w:tcW w:w="1291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</w:tr>
      <w:tr w:rsidR="006F2BDC" w:rsidRPr="006F2BDC" w:rsidTr="005E32D1">
        <w:trPr>
          <w:gridAfter w:val="1"/>
          <w:wAfter w:w="8" w:type="dxa"/>
          <w:trHeight w:val="504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22.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left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Выдача повторных свидетельств (справок)</w:t>
            </w:r>
          </w:p>
        </w:tc>
        <w:tc>
          <w:tcPr>
            <w:tcW w:w="1291" w:type="dxa"/>
          </w:tcPr>
          <w:p w:rsidR="0075799B" w:rsidRPr="006F2BDC" w:rsidRDefault="0075799B" w:rsidP="0075799B"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</w:tr>
      <w:tr w:rsidR="006F2BDC" w:rsidRPr="006F2BDC" w:rsidTr="005E32D1">
        <w:trPr>
          <w:gridAfter w:val="1"/>
          <w:wAfter w:w="8" w:type="dxa"/>
          <w:trHeight w:val="504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23.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left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Государственная регистрация заключения брака</w:t>
            </w:r>
          </w:p>
        </w:tc>
        <w:tc>
          <w:tcPr>
            <w:tcW w:w="1291" w:type="dxa"/>
          </w:tcPr>
          <w:p w:rsidR="0075799B" w:rsidRPr="006F2BDC" w:rsidRDefault="0075799B" w:rsidP="0075799B"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</w:tr>
      <w:tr w:rsidR="006F2BDC" w:rsidRPr="006F2BDC" w:rsidTr="005E32D1">
        <w:trPr>
          <w:gridAfter w:val="1"/>
          <w:wAfter w:w="8" w:type="dxa"/>
          <w:trHeight w:val="504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24.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left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Государственная регистрация расторжения брака</w:t>
            </w:r>
          </w:p>
        </w:tc>
        <w:tc>
          <w:tcPr>
            <w:tcW w:w="1291" w:type="dxa"/>
          </w:tcPr>
          <w:p w:rsidR="0075799B" w:rsidRPr="006F2BDC" w:rsidRDefault="0075799B" w:rsidP="0075799B"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</w:tr>
      <w:tr w:rsidR="006F2BDC" w:rsidRPr="006F2BDC" w:rsidTr="005E32D1">
        <w:trPr>
          <w:gridAfter w:val="1"/>
          <w:wAfter w:w="8" w:type="dxa"/>
          <w:trHeight w:val="504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25.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left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Государственная регистрация усыновления (удочерения)</w:t>
            </w:r>
          </w:p>
        </w:tc>
        <w:tc>
          <w:tcPr>
            <w:tcW w:w="1291" w:type="dxa"/>
          </w:tcPr>
          <w:p w:rsidR="0075799B" w:rsidRPr="006F2BDC" w:rsidRDefault="0075799B" w:rsidP="0075799B"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-</w:t>
            </w:r>
            <w:r w:rsidR="004E086A" w:rsidRPr="006F2BDC">
              <w:rPr>
                <w:bCs/>
                <w:sz w:val="22"/>
                <w:szCs w:val="22"/>
              </w:rPr>
              <w:t>*</w:t>
            </w:r>
          </w:p>
        </w:tc>
      </w:tr>
      <w:tr w:rsidR="006F2BDC" w:rsidRPr="006F2BDC" w:rsidTr="005E32D1">
        <w:trPr>
          <w:gridAfter w:val="1"/>
          <w:wAfter w:w="8" w:type="dxa"/>
          <w:trHeight w:val="504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26.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left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Государственная регистрация установления отцовства</w:t>
            </w:r>
          </w:p>
        </w:tc>
        <w:tc>
          <w:tcPr>
            <w:tcW w:w="1291" w:type="dxa"/>
          </w:tcPr>
          <w:p w:rsidR="0075799B" w:rsidRPr="006F2BDC" w:rsidRDefault="0075799B" w:rsidP="0075799B"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-</w:t>
            </w:r>
            <w:r w:rsidR="004E086A" w:rsidRPr="006F2BDC">
              <w:rPr>
                <w:bCs/>
                <w:sz w:val="22"/>
                <w:szCs w:val="22"/>
              </w:rPr>
              <w:t>*</w:t>
            </w:r>
          </w:p>
        </w:tc>
      </w:tr>
      <w:tr w:rsidR="006F2BDC" w:rsidRPr="006F2BDC" w:rsidTr="005E32D1">
        <w:trPr>
          <w:gridAfter w:val="1"/>
          <w:wAfter w:w="8" w:type="dxa"/>
          <w:trHeight w:val="504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27.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left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Государственная регистрация перемены имени</w:t>
            </w:r>
          </w:p>
        </w:tc>
        <w:tc>
          <w:tcPr>
            <w:tcW w:w="1291" w:type="dxa"/>
          </w:tcPr>
          <w:p w:rsidR="0075799B" w:rsidRPr="006F2BDC" w:rsidRDefault="0075799B" w:rsidP="0075799B"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</w:tr>
      <w:tr w:rsidR="006F2BDC" w:rsidRPr="006F2BDC" w:rsidTr="005E32D1">
        <w:trPr>
          <w:gridAfter w:val="1"/>
          <w:wAfter w:w="8" w:type="dxa"/>
          <w:trHeight w:val="504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28.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left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Государственная регистрация смерти</w:t>
            </w:r>
          </w:p>
        </w:tc>
        <w:tc>
          <w:tcPr>
            <w:tcW w:w="1291" w:type="dxa"/>
          </w:tcPr>
          <w:p w:rsidR="0075799B" w:rsidRPr="006F2BDC" w:rsidRDefault="0075799B" w:rsidP="0075799B"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</w:tr>
      <w:tr w:rsidR="006F2BDC" w:rsidRPr="006F2BDC" w:rsidTr="005E32D1">
        <w:trPr>
          <w:gridAfter w:val="1"/>
          <w:wAfter w:w="8" w:type="dxa"/>
          <w:trHeight w:val="504"/>
        </w:trPr>
        <w:tc>
          <w:tcPr>
            <w:tcW w:w="574" w:type="dxa"/>
          </w:tcPr>
          <w:p w:rsidR="0075799B" w:rsidRPr="006F2BDC" w:rsidRDefault="0075799B" w:rsidP="0075799B">
            <w:pPr>
              <w:ind w:left="-775" w:firstLine="709"/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lastRenderedPageBreak/>
              <w:t>29.</w:t>
            </w:r>
          </w:p>
        </w:tc>
        <w:tc>
          <w:tcPr>
            <w:tcW w:w="6458" w:type="dxa"/>
          </w:tcPr>
          <w:p w:rsidR="0075799B" w:rsidRPr="006F2BDC" w:rsidRDefault="0075799B" w:rsidP="0075799B">
            <w:pPr>
              <w:jc w:val="both"/>
              <w:rPr>
                <w:sz w:val="22"/>
                <w:szCs w:val="22"/>
              </w:rPr>
            </w:pPr>
            <w:r w:rsidRPr="006F2BDC">
              <w:rPr>
                <w:sz w:val="22"/>
                <w:szCs w:val="22"/>
              </w:rPr>
              <w:t>Внесение исправлений и изменений в записи актов гражданского состояния</w:t>
            </w:r>
          </w:p>
        </w:tc>
        <w:tc>
          <w:tcPr>
            <w:tcW w:w="1291" w:type="dxa"/>
          </w:tcPr>
          <w:p w:rsidR="0075799B" w:rsidRPr="006F2BDC" w:rsidRDefault="0075799B" w:rsidP="0075799B">
            <w:r w:rsidRPr="006F2BDC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</w:tcPr>
          <w:p w:rsidR="0075799B" w:rsidRPr="006F2BDC" w:rsidRDefault="0075799B" w:rsidP="0075799B">
            <w:pPr>
              <w:rPr>
                <w:bCs/>
                <w:sz w:val="22"/>
                <w:szCs w:val="22"/>
              </w:rPr>
            </w:pPr>
            <w:r w:rsidRPr="006F2BDC">
              <w:rPr>
                <w:bCs/>
                <w:sz w:val="22"/>
                <w:szCs w:val="22"/>
              </w:rPr>
              <w:t>10</w:t>
            </w:r>
          </w:p>
        </w:tc>
      </w:tr>
      <w:tr w:rsidR="006F2BDC" w:rsidRPr="006F2BDC" w:rsidTr="005E32D1">
        <w:trPr>
          <w:gridAfter w:val="1"/>
          <w:wAfter w:w="8" w:type="dxa"/>
          <w:trHeight w:val="334"/>
        </w:trPr>
        <w:tc>
          <w:tcPr>
            <w:tcW w:w="7032" w:type="dxa"/>
            <w:gridSpan w:val="2"/>
            <w:shd w:val="clear" w:color="auto" w:fill="DAEEF3" w:themeFill="accent5" w:themeFillTint="33"/>
            <w:vAlign w:val="center"/>
          </w:tcPr>
          <w:p w:rsidR="0075799B" w:rsidRPr="006F2BDC" w:rsidRDefault="0075799B" w:rsidP="0075799B">
            <w:pPr>
              <w:jc w:val="both"/>
              <w:rPr>
                <w:b/>
                <w:sz w:val="22"/>
                <w:szCs w:val="22"/>
              </w:rPr>
            </w:pPr>
            <w:r w:rsidRPr="006F2BDC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291" w:type="dxa"/>
            <w:shd w:val="clear" w:color="auto" w:fill="DAEEF3" w:themeFill="accent5" w:themeFillTint="33"/>
            <w:vAlign w:val="center"/>
          </w:tcPr>
          <w:p w:rsidR="0075799B" w:rsidRPr="006F2BDC" w:rsidRDefault="00F94368" w:rsidP="0075799B">
            <w:pPr>
              <w:rPr>
                <w:b/>
                <w:bCs/>
                <w:sz w:val="22"/>
                <w:szCs w:val="22"/>
              </w:rPr>
            </w:pPr>
            <w:r w:rsidRPr="006F2BDC">
              <w:rPr>
                <w:b/>
                <w:bCs/>
                <w:sz w:val="22"/>
                <w:szCs w:val="22"/>
              </w:rPr>
              <w:t>9,8</w:t>
            </w:r>
          </w:p>
        </w:tc>
        <w:tc>
          <w:tcPr>
            <w:tcW w:w="1148" w:type="dxa"/>
            <w:shd w:val="clear" w:color="auto" w:fill="DAEEF3" w:themeFill="accent5" w:themeFillTint="33"/>
            <w:vAlign w:val="center"/>
          </w:tcPr>
          <w:p w:rsidR="0075799B" w:rsidRPr="006F2BDC" w:rsidRDefault="00F94368" w:rsidP="0075799B">
            <w:pPr>
              <w:rPr>
                <w:b/>
                <w:bCs/>
                <w:sz w:val="22"/>
                <w:szCs w:val="22"/>
              </w:rPr>
            </w:pPr>
            <w:r w:rsidRPr="006F2BDC">
              <w:rPr>
                <w:b/>
                <w:bCs/>
                <w:sz w:val="22"/>
                <w:szCs w:val="22"/>
              </w:rPr>
              <w:t>9,9</w:t>
            </w:r>
          </w:p>
        </w:tc>
      </w:tr>
    </w:tbl>
    <w:p w:rsidR="00235619" w:rsidRPr="006F2BDC" w:rsidRDefault="00235619" w:rsidP="00235619">
      <w:pPr>
        <w:ind w:firstLine="708"/>
        <w:jc w:val="both"/>
        <w:rPr>
          <w:sz w:val="16"/>
          <w:szCs w:val="16"/>
        </w:rPr>
      </w:pPr>
      <w:r w:rsidRPr="006F2BDC">
        <w:rPr>
          <w:sz w:val="16"/>
          <w:szCs w:val="16"/>
        </w:rPr>
        <w:t>*За анализируемый п</w:t>
      </w:r>
      <w:r w:rsidR="004E086A" w:rsidRPr="006F2BDC">
        <w:rPr>
          <w:sz w:val="16"/>
          <w:szCs w:val="16"/>
        </w:rPr>
        <w:t xml:space="preserve">ериод количество обращений/анкет </w:t>
      </w:r>
      <w:r w:rsidRPr="006F2BDC">
        <w:rPr>
          <w:sz w:val="16"/>
          <w:szCs w:val="16"/>
        </w:rPr>
        <w:t>по данной услуге равно 0.</w:t>
      </w:r>
    </w:p>
    <w:p w:rsidR="00D757CB" w:rsidRDefault="00235619" w:rsidP="00840FA0">
      <w:pPr>
        <w:jc w:val="both"/>
      </w:pPr>
      <w:r w:rsidRPr="006F2BDC">
        <w:tab/>
      </w:r>
    </w:p>
    <w:p w:rsidR="00840FA0" w:rsidRPr="006F2BDC" w:rsidRDefault="00632955" w:rsidP="009375D1">
      <w:pPr>
        <w:ind w:firstLine="709"/>
        <w:jc w:val="both"/>
      </w:pPr>
      <w:r w:rsidRPr="006F2BDC">
        <w:t xml:space="preserve">Результаты свидетельствуют об </w:t>
      </w:r>
      <w:r w:rsidRPr="006F2BDC">
        <w:rPr>
          <w:b/>
        </w:rPr>
        <w:t>удовлетворительной</w:t>
      </w:r>
      <w:r w:rsidRPr="006F2BDC">
        <w:t xml:space="preserve"> оценке качества предоставления Услуг на территории муниципального образования «Город Магадан» как на основании анализа базовых показателей текущей деятельности Органов мэрии, так и анализа анкетного опроса заявителей Услуг. </w:t>
      </w:r>
    </w:p>
    <w:p w:rsidR="009375D1" w:rsidRDefault="00632955" w:rsidP="009375D1">
      <w:pPr>
        <w:ind w:firstLine="709"/>
        <w:jc w:val="both"/>
      </w:pPr>
      <w:r w:rsidRPr="006F2BDC">
        <w:t>Нарушений действующих порядков предоставления Услуг или их несоответствия административным регламентам выявлено не было.</w:t>
      </w:r>
    </w:p>
    <w:p w:rsidR="00F94368" w:rsidRPr="006F2BDC" w:rsidRDefault="00632955" w:rsidP="009375D1">
      <w:pPr>
        <w:ind w:firstLine="709"/>
        <w:jc w:val="both"/>
      </w:pPr>
      <w:r w:rsidRPr="006F2BDC">
        <w:t>Сравнивая</w:t>
      </w:r>
      <w:r w:rsidR="005676BD" w:rsidRPr="006F2BDC">
        <w:t xml:space="preserve"> р</w:t>
      </w:r>
      <w:r w:rsidRPr="006F2BDC">
        <w:t>езультаты мониторинга, проведенного в текущем году, с результатами мониторинга предыдущих периодов, следует отметить</w:t>
      </w:r>
      <w:r w:rsidR="00F94368" w:rsidRPr="006F2BDC">
        <w:t xml:space="preserve"> следующее.</w:t>
      </w:r>
    </w:p>
    <w:p w:rsidR="00632955" w:rsidRPr="006F2BDC" w:rsidRDefault="00F94368" w:rsidP="009375D1">
      <w:pPr>
        <w:ind w:firstLine="709"/>
        <w:jc w:val="both"/>
      </w:pPr>
      <w:r w:rsidRPr="006F2BDC">
        <w:t>П</w:t>
      </w:r>
      <w:r w:rsidR="00632955" w:rsidRPr="006F2BDC">
        <w:t xml:space="preserve">о показателям социологического опроса </w:t>
      </w:r>
      <w:r w:rsidRPr="006F2BDC">
        <w:t xml:space="preserve">оценка качества предоставления Услуг остается стабильной, а по </w:t>
      </w:r>
      <w:r w:rsidR="00632955" w:rsidRPr="006F2BDC">
        <w:t>показателям деятельности органов местного самоуправления в 202</w:t>
      </w:r>
      <w:r w:rsidRPr="006F2BDC">
        <w:t>1</w:t>
      </w:r>
      <w:r w:rsidR="00632955" w:rsidRPr="006F2BDC">
        <w:t xml:space="preserve"> году оценка качества предоставления Услуг </w:t>
      </w:r>
      <w:r w:rsidRPr="006F2BDC">
        <w:t>увеличилась</w:t>
      </w:r>
      <w:r w:rsidR="00632955" w:rsidRPr="006F2BDC">
        <w:t xml:space="preserve">. (Рис. </w:t>
      </w:r>
      <w:r w:rsidRPr="006F2BDC">
        <w:t>11</w:t>
      </w:r>
      <w:r w:rsidR="00632955" w:rsidRPr="006F2BDC">
        <w:t>).</w:t>
      </w:r>
    </w:p>
    <w:p w:rsidR="00840FA0" w:rsidRPr="006F2BDC" w:rsidRDefault="00840FA0" w:rsidP="00840FA0">
      <w:pPr>
        <w:jc w:val="both"/>
      </w:pPr>
    </w:p>
    <w:p w:rsidR="00632955" w:rsidRPr="006F2BDC" w:rsidRDefault="00632955" w:rsidP="00840FA0">
      <w:pPr>
        <w:rPr>
          <w:b/>
        </w:rPr>
      </w:pPr>
      <w:r w:rsidRPr="006F2BDC">
        <w:rPr>
          <w:b/>
        </w:rPr>
        <w:t>Динамика оценк</w:t>
      </w:r>
      <w:r w:rsidR="001B265B" w:rsidRPr="006F2BDC">
        <w:rPr>
          <w:b/>
        </w:rPr>
        <w:t>и качества предоставления Услуг</w:t>
      </w:r>
    </w:p>
    <w:p w:rsidR="00632955" w:rsidRPr="00606781" w:rsidRDefault="00632955" w:rsidP="00840FA0">
      <w:pPr>
        <w:tabs>
          <w:tab w:val="left" w:pos="1134"/>
        </w:tabs>
        <w:ind w:firstLine="709"/>
        <w:jc w:val="right"/>
        <w:rPr>
          <w:i/>
          <w:sz w:val="24"/>
          <w:szCs w:val="24"/>
        </w:rPr>
      </w:pPr>
      <w:r w:rsidRPr="00606781">
        <w:rPr>
          <w:i/>
          <w:sz w:val="24"/>
          <w:szCs w:val="24"/>
        </w:rPr>
        <w:t xml:space="preserve">Рис. </w:t>
      </w:r>
      <w:r w:rsidR="00F94368">
        <w:rPr>
          <w:i/>
          <w:sz w:val="24"/>
          <w:szCs w:val="24"/>
        </w:rPr>
        <w:t>11</w:t>
      </w:r>
    </w:p>
    <w:p w:rsidR="001D49BF" w:rsidRPr="00BE6169" w:rsidRDefault="001D49BF" w:rsidP="00840FA0">
      <w:pPr>
        <w:tabs>
          <w:tab w:val="left" w:pos="1134"/>
        </w:tabs>
        <w:autoSpaceDE w:val="0"/>
        <w:autoSpaceDN w:val="0"/>
        <w:adjustRightInd w:val="0"/>
        <w:jc w:val="both"/>
        <w:rPr>
          <w:i/>
          <w:sz w:val="20"/>
          <w:szCs w:val="20"/>
        </w:rPr>
      </w:pPr>
      <w:r w:rsidRPr="004F39FF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5905500" cy="2941093"/>
            <wp:effectExtent l="0" t="0" r="0" b="1206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61130" w:rsidRDefault="00B61130" w:rsidP="00B91507">
      <w:pPr>
        <w:tabs>
          <w:tab w:val="left" w:pos="538"/>
          <w:tab w:val="center" w:pos="4960"/>
        </w:tabs>
        <w:rPr>
          <w:b/>
          <w:lang w:val="en-US"/>
        </w:rPr>
      </w:pPr>
    </w:p>
    <w:p w:rsidR="00A11145" w:rsidRDefault="00A11145" w:rsidP="00B91507">
      <w:pPr>
        <w:tabs>
          <w:tab w:val="left" w:pos="538"/>
          <w:tab w:val="center" w:pos="4960"/>
        </w:tabs>
        <w:rPr>
          <w:b/>
          <w:lang w:val="en-US"/>
        </w:rPr>
      </w:pPr>
    </w:p>
    <w:p w:rsidR="00A11145" w:rsidRDefault="00A11145" w:rsidP="00B91507">
      <w:pPr>
        <w:tabs>
          <w:tab w:val="left" w:pos="538"/>
          <w:tab w:val="center" w:pos="4960"/>
        </w:tabs>
        <w:rPr>
          <w:b/>
          <w:lang w:val="en-US"/>
        </w:rPr>
      </w:pPr>
    </w:p>
    <w:p w:rsidR="00A11145" w:rsidRDefault="00A11145" w:rsidP="00B91507">
      <w:pPr>
        <w:tabs>
          <w:tab w:val="left" w:pos="538"/>
          <w:tab w:val="center" w:pos="4960"/>
        </w:tabs>
        <w:rPr>
          <w:b/>
          <w:lang w:val="en-US"/>
        </w:rPr>
      </w:pPr>
    </w:p>
    <w:p w:rsidR="00B91507" w:rsidRPr="006F2BDC" w:rsidRDefault="00B91507" w:rsidP="00B91507">
      <w:pPr>
        <w:tabs>
          <w:tab w:val="left" w:pos="538"/>
          <w:tab w:val="center" w:pos="4960"/>
        </w:tabs>
        <w:rPr>
          <w:b/>
        </w:rPr>
      </w:pPr>
      <w:r w:rsidRPr="006F2BDC">
        <w:rPr>
          <w:b/>
          <w:lang w:val="en-US"/>
        </w:rPr>
        <w:lastRenderedPageBreak/>
        <w:t>VI</w:t>
      </w:r>
      <w:r w:rsidR="00235619" w:rsidRPr="006F2BDC">
        <w:rPr>
          <w:b/>
        </w:rPr>
        <w:t>. Выводы и предложения по повышению качества Услуг,</w:t>
      </w:r>
      <w:r w:rsidRPr="006F2BDC">
        <w:rPr>
          <w:b/>
        </w:rPr>
        <w:t xml:space="preserve"> </w:t>
      </w:r>
    </w:p>
    <w:p w:rsidR="00235619" w:rsidRPr="006F2BDC" w:rsidRDefault="00235619" w:rsidP="00B91507">
      <w:pPr>
        <w:tabs>
          <w:tab w:val="left" w:pos="538"/>
          <w:tab w:val="center" w:pos="4960"/>
        </w:tabs>
        <w:rPr>
          <w:b/>
        </w:rPr>
      </w:pPr>
      <w:r w:rsidRPr="006F2BDC">
        <w:rPr>
          <w:b/>
        </w:rPr>
        <w:t>предоставляемых на территории муниципального</w:t>
      </w:r>
    </w:p>
    <w:p w:rsidR="00235619" w:rsidRPr="006F2BDC" w:rsidRDefault="00235619" w:rsidP="00840FA0">
      <w:pPr>
        <w:rPr>
          <w:b/>
        </w:rPr>
      </w:pPr>
      <w:r w:rsidRPr="006F2BDC">
        <w:rPr>
          <w:b/>
        </w:rPr>
        <w:t>образования «Город Магадан»</w:t>
      </w:r>
    </w:p>
    <w:p w:rsidR="00235619" w:rsidRPr="006F2BDC" w:rsidRDefault="00235619" w:rsidP="00840FA0">
      <w:pPr>
        <w:tabs>
          <w:tab w:val="left" w:pos="538"/>
          <w:tab w:val="center" w:pos="4960"/>
        </w:tabs>
        <w:rPr>
          <w:b/>
        </w:rPr>
      </w:pPr>
    </w:p>
    <w:p w:rsidR="00632955" w:rsidRPr="006F2BDC" w:rsidRDefault="00235619" w:rsidP="00235619">
      <w:pPr>
        <w:tabs>
          <w:tab w:val="left" w:pos="1134"/>
        </w:tabs>
        <w:ind w:firstLine="709"/>
        <w:jc w:val="both"/>
      </w:pPr>
      <w:r w:rsidRPr="006F2BDC">
        <w:t xml:space="preserve">Результаты проведенного Мониторинга дают объективную информацию о степени удовлетворенности граждан качеством деятельности Органов мэрии в части предоставления </w:t>
      </w:r>
      <w:r w:rsidR="00B91507" w:rsidRPr="006F2BDC">
        <w:t>У</w:t>
      </w:r>
      <w:r w:rsidRPr="006F2BDC">
        <w:t xml:space="preserve">слуг, а также дают оценку уровня доверия граждан к тем преобразованиям, которые проводятся на государственном и муниципальном уровне в целях улучшения обслуживания населения. </w:t>
      </w:r>
    </w:p>
    <w:p w:rsidR="00B91507" w:rsidRPr="006F2BDC" w:rsidRDefault="00B91507" w:rsidP="00B91507">
      <w:pPr>
        <w:autoSpaceDE w:val="0"/>
        <w:autoSpaceDN w:val="0"/>
        <w:adjustRightInd w:val="0"/>
        <w:ind w:firstLine="709"/>
        <w:jc w:val="both"/>
      </w:pPr>
      <w:r w:rsidRPr="006F2BDC">
        <w:t xml:space="preserve">Мониторинг качества и доступности Услуг проводится ежегодно для </w:t>
      </w:r>
      <w:r w:rsidRPr="006F2BDC">
        <w:rPr>
          <w:lang w:eastAsia="ru-RU"/>
        </w:rPr>
        <w:t>выявления, анализа и оценки нормативно установленных и фактических значений основных и дополнительных параметров, характеризующих качество и доступность предоставления государственных (муниципальных) услуг гражданам, в том числе полных временных и финансовых затрат на получение (достижение) конечного результата Услуги. Для о</w:t>
      </w:r>
      <w:r w:rsidRPr="006F2BDC">
        <w:t xml:space="preserve">беспечения повышения качества и доступности массовых и общественно значимых Услуг гражданам, а также исследования степени удовлетворенности граждан качеством деятельности Органов мэрии в части предоставления Услуг. </w:t>
      </w:r>
    </w:p>
    <w:p w:rsidR="00235619" w:rsidRPr="006F2BDC" w:rsidRDefault="00235619" w:rsidP="00235619">
      <w:pPr>
        <w:tabs>
          <w:tab w:val="left" w:pos="1134"/>
        </w:tabs>
        <w:ind w:firstLine="709"/>
        <w:jc w:val="both"/>
        <w:rPr>
          <w:highlight w:val="yellow"/>
        </w:rPr>
      </w:pPr>
    </w:p>
    <w:p w:rsidR="00235619" w:rsidRPr="006F2BDC" w:rsidRDefault="00235619" w:rsidP="00235619">
      <w:pPr>
        <w:tabs>
          <w:tab w:val="left" w:pos="1134"/>
        </w:tabs>
        <w:ind w:firstLine="709"/>
        <w:jc w:val="both"/>
        <w:rPr>
          <w:b/>
        </w:rPr>
      </w:pPr>
      <w:r w:rsidRPr="006F2BDC">
        <w:rPr>
          <w:b/>
        </w:rPr>
        <w:t>Задач</w:t>
      </w:r>
      <w:r w:rsidR="00B91507" w:rsidRPr="006F2BDC">
        <w:rPr>
          <w:b/>
        </w:rPr>
        <w:t>и на 2022 год и плановый период:</w:t>
      </w:r>
    </w:p>
    <w:p w:rsidR="00ED7B13" w:rsidRDefault="00235619" w:rsidP="00ED7B13">
      <w:pPr>
        <w:tabs>
          <w:tab w:val="left" w:pos="1134"/>
        </w:tabs>
        <w:ind w:firstLine="709"/>
        <w:jc w:val="both"/>
        <w:rPr>
          <w:noProof/>
          <w:lang w:eastAsia="ru-RU"/>
        </w:rPr>
      </w:pPr>
      <w:r w:rsidRPr="00BE6169">
        <w:t xml:space="preserve">В целях оптимизации процесса предоставления Услуг, повышения их качества и доступности для населения муниципального образования «Город Магадан» </w:t>
      </w:r>
      <w:r w:rsidR="000270B3">
        <w:t>О</w:t>
      </w:r>
      <w:r>
        <w:t>рганам мэрии необходимо</w:t>
      </w:r>
      <w:r w:rsidRPr="00BE6169">
        <w:t>:</w:t>
      </w:r>
      <w:r w:rsidRPr="00BE6169">
        <w:rPr>
          <w:noProof/>
          <w:lang w:eastAsia="ru-RU"/>
        </w:rPr>
        <w:t xml:space="preserve"> </w:t>
      </w:r>
    </w:p>
    <w:p w:rsidR="00ED7B13" w:rsidRPr="00ED7B13" w:rsidRDefault="00ED7B13" w:rsidP="00ED7B13">
      <w:pPr>
        <w:pStyle w:val="af"/>
        <w:numPr>
          <w:ilvl w:val="0"/>
          <w:numId w:val="15"/>
        </w:numPr>
        <w:ind w:left="0" w:firstLine="426"/>
        <w:jc w:val="both"/>
        <w:rPr>
          <w:noProof/>
          <w:sz w:val="28"/>
          <w:szCs w:val="28"/>
        </w:rPr>
      </w:pPr>
      <w:r w:rsidRPr="00ED7B13">
        <w:rPr>
          <w:sz w:val="28"/>
          <w:szCs w:val="28"/>
        </w:rPr>
        <w:t>Повышать уровень информированности населения об оказываемых Услугах через СМИ. Проводить разъяснительную работу с заявителями по вопросам использования Единого портала государственных и муниципальных услуг, по вопросам обращения за Услугой в МФЦ, использования административных регламентов для получения информации по получаемой Услуге, о месте их размещения в сети «Интернет».</w:t>
      </w:r>
      <w:r w:rsidRPr="00ED7B13">
        <w:rPr>
          <w:noProof/>
          <w:sz w:val="28"/>
          <w:szCs w:val="28"/>
        </w:rPr>
        <w:t xml:space="preserve"> </w:t>
      </w:r>
    </w:p>
    <w:p w:rsidR="00ED7B13" w:rsidRPr="00ED7B13" w:rsidRDefault="00ED7B13" w:rsidP="00ED7B13">
      <w:pPr>
        <w:pStyle w:val="af"/>
        <w:numPr>
          <w:ilvl w:val="0"/>
          <w:numId w:val="15"/>
        </w:numPr>
        <w:ind w:left="0" w:firstLine="426"/>
        <w:jc w:val="both"/>
        <w:rPr>
          <w:noProof/>
          <w:sz w:val="28"/>
          <w:szCs w:val="28"/>
        </w:rPr>
      </w:pPr>
      <w:r w:rsidRPr="00ED7B13">
        <w:rPr>
          <w:sz w:val="28"/>
          <w:szCs w:val="28"/>
        </w:rPr>
        <w:t xml:space="preserve">Более активно использовать практику предварительной записи заявителей услуг, в том числе и в электронном виде с целью максимально возможного сокращения времени на ожидание в очереди. </w:t>
      </w:r>
    </w:p>
    <w:p w:rsidR="00ED7B13" w:rsidRPr="00ED7B13" w:rsidRDefault="00ED7B13" w:rsidP="00ED7B13">
      <w:pPr>
        <w:pStyle w:val="af"/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ED7B13">
        <w:rPr>
          <w:sz w:val="28"/>
          <w:szCs w:val="28"/>
        </w:rPr>
        <w:t xml:space="preserve">Привлекать большее количество респондентов к социологическому опросу. Рассмотреть возможность проведения опросов в учреждениях, предоставляющих Услуги, при помощи терминальных и иных устройств, (при наличии технических возможностей), по месту жительства участников опроса, на официальном сайте мэрии города Магадана, а также в МФЦ. </w:t>
      </w:r>
    </w:p>
    <w:p w:rsidR="00ED7B13" w:rsidRPr="00ED7B13" w:rsidRDefault="00ED7B13" w:rsidP="00ED7B13">
      <w:pPr>
        <w:pStyle w:val="af"/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ED7B13">
        <w:rPr>
          <w:sz w:val="28"/>
          <w:szCs w:val="28"/>
        </w:rPr>
        <w:t xml:space="preserve">Предоставлять по принципу «одного окна» муниципальные услуги и меры муниципальной поддержки гражданам, планирующим начать предпринимательскую деятельность в центре оказания услуг для бизнеса, а также предоставлять в МФЦ несколько муниципальных услуг посредством подачи заявителем единого заявления - «комплексный запрос», что будет способствовать уменьшению временных и финансовых издержек граждан. </w:t>
      </w:r>
    </w:p>
    <w:p w:rsidR="00ED7B13" w:rsidRPr="00ED7B13" w:rsidRDefault="00ED7B13" w:rsidP="00ED7B13">
      <w:pPr>
        <w:pStyle w:val="af"/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ED7B13">
        <w:rPr>
          <w:sz w:val="28"/>
          <w:szCs w:val="28"/>
        </w:rPr>
        <w:lastRenderedPageBreak/>
        <w:t xml:space="preserve">Продолжить работу, направленную на обеспечение доступности для инвалидов и маломобильных групп населения мест предоставления Услуг (пандусы, специальные информационные таблички для слабовидящих граждан, тактильные плитки и т.п.). </w:t>
      </w:r>
    </w:p>
    <w:p w:rsidR="00ED7B13" w:rsidRPr="00ED7B13" w:rsidRDefault="00ED7B13" w:rsidP="00ED7B13">
      <w:pPr>
        <w:pStyle w:val="af"/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ED7B13">
        <w:rPr>
          <w:sz w:val="28"/>
          <w:szCs w:val="28"/>
        </w:rPr>
        <w:t>Повышать уровень квалификации специалистов, предоставляющих Услуги.</w:t>
      </w:r>
    </w:p>
    <w:p w:rsidR="00ED7B13" w:rsidRPr="00ED7B13" w:rsidRDefault="00ED7B13" w:rsidP="00ED7B13">
      <w:pPr>
        <w:pStyle w:val="af"/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ED7B13">
        <w:rPr>
          <w:sz w:val="28"/>
          <w:szCs w:val="28"/>
        </w:rPr>
        <w:t>Использовать новые технологии в обслуживании граждан, своевременно проводить технические осмотры действующей компьютерной техники с целью исключения непредвиденной ее остановки.</w:t>
      </w:r>
    </w:p>
    <w:p w:rsidR="00235619" w:rsidRPr="00ED7B13" w:rsidRDefault="00235619" w:rsidP="00ED7B13">
      <w:pPr>
        <w:pStyle w:val="af"/>
        <w:numPr>
          <w:ilvl w:val="0"/>
          <w:numId w:val="15"/>
        </w:numPr>
        <w:ind w:left="0" w:firstLine="426"/>
        <w:jc w:val="both"/>
        <w:rPr>
          <w:noProof/>
          <w:sz w:val="28"/>
          <w:szCs w:val="28"/>
        </w:rPr>
      </w:pPr>
      <w:r w:rsidRPr="00ED7B13">
        <w:rPr>
          <w:sz w:val="28"/>
          <w:szCs w:val="28"/>
        </w:rPr>
        <w:t>Продолжить проведение мониторинга Услуг, предоставляемых с элементами межведомственного взаимодействия.</w:t>
      </w:r>
    </w:p>
    <w:p w:rsidR="00235619" w:rsidRPr="00ED7B13" w:rsidRDefault="00235619" w:rsidP="00ED7B13">
      <w:pPr>
        <w:pStyle w:val="af"/>
        <w:numPr>
          <w:ilvl w:val="0"/>
          <w:numId w:val="15"/>
        </w:numPr>
        <w:ind w:left="0" w:firstLine="426"/>
        <w:jc w:val="both"/>
        <w:rPr>
          <w:noProof/>
          <w:sz w:val="28"/>
          <w:szCs w:val="28"/>
        </w:rPr>
      </w:pPr>
      <w:r w:rsidRPr="00ED7B13">
        <w:rPr>
          <w:sz w:val="28"/>
          <w:szCs w:val="28"/>
        </w:rPr>
        <w:t>Продолжить проведение ежегодного мониторинга качества предоставления Услуг для выявления основных тенденций в вопросах их предоставления.</w:t>
      </w:r>
      <w:r w:rsidRPr="00ED7B13">
        <w:rPr>
          <w:noProof/>
          <w:sz w:val="28"/>
          <w:szCs w:val="28"/>
        </w:rPr>
        <w:t xml:space="preserve"> </w:t>
      </w:r>
    </w:p>
    <w:p w:rsidR="00235619" w:rsidRPr="00BE6169" w:rsidRDefault="00235619" w:rsidP="00235619">
      <w:pPr>
        <w:tabs>
          <w:tab w:val="left" w:pos="1134"/>
        </w:tabs>
        <w:ind w:firstLine="709"/>
        <w:jc w:val="both"/>
      </w:pPr>
    </w:p>
    <w:p w:rsidR="00235619" w:rsidRPr="00BE6169" w:rsidRDefault="00235619" w:rsidP="00235619">
      <w:pPr>
        <w:tabs>
          <w:tab w:val="left" w:pos="1134"/>
        </w:tabs>
        <w:jc w:val="both"/>
      </w:pPr>
    </w:p>
    <w:p w:rsidR="00235619" w:rsidRPr="00BE6169" w:rsidRDefault="00235619" w:rsidP="00235619">
      <w:pPr>
        <w:tabs>
          <w:tab w:val="left" w:pos="1134"/>
        </w:tabs>
        <w:jc w:val="both"/>
      </w:pPr>
    </w:p>
    <w:p w:rsidR="00235619" w:rsidRPr="00BE6169" w:rsidRDefault="00235619" w:rsidP="00235619">
      <w:pPr>
        <w:tabs>
          <w:tab w:val="left" w:pos="1134"/>
        </w:tabs>
        <w:jc w:val="both"/>
      </w:pPr>
    </w:p>
    <w:p w:rsidR="00235619" w:rsidRPr="00BE6169" w:rsidRDefault="00235619" w:rsidP="00235619">
      <w:pPr>
        <w:tabs>
          <w:tab w:val="left" w:pos="1134"/>
        </w:tabs>
        <w:jc w:val="both"/>
      </w:pPr>
      <w:r w:rsidRPr="000A43DE">
        <w:t xml:space="preserve"> </w:t>
      </w:r>
    </w:p>
    <w:p w:rsidR="00235619" w:rsidRPr="00BE6169" w:rsidRDefault="00235619" w:rsidP="00235619">
      <w:pPr>
        <w:jc w:val="right"/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br w:type="page"/>
      </w:r>
      <w:r w:rsidRPr="00BE6169">
        <w:rPr>
          <w:b/>
          <w:sz w:val="24"/>
          <w:szCs w:val="24"/>
        </w:rPr>
        <w:lastRenderedPageBreak/>
        <w:t>Приложение № 1</w:t>
      </w:r>
    </w:p>
    <w:p w:rsidR="00235619" w:rsidRPr="00BE6169" w:rsidRDefault="00235619" w:rsidP="0023561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>к сводному отчету</w:t>
      </w:r>
    </w:p>
    <w:p w:rsidR="00235619" w:rsidRPr="00BE6169" w:rsidRDefault="00235619" w:rsidP="0023561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>по результатам проведения мониторинга качества</w:t>
      </w:r>
    </w:p>
    <w:p w:rsidR="00235619" w:rsidRPr="00BE6169" w:rsidRDefault="00235619" w:rsidP="0023561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 xml:space="preserve"> предоставления </w:t>
      </w:r>
      <w:r w:rsidR="000270B3">
        <w:rPr>
          <w:i/>
          <w:sz w:val="24"/>
          <w:szCs w:val="24"/>
        </w:rPr>
        <w:t>государственных (</w:t>
      </w:r>
      <w:r w:rsidRPr="00BE6169">
        <w:rPr>
          <w:i/>
          <w:sz w:val="24"/>
          <w:szCs w:val="24"/>
        </w:rPr>
        <w:t>муниципальных</w:t>
      </w:r>
      <w:r w:rsidR="000270B3">
        <w:rPr>
          <w:i/>
          <w:sz w:val="24"/>
          <w:szCs w:val="24"/>
        </w:rPr>
        <w:t>)</w:t>
      </w:r>
      <w:r w:rsidRPr="00BE6169">
        <w:rPr>
          <w:i/>
          <w:sz w:val="24"/>
          <w:szCs w:val="24"/>
        </w:rPr>
        <w:t xml:space="preserve"> услуг </w:t>
      </w:r>
    </w:p>
    <w:p w:rsidR="00235619" w:rsidRPr="00BE6169" w:rsidRDefault="00235619" w:rsidP="0023561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 xml:space="preserve">на территории муниципального </w:t>
      </w:r>
    </w:p>
    <w:p w:rsidR="00235619" w:rsidRPr="00BE6169" w:rsidRDefault="00235619" w:rsidP="0023561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 xml:space="preserve">образования «Город Магадан» </w:t>
      </w:r>
    </w:p>
    <w:p w:rsidR="00235619" w:rsidRPr="00BE6169" w:rsidRDefault="00235619" w:rsidP="0023561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 xml:space="preserve">в </w:t>
      </w:r>
      <w:r>
        <w:rPr>
          <w:i/>
          <w:sz w:val="24"/>
          <w:szCs w:val="24"/>
        </w:rPr>
        <w:t>202</w:t>
      </w:r>
      <w:r w:rsidR="00840FA0">
        <w:rPr>
          <w:i/>
          <w:sz w:val="24"/>
          <w:szCs w:val="24"/>
        </w:rPr>
        <w:t>1</w:t>
      </w:r>
      <w:r w:rsidRPr="00BE6169">
        <w:rPr>
          <w:i/>
          <w:sz w:val="24"/>
          <w:szCs w:val="24"/>
        </w:rPr>
        <w:t xml:space="preserve"> году</w:t>
      </w:r>
    </w:p>
    <w:p w:rsidR="00235619" w:rsidRPr="00BE6169" w:rsidRDefault="00235619" w:rsidP="00235619">
      <w:pPr>
        <w:jc w:val="right"/>
        <w:rPr>
          <w:sz w:val="24"/>
          <w:szCs w:val="24"/>
        </w:rPr>
      </w:pPr>
    </w:p>
    <w:p w:rsidR="00235619" w:rsidRPr="00BE6169" w:rsidRDefault="00235619" w:rsidP="00235619">
      <w:pPr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t>ПЕРЕЧЕНЬ</w:t>
      </w:r>
    </w:p>
    <w:p w:rsidR="00235619" w:rsidRPr="00BE6169" w:rsidRDefault="000270B3" w:rsidP="00235619">
      <w:pPr>
        <w:rPr>
          <w:b/>
          <w:sz w:val="24"/>
          <w:szCs w:val="24"/>
        </w:rPr>
      </w:pPr>
      <w:r>
        <w:rPr>
          <w:b/>
          <w:sz w:val="24"/>
          <w:szCs w:val="24"/>
        </w:rPr>
        <w:t>государственных (</w:t>
      </w:r>
      <w:r w:rsidR="00235619" w:rsidRPr="00BE6169">
        <w:rPr>
          <w:b/>
          <w:sz w:val="24"/>
          <w:szCs w:val="24"/>
        </w:rPr>
        <w:t>муниципальных</w:t>
      </w:r>
      <w:r>
        <w:rPr>
          <w:b/>
          <w:sz w:val="24"/>
          <w:szCs w:val="24"/>
        </w:rPr>
        <w:t>)</w:t>
      </w:r>
      <w:r w:rsidR="00235619" w:rsidRPr="00BE6169">
        <w:rPr>
          <w:b/>
          <w:sz w:val="24"/>
          <w:szCs w:val="24"/>
        </w:rPr>
        <w:t xml:space="preserve"> услуг</w:t>
      </w:r>
      <w:r>
        <w:rPr>
          <w:b/>
          <w:sz w:val="24"/>
          <w:szCs w:val="24"/>
        </w:rPr>
        <w:t xml:space="preserve">, подлежащих мониторингу </w:t>
      </w:r>
      <w:r w:rsidR="00235619" w:rsidRPr="00BE6169">
        <w:rPr>
          <w:b/>
          <w:sz w:val="24"/>
          <w:szCs w:val="24"/>
        </w:rPr>
        <w:t>качества их предоставления на территории муниципального образования «Город Магадан»</w:t>
      </w:r>
    </w:p>
    <w:p w:rsidR="00235619" w:rsidRPr="00BE6169" w:rsidRDefault="00235619" w:rsidP="00235619">
      <w:pPr>
        <w:ind w:firstLine="709"/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811"/>
      </w:tblGrid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№</w:t>
            </w:r>
          </w:p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п/п</w:t>
            </w:r>
          </w:p>
        </w:tc>
        <w:tc>
          <w:tcPr>
            <w:tcW w:w="8811" w:type="dxa"/>
            <w:shd w:val="clear" w:color="auto" w:fill="auto"/>
            <w:vAlign w:val="center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Наименование муниципальной услуги</w:t>
            </w:r>
          </w:p>
        </w:tc>
      </w:tr>
      <w:tr w:rsidR="00235619" w:rsidRPr="00BE6169" w:rsidTr="00235619">
        <w:tc>
          <w:tcPr>
            <w:tcW w:w="9351" w:type="dxa"/>
            <w:gridSpan w:val="2"/>
            <w:shd w:val="clear" w:color="auto" w:fill="auto"/>
          </w:tcPr>
          <w:p w:rsidR="00235619" w:rsidRPr="00BE6169" w:rsidRDefault="00235619" w:rsidP="00235619">
            <w:pPr>
              <w:rPr>
                <w:b/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 xml:space="preserve"> Департамент образования мэрии города Магадана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0270B3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 xml:space="preserve">Прием заявлений, постановка на учет и зачисление детей в образовательные </w:t>
            </w:r>
            <w:r w:rsidR="000270B3">
              <w:rPr>
                <w:sz w:val="24"/>
                <w:szCs w:val="24"/>
              </w:rPr>
              <w:t>организации</w:t>
            </w:r>
            <w:r w:rsidRPr="00BE6169">
              <w:rPr>
                <w:sz w:val="24"/>
                <w:szCs w:val="24"/>
              </w:rPr>
              <w:t>, реализующие основную образовательную программу дошкольного образования (детские сады)</w:t>
            </w:r>
          </w:p>
        </w:tc>
      </w:tr>
      <w:tr w:rsidR="00235619" w:rsidRPr="00BE6169" w:rsidTr="00235619">
        <w:tc>
          <w:tcPr>
            <w:tcW w:w="9351" w:type="dxa"/>
            <w:gridSpan w:val="2"/>
            <w:shd w:val="clear" w:color="auto" w:fill="auto"/>
          </w:tcPr>
          <w:p w:rsidR="00235619" w:rsidRPr="00BE6169" w:rsidRDefault="00235619" w:rsidP="00235619">
            <w:pPr>
              <w:rPr>
                <w:b/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>Комитет по управлению муниципальным имуществом города Магадана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Выдача копий архивных документов, подтверждающих право на владение землей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3.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Предоставление в аренду муниципального имущества (кроме земельных участков)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4.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suppressAutoHyphens/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Предоставление информации об объектах недвижимого имущества, находящихся в муниципальной собственности и предназначенных для сдачи в аренду</w:t>
            </w:r>
          </w:p>
        </w:tc>
      </w:tr>
      <w:tr w:rsidR="00235619" w:rsidRPr="00BE6169" w:rsidTr="00235619">
        <w:tc>
          <w:tcPr>
            <w:tcW w:w="9351" w:type="dxa"/>
            <w:gridSpan w:val="2"/>
            <w:shd w:val="clear" w:color="auto" w:fill="auto"/>
          </w:tcPr>
          <w:p w:rsidR="00235619" w:rsidRDefault="00235619" w:rsidP="00235619">
            <w:pPr>
              <w:rPr>
                <w:b/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 xml:space="preserve">Департамент жилищно-коммунального хозяйства и коммунальной </w:t>
            </w:r>
          </w:p>
          <w:p w:rsidR="00235619" w:rsidRPr="00BE6169" w:rsidRDefault="00235619" w:rsidP="00235619">
            <w:pPr>
              <w:rPr>
                <w:b/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>инфраструктуры мэрии города Магадана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5.</w:t>
            </w:r>
          </w:p>
        </w:tc>
        <w:tc>
          <w:tcPr>
            <w:tcW w:w="8811" w:type="dxa"/>
            <w:shd w:val="clear" w:color="auto" w:fill="auto"/>
          </w:tcPr>
          <w:p w:rsidR="00235619" w:rsidRPr="00230672" w:rsidRDefault="00235619" w:rsidP="00235619">
            <w:pPr>
              <w:jc w:val="both"/>
              <w:rPr>
                <w:sz w:val="24"/>
                <w:szCs w:val="24"/>
              </w:rPr>
            </w:pPr>
            <w:r w:rsidRPr="00230672">
              <w:rPr>
                <w:sz w:val="24"/>
                <w:szCs w:val="24"/>
              </w:rPr>
              <w:t>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      </w:r>
          </w:p>
        </w:tc>
      </w:tr>
      <w:tr w:rsidR="00235619" w:rsidRPr="00BE6169" w:rsidTr="00235619">
        <w:tc>
          <w:tcPr>
            <w:tcW w:w="9351" w:type="dxa"/>
            <w:gridSpan w:val="2"/>
            <w:shd w:val="clear" w:color="auto" w:fill="auto"/>
          </w:tcPr>
          <w:p w:rsidR="00235619" w:rsidRPr="00230672" w:rsidRDefault="00235619" w:rsidP="00235619">
            <w:pPr>
              <w:rPr>
                <w:b/>
                <w:sz w:val="24"/>
                <w:szCs w:val="24"/>
              </w:rPr>
            </w:pPr>
            <w:r w:rsidRPr="00230672">
              <w:rPr>
                <w:b/>
                <w:sz w:val="24"/>
                <w:szCs w:val="24"/>
              </w:rPr>
              <w:t>Управление административно-технического контроля мэрии города Магадана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6B2104" w:rsidRDefault="00235619" w:rsidP="00235619">
            <w:pPr>
              <w:rPr>
                <w:sz w:val="24"/>
                <w:szCs w:val="24"/>
                <w:highlight w:val="red"/>
              </w:rPr>
            </w:pPr>
            <w:r w:rsidRPr="00AC4D3F">
              <w:rPr>
                <w:sz w:val="24"/>
                <w:szCs w:val="24"/>
              </w:rPr>
              <w:t>6.</w:t>
            </w:r>
          </w:p>
        </w:tc>
        <w:tc>
          <w:tcPr>
            <w:tcW w:w="8811" w:type="dxa"/>
            <w:shd w:val="clear" w:color="auto" w:fill="auto"/>
          </w:tcPr>
          <w:p w:rsidR="00235619" w:rsidRPr="00230672" w:rsidRDefault="00235619" w:rsidP="00235619">
            <w:pPr>
              <w:jc w:val="both"/>
              <w:rPr>
                <w:sz w:val="24"/>
                <w:szCs w:val="24"/>
              </w:rPr>
            </w:pPr>
            <w:r w:rsidRPr="00230672">
              <w:rPr>
                <w:sz w:val="24"/>
                <w:szCs w:val="24"/>
              </w:rPr>
              <w:t>Выдача специального разрешения на движение по автомобильным дорогам общего пользования местного значения тяжеловесного и (или) крупногабаритного транспортного средства</w:t>
            </w:r>
          </w:p>
        </w:tc>
      </w:tr>
      <w:tr w:rsidR="00235619" w:rsidRPr="00BE6169" w:rsidTr="00235619">
        <w:tc>
          <w:tcPr>
            <w:tcW w:w="9351" w:type="dxa"/>
            <w:gridSpan w:val="2"/>
            <w:shd w:val="clear" w:color="auto" w:fill="auto"/>
          </w:tcPr>
          <w:p w:rsidR="00235619" w:rsidRPr="00BE6169" w:rsidRDefault="00235619" w:rsidP="00235619">
            <w:pPr>
              <w:tabs>
                <w:tab w:val="left" w:pos="2505"/>
              </w:tabs>
              <w:rPr>
                <w:b/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>Комитет по работе с хозяйствующими субъектами мэрии города Магадана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7.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Выдача разрешительных удостоверений на право торговли (оказания услуг общественного питания) с временных торговых точек на территории муниципального образования «Город Магадан»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8.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 xml:space="preserve">Выдача выписки из </w:t>
            </w:r>
            <w:proofErr w:type="spellStart"/>
            <w:r w:rsidRPr="00BE6169">
              <w:rPr>
                <w:sz w:val="24"/>
                <w:szCs w:val="24"/>
              </w:rPr>
              <w:t>похозяйственной</w:t>
            </w:r>
            <w:proofErr w:type="spellEnd"/>
            <w:r w:rsidRPr="00BE6169">
              <w:rPr>
                <w:sz w:val="24"/>
                <w:szCs w:val="24"/>
              </w:rPr>
              <w:t xml:space="preserve"> книги учета личных подсобных хозяйств муниципального образования «Город Магадан» и рекомендации (ходатайства) в банковские учреждения</w:t>
            </w:r>
          </w:p>
        </w:tc>
      </w:tr>
      <w:tr w:rsidR="00235619" w:rsidRPr="00BE6169" w:rsidTr="00235619">
        <w:tc>
          <w:tcPr>
            <w:tcW w:w="9351" w:type="dxa"/>
            <w:gridSpan w:val="2"/>
            <w:shd w:val="clear" w:color="auto" w:fill="auto"/>
          </w:tcPr>
          <w:p w:rsidR="00235619" w:rsidRPr="00BE6169" w:rsidRDefault="00235619" w:rsidP="00235619">
            <w:pPr>
              <w:rPr>
                <w:b/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 xml:space="preserve">Департамент строительства, архитектуры, технического и экологического </w:t>
            </w:r>
          </w:p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>контроля мэрии города Магадана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9.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Предоставление разрешения на строительство, продление срока действия разрешения на строительство, внесение изменений в разрешение на строительство</w:t>
            </w:r>
          </w:p>
        </w:tc>
      </w:tr>
      <w:tr w:rsidR="00235619" w:rsidRPr="00BE6169" w:rsidTr="00235619">
        <w:trPr>
          <w:trHeight w:val="296"/>
        </w:trPr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10.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Предоставление разрешения на ввод объекта в эксплуатацию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11.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Прием заявлений и выдача документов о согласовании переустройства и (или) перепланировки помещений в многоквартирных домах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12.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Присвоение, изменение и аннулирование адресов на территории муниципального образования «Город Магадан»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14.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Предоставление градостроительного плана земельного участка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15.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Выдача разрешения на использование земель или земельного участка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16.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Предоставление разрешения на осуществление земляных работ на территории муниципального образования «Город Магадан»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17.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Утверждение и выдача схемы расположения земельного участка или земельных участков на кадастровом плане территории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18.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Предварительное согласование предоставления земельного участка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19.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Предоставление юридическим и физическим лицам земельных участков в аренду, собственность за плату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20.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Выдача разрешений на установку рекламных конструкций на территории муниципального образования «Город Магадан», аннулирование таких разрешений</w:t>
            </w:r>
          </w:p>
        </w:tc>
      </w:tr>
      <w:tr w:rsidR="00235619" w:rsidRPr="00BE6169" w:rsidTr="00235619">
        <w:tc>
          <w:tcPr>
            <w:tcW w:w="9351" w:type="dxa"/>
            <w:gridSpan w:val="2"/>
            <w:shd w:val="clear" w:color="auto" w:fill="auto"/>
          </w:tcPr>
          <w:p w:rsidR="00235619" w:rsidRPr="00BE6169" w:rsidRDefault="00235619" w:rsidP="00235619">
            <w:pPr>
              <w:rPr>
                <w:b/>
                <w:sz w:val="24"/>
                <w:szCs w:val="24"/>
              </w:rPr>
            </w:pPr>
            <w:r w:rsidRPr="00BE6169">
              <w:rPr>
                <w:b/>
                <w:sz w:val="24"/>
                <w:szCs w:val="24"/>
              </w:rPr>
              <w:t>Отдел ЗАГС мэрии города Магадана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21.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left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Государственная регистрация рождения</w:t>
            </w:r>
          </w:p>
        </w:tc>
      </w:tr>
      <w:tr w:rsidR="00235619" w:rsidRPr="00BE6169" w:rsidTr="00235619">
        <w:trPr>
          <w:trHeight w:val="60"/>
        </w:trPr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22.</w:t>
            </w:r>
          </w:p>
        </w:tc>
        <w:tc>
          <w:tcPr>
            <w:tcW w:w="8811" w:type="dxa"/>
            <w:shd w:val="clear" w:color="auto" w:fill="auto"/>
          </w:tcPr>
          <w:p w:rsidR="00235619" w:rsidRPr="00230672" w:rsidRDefault="00235619" w:rsidP="00235619">
            <w:pPr>
              <w:jc w:val="left"/>
              <w:rPr>
                <w:sz w:val="24"/>
                <w:szCs w:val="24"/>
              </w:rPr>
            </w:pPr>
            <w:r w:rsidRPr="00230672">
              <w:rPr>
                <w:sz w:val="24"/>
                <w:szCs w:val="24"/>
              </w:rPr>
              <w:t>Выдача повторных свидетельств (справок) о государственной регистрации актов гражданского состояния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23.</w:t>
            </w:r>
          </w:p>
        </w:tc>
        <w:tc>
          <w:tcPr>
            <w:tcW w:w="8811" w:type="dxa"/>
            <w:shd w:val="clear" w:color="auto" w:fill="auto"/>
          </w:tcPr>
          <w:p w:rsidR="00235619" w:rsidRPr="00230672" w:rsidRDefault="00235619" w:rsidP="00235619">
            <w:pPr>
              <w:jc w:val="left"/>
              <w:rPr>
                <w:sz w:val="24"/>
                <w:szCs w:val="24"/>
              </w:rPr>
            </w:pPr>
            <w:r w:rsidRPr="00230672">
              <w:rPr>
                <w:sz w:val="24"/>
                <w:szCs w:val="24"/>
              </w:rPr>
              <w:t>Государственная регистрация заключения брака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24.</w:t>
            </w:r>
          </w:p>
        </w:tc>
        <w:tc>
          <w:tcPr>
            <w:tcW w:w="8811" w:type="dxa"/>
            <w:shd w:val="clear" w:color="auto" w:fill="auto"/>
          </w:tcPr>
          <w:p w:rsidR="00235619" w:rsidRPr="00230672" w:rsidRDefault="00235619" w:rsidP="00235619">
            <w:pPr>
              <w:jc w:val="left"/>
              <w:rPr>
                <w:sz w:val="24"/>
                <w:szCs w:val="24"/>
              </w:rPr>
            </w:pPr>
            <w:r w:rsidRPr="00230672">
              <w:rPr>
                <w:sz w:val="24"/>
                <w:szCs w:val="24"/>
              </w:rPr>
              <w:t>Государственная регистрация расторжения брака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25.</w:t>
            </w:r>
          </w:p>
        </w:tc>
        <w:tc>
          <w:tcPr>
            <w:tcW w:w="8811" w:type="dxa"/>
            <w:shd w:val="clear" w:color="auto" w:fill="auto"/>
          </w:tcPr>
          <w:p w:rsidR="00235619" w:rsidRPr="00230672" w:rsidRDefault="00235619" w:rsidP="00235619">
            <w:pPr>
              <w:jc w:val="left"/>
              <w:rPr>
                <w:sz w:val="24"/>
                <w:szCs w:val="24"/>
              </w:rPr>
            </w:pPr>
            <w:r w:rsidRPr="00230672">
              <w:rPr>
                <w:sz w:val="24"/>
                <w:szCs w:val="24"/>
              </w:rPr>
              <w:t>Государственная регистрация усыновления (удочерения)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26.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left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Государственная регистрация установления отцовства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27.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left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Государственная регистрация перемены имени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28.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left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Государственная регистрация смерти</w:t>
            </w:r>
          </w:p>
        </w:tc>
      </w:tr>
      <w:tr w:rsidR="00235619" w:rsidRPr="00BE6169" w:rsidTr="00235619">
        <w:tc>
          <w:tcPr>
            <w:tcW w:w="540" w:type="dxa"/>
            <w:shd w:val="clear" w:color="auto" w:fill="auto"/>
          </w:tcPr>
          <w:p w:rsidR="00235619" w:rsidRPr="00BE6169" w:rsidRDefault="00235619" w:rsidP="00235619">
            <w:pPr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29.</w:t>
            </w:r>
          </w:p>
        </w:tc>
        <w:tc>
          <w:tcPr>
            <w:tcW w:w="8811" w:type="dxa"/>
            <w:shd w:val="clear" w:color="auto" w:fill="auto"/>
          </w:tcPr>
          <w:p w:rsidR="00235619" w:rsidRPr="00BE6169" w:rsidRDefault="00235619" w:rsidP="00235619">
            <w:pPr>
              <w:jc w:val="both"/>
              <w:rPr>
                <w:sz w:val="24"/>
                <w:szCs w:val="24"/>
              </w:rPr>
            </w:pPr>
            <w:r w:rsidRPr="00BE6169">
              <w:rPr>
                <w:sz w:val="24"/>
                <w:szCs w:val="24"/>
              </w:rPr>
              <w:t>Внесение исправлений и изменений в записи актов гражданского состояния</w:t>
            </w:r>
          </w:p>
        </w:tc>
      </w:tr>
    </w:tbl>
    <w:p w:rsidR="00235619" w:rsidRPr="00BE6169" w:rsidRDefault="00235619" w:rsidP="00235619">
      <w:pPr>
        <w:rPr>
          <w:sz w:val="24"/>
          <w:szCs w:val="24"/>
        </w:rPr>
      </w:pPr>
    </w:p>
    <w:p w:rsidR="00235619" w:rsidRPr="00BE6169" w:rsidRDefault="00235619" w:rsidP="00235619">
      <w:pPr>
        <w:rPr>
          <w:sz w:val="24"/>
          <w:szCs w:val="24"/>
        </w:rPr>
      </w:pPr>
    </w:p>
    <w:p w:rsidR="00235619" w:rsidRPr="00BE6169" w:rsidRDefault="00235619" w:rsidP="00235619">
      <w:pPr>
        <w:rPr>
          <w:sz w:val="24"/>
          <w:szCs w:val="24"/>
        </w:rPr>
      </w:pPr>
      <w:r w:rsidRPr="00BE6169">
        <w:rPr>
          <w:b/>
          <w:sz w:val="24"/>
          <w:szCs w:val="24"/>
        </w:rPr>
        <w:t>___________</w:t>
      </w:r>
      <w:r w:rsidRPr="00BE6169">
        <w:rPr>
          <w:sz w:val="24"/>
          <w:szCs w:val="24"/>
        </w:rPr>
        <w:t xml:space="preserve">       </w:t>
      </w:r>
    </w:p>
    <w:p w:rsidR="00235619" w:rsidRPr="00BE6169" w:rsidRDefault="00235619" w:rsidP="00235619">
      <w:pPr>
        <w:jc w:val="right"/>
        <w:rPr>
          <w:b/>
          <w:sz w:val="24"/>
          <w:szCs w:val="24"/>
        </w:rPr>
      </w:pPr>
      <w:r w:rsidRPr="00BE6169">
        <w:rPr>
          <w:sz w:val="24"/>
          <w:szCs w:val="24"/>
        </w:rPr>
        <w:br w:type="page"/>
      </w:r>
      <w:r w:rsidRPr="00BE6169">
        <w:rPr>
          <w:b/>
          <w:sz w:val="24"/>
          <w:szCs w:val="24"/>
        </w:rPr>
        <w:lastRenderedPageBreak/>
        <w:t>Приложение № 2</w:t>
      </w:r>
    </w:p>
    <w:p w:rsidR="00235619" w:rsidRPr="00BE6169" w:rsidRDefault="00235619" w:rsidP="0023561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>к сводному отчету</w:t>
      </w:r>
    </w:p>
    <w:p w:rsidR="00235619" w:rsidRPr="00BE6169" w:rsidRDefault="00235619" w:rsidP="0023561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>по результатам проведения мониторинга качества</w:t>
      </w:r>
    </w:p>
    <w:p w:rsidR="000270B3" w:rsidRDefault="00235619" w:rsidP="0023561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 xml:space="preserve"> предоставления </w:t>
      </w:r>
      <w:r w:rsidR="000270B3">
        <w:rPr>
          <w:i/>
          <w:sz w:val="24"/>
          <w:szCs w:val="24"/>
        </w:rPr>
        <w:t>государственных (</w:t>
      </w:r>
      <w:r w:rsidRPr="00BE6169">
        <w:rPr>
          <w:i/>
          <w:sz w:val="24"/>
          <w:szCs w:val="24"/>
        </w:rPr>
        <w:t>муниципальных</w:t>
      </w:r>
      <w:r w:rsidR="000270B3">
        <w:rPr>
          <w:i/>
          <w:sz w:val="24"/>
          <w:szCs w:val="24"/>
        </w:rPr>
        <w:t xml:space="preserve">) услуг </w:t>
      </w:r>
    </w:p>
    <w:p w:rsidR="00235619" w:rsidRPr="00BE6169" w:rsidRDefault="00235619" w:rsidP="0023561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>на территории муниципального</w:t>
      </w:r>
      <w:r w:rsidR="000270B3">
        <w:rPr>
          <w:i/>
          <w:sz w:val="24"/>
          <w:szCs w:val="24"/>
        </w:rPr>
        <w:t xml:space="preserve"> </w:t>
      </w:r>
    </w:p>
    <w:p w:rsidR="00235619" w:rsidRPr="00BE6169" w:rsidRDefault="00235619" w:rsidP="00235619">
      <w:pPr>
        <w:jc w:val="right"/>
        <w:rPr>
          <w:i/>
          <w:sz w:val="24"/>
          <w:szCs w:val="24"/>
        </w:rPr>
      </w:pPr>
      <w:r w:rsidRPr="00BE6169">
        <w:rPr>
          <w:i/>
          <w:sz w:val="24"/>
          <w:szCs w:val="24"/>
        </w:rPr>
        <w:t xml:space="preserve">образования «Город Магадан» </w:t>
      </w:r>
    </w:p>
    <w:p w:rsidR="00235619" w:rsidRPr="00BE6169" w:rsidRDefault="00235619" w:rsidP="00235619">
      <w:pPr>
        <w:jc w:val="right"/>
        <w:rPr>
          <w:sz w:val="24"/>
          <w:szCs w:val="24"/>
        </w:rPr>
      </w:pPr>
      <w:r w:rsidRPr="00BE6169">
        <w:rPr>
          <w:i/>
          <w:sz w:val="24"/>
          <w:szCs w:val="24"/>
        </w:rPr>
        <w:t xml:space="preserve">в </w:t>
      </w:r>
      <w:r>
        <w:rPr>
          <w:i/>
          <w:sz w:val="24"/>
          <w:szCs w:val="24"/>
        </w:rPr>
        <w:t>202</w:t>
      </w:r>
      <w:r w:rsidR="000270B3">
        <w:rPr>
          <w:i/>
          <w:sz w:val="24"/>
          <w:szCs w:val="24"/>
        </w:rPr>
        <w:t>1</w:t>
      </w:r>
      <w:r w:rsidRPr="00BE6169">
        <w:rPr>
          <w:i/>
          <w:sz w:val="24"/>
          <w:szCs w:val="24"/>
        </w:rPr>
        <w:t xml:space="preserve"> году</w:t>
      </w:r>
    </w:p>
    <w:p w:rsidR="00235619" w:rsidRPr="00BE6169" w:rsidRDefault="00235619" w:rsidP="00235619">
      <w:pPr>
        <w:jc w:val="right"/>
        <w:rPr>
          <w:sz w:val="24"/>
          <w:szCs w:val="24"/>
        </w:rPr>
      </w:pPr>
    </w:p>
    <w:p w:rsidR="00235619" w:rsidRPr="00BE6169" w:rsidRDefault="00235619" w:rsidP="00235619">
      <w:pPr>
        <w:jc w:val="right"/>
        <w:rPr>
          <w:b/>
          <w:sz w:val="24"/>
          <w:szCs w:val="24"/>
        </w:rPr>
      </w:pPr>
    </w:p>
    <w:p w:rsidR="00235619" w:rsidRPr="00BE6169" w:rsidRDefault="00235619" w:rsidP="00235619">
      <w:pPr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t>ПЕРЕЧЕНЬ</w:t>
      </w:r>
    </w:p>
    <w:p w:rsidR="00235619" w:rsidRPr="00BE6169" w:rsidRDefault="00235619" w:rsidP="00235619">
      <w:pPr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t xml:space="preserve">Органов мэрии, ответственных за предоставление </w:t>
      </w:r>
    </w:p>
    <w:p w:rsidR="000270B3" w:rsidRDefault="000270B3" w:rsidP="00235619">
      <w:pPr>
        <w:rPr>
          <w:b/>
          <w:sz w:val="24"/>
          <w:szCs w:val="24"/>
        </w:rPr>
      </w:pPr>
      <w:r>
        <w:rPr>
          <w:b/>
          <w:sz w:val="24"/>
          <w:szCs w:val="24"/>
        </w:rPr>
        <w:t>государственных (</w:t>
      </w:r>
      <w:r w:rsidR="00235619" w:rsidRPr="00BE6169">
        <w:rPr>
          <w:b/>
          <w:sz w:val="24"/>
          <w:szCs w:val="24"/>
        </w:rPr>
        <w:t>муниципальных</w:t>
      </w:r>
      <w:r>
        <w:rPr>
          <w:b/>
          <w:sz w:val="24"/>
          <w:szCs w:val="24"/>
        </w:rPr>
        <w:t>)</w:t>
      </w:r>
      <w:r w:rsidR="00235619" w:rsidRPr="00BE6169">
        <w:rPr>
          <w:b/>
          <w:sz w:val="24"/>
          <w:szCs w:val="24"/>
        </w:rPr>
        <w:t xml:space="preserve"> услуг, охваченных мониторингом качества </w:t>
      </w:r>
    </w:p>
    <w:p w:rsidR="00235619" w:rsidRPr="00BE6169" w:rsidRDefault="00235619" w:rsidP="00235619">
      <w:pPr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t>их предоставления на территории муниципального образования</w:t>
      </w:r>
    </w:p>
    <w:p w:rsidR="00235619" w:rsidRPr="00BE6169" w:rsidRDefault="00235619" w:rsidP="00235619">
      <w:pPr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t xml:space="preserve"> «Город Магадан»</w:t>
      </w:r>
    </w:p>
    <w:p w:rsidR="00235619" w:rsidRPr="00BE6169" w:rsidRDefault="00235619" w:rsidP="00235619">
      <w:pPr>
        <w:rPr>
          <w:sz w:val="24"/>
          <w:szCs w:val="24"/>
        </w:rPr>
      </w:pPr>
    </w:p>
    <w:p w:rsidR="00235619" w:rsidRPr="00BE6169" w:rsidRDefault="00235619" w:rsidP="00235619">
      <w:pPr>
        <w:rPr>
          <w:sz w:val="24"/>
          <w:szCs w:val="24"/>
        </w:rPr>
      </w:pPr>
    </w:p>
    <w:p w:rsidR="00235619" w:rsidRPr="00BE6169" w:rsidRDefault="00235619" w:rsidP="00235619">
      <w:pPr>
        <w:numPr>
          <w:ilvl w:val="0"/>
          <w:numId w:val="1"/>
        </w:numPr>
        <w:jc w:val="both"/>
        <w:rPr>
          <w:sz w:val="24"/>
          <w:szCs w:val="24"/>
        </w:rPr>
      </w:pPr>
      <w:r w:rsidRPr="00BE6169">
        <w:rPr>
          <w:sz w:val="24"/>
          <w:szCs w:val="24"/>
        </w:rPr>
        <w:t>Департамент образования мэрии города Магадана.</w:t>
      </w:r>
    </w:p>
    <w:p w:rsidR="00235619" w:rsidRPr="00BE6169" w:rsidRDefault="00235619" w:rsidP="00235619">
      <w:pPr>
        <w:ind w:firstLine="709"/>
        <w:jc w:val="both"/>
        <w:rPr>
          <w:sz w:val="24"/>
          <w:szCs w:val="24"/>
        </w:rPr>
      </w:pPr>
      <w:r w:rsidRPr="00BE6169">
        <w:rPr>
          <w:sz w:val="24"/>
          <w:szCs w:val="24"/>
        </w:rPr>
        <w:t>2.  Комитет по управлению муниципальным имуществом города Магадана.</w:t>
      </w:r>
    </w:p>
    <w:p w:rsidR="00235619" w:rsidRPr="00BE6169" w:rsidRDefault="00235619" w:rsidP="00235619">
      <w:pPr>
        <w:jc w:val="both"/>
        <w:rPr>
          <w:sz w:val="24"/>
          <w:szCs w:val="24"/>
        </w:rPr>
      </w:pPr>
      <w:r w:rsidRPr="00BE6169">
        <w:rPr>
          <w:sz w:val="24"/>
          <w:szCs w:val="24"/>
        </w:rPr>
        <w:tab/>
        <w:t>3. Управление административно-технического контроля мэрии города Магадана.</w:t>
      </w:r>
    </w:p>
    <w:p w:rsidR="00235619" w:rsidRPr="00BE6169" w:rsidRDefault="00235619" w:rsidP="00235619">
      <w:pPr>
        <w:ind w:firstLine="708"/>
        <w:jc w:val="both"/>
        <w:rPr>
          <w:sz w:val="24"/>
          <w:szCs w:val="24"/>
        </w:rPr>
      </w:pPr>
      <w:r w:rsidRPr="00BE6169">
        <w:rPr>
          <w:sz w:val="24"/>
          <w:szCs w:val="24"/>
        </w:rPr>
        <w:t>4. Департамент жилищно-коммунального хозяйства и коммунальной инфраструктуры мэрии города Магадана.</w:t>
      </w:r>
    </w:p>
    <w:p w:rsidR="00235619" w:rsidRPr="00BE6169" w:rsidRDefault="00235619" w:rsidP="00235619">
      <w:pPr>
        <w:jc w:val="both"/>
        <w:rPr>
          <w:sz w:val="24"/>
          <w:szCs w:val="24"/>
        </w:rPr>
      </w:pPr>
      <w:r w:rsidRPr="00BE6169">
        <w:rPr>
          <w:sz w:val="24"/>
          <w:szCs w:val="24"/>
        </w:rPr>
        <w:tab/>
        <w:t>5. Комитет по работе с хозяйствующими субъектами мэрии города Магадана.</w:t>
      </w:r>
    </w:p>
    <w:p w:rsidR="00235619" w:rsidRPr="00BE6169" w:rsidRDefault="00235619" w:rsidP="00235619">
      <w:pPr>
        <w:ind w:firstLine="708"/>
        <w:jc w:val="both"/>
        <w:rPr>
          <w:sz w:val="24"/>
          <w:szCs w:val="24"/>
        </w:rPr>
      </w:pPr>
      <w:r w:rsidRPr="00BE6169">
        <w:rPr>
          <w:sz w:val="24"/>
          <w:szCs w:val="24"/>
        </w:rPr>
        <w:t>6. Департамент строительства, архитектуры, технического и экологического контроля мэрии города Магадана.</w:t>
      </w:r>
    </w:p>
    <w:p w:rsidR="00235619" w:rsidRPr="00BE6169" w:rsidRDefault="00235619" w:rsidP="00235619">
      <w:pPr>
        <w:ind w:firstLine="709"/>
        <w:jc w:val="both"/>
        <w:rPr>
          <w:sz w:val="24"/>
          <w:szCs w:val="24"/>
        </w:rPr>
      </w:pPr>
      <w:r w:rsidRPr="00BE6169">
        <w:rPr>
          <w:sz w:val="24"/>
          <w:szCs w:val="24"/>
        </w:rPr>
        <w:t>7. Отдел ЗАГС мэрии города Магадана</w:t>
      </w:r>
      <w:r w:rsidRPr="00BE6169">
        <w:rPr>
          <w:i/>
          <w:sz w:val="24"/>
          <w:szCs w:val="24"/>
        </w:rPr>
        <w:t>.</w:t>
      </w:r>
    </w:p>
    <w:p w:rsidR="00235619" w:rsidRPr="00BE6169" w:rsidRDefault="00235619" w:rsidP="00235619">
      <w:pPr>
        <w:jc w:val="both"/>
        <w:rPr>
          <w:sz w:val="24"/>
          <w:szCs w:val="24"/>
        </w:rPr>
      </w:pPr>
      <w:r w:rsidRPr="00BE6169">
        <w:rPr>
          <w:sz w:val="24"/>
          <w:szCs w:val="24"/>
        </w:rPr>
        <w:tab/>
        <w:t xml:space="preserve"> </w:t>
      </w:r>
    </w:p>
    <w:p w:rsidR="00235619" w:rsidRPr="00BE6169" w:rsidRDefault="00235619" w:rsidP="00235619">
      <w:pPr>
        <w:jc w:val="both"/>
        <w:rPr>
          <w:sz w:val="24"/>
          <w:szCs w:val="24"/>
        </w:rPr>
      </w:pPr>
    </w:p>
    <w:p w:rsidR="00235619" w:rsidRPr="00BE6169" w:rsidRDefault="00235619" w:rsidP="00235619">
      <w:pPr>
        <w:rPr>
          <w:b/>
          <w:sz w:val="24"/>
          <w:szCs w:val="24"/>
        </w:rPr>
      </w:pPr>
      <w:r w:rsidRPr="00BE6169">
        <w:rPr>
          <w:b/>
          <w:sz w:val="24"/>
          <w:szCs w:val="24"/>
        </w:rPr>
        <w:t>__________</w:t>
      </w:r>
    </w:p>
    <w:p w:rsidR="00235619" w:rsidRPr="00BE6169" w:rsidRDefault="00235619" w:rsidP="00235619">
      <w:pPr>
        <w:ind w:left="780"/>
        <w:rPr>
          <w:sz w:val="24"/>
          <w:szCs w:val="24"/>
        </w:rPr>
      </w:pPr>
    </w:p>
    <w:p w:rsidR="00235619" w:rsidRPr="00BE6169" w:rsidRDefault="00235619" w:rsidP="00235619">
      <w:pPr>
        <w:ind w:left="780"/>
        <w:jc w:val="both"/>
        <w:rPr>
          <w:sz w:val="24"/>
          <w:szCs w:val="24"/>
        </w:rPr>
      </w:pPr>
    </w:p>
    <w:p w:rsidR="00235619" w:rsidRPr="00BE6169" w:rsidRDefault="00235619" w:rsidP="00235619">
      <w:pPr>
        <w:ind w:left="780"/>
        <w:jc w:val="both"/>
        <w:rPr>
          <w:sz w:val="24"/>
          <w:szCs w:val="24"/>
        </w:rPr>
      </w:pPr>
    </w:p>
    <w:p w:rsidR="00235619" w:rsidRDefault="00235619" w:rsidP="00235619">
      <w:pPr>
        <w:ind w:left="780"/>
        <w:jc w:val="both"/>
        <w:rPr>
          <w:sz w:val="24"/>
          <w:szCs w:val="24"/>
        </w:rPr>
      </w:pPr>
    </w:p>
    <w:p w:rsidR="00C278E9" w:rsidRPr="00BE6169" w:rsidRDefault="00C278E9" w:rsidP="00BE2490">
      <w:pPr>
        <w:jc w:val="both"/>
        <w:rPr>
          <w:sz w:val="24"/>
          <w:szCs w:val="24"/>
        </w:rPr>
      </w:pPr>
    </w:p>
    <w:sectPr w:rsidR="00C278E9" w:rsidRPr="00BE6169" w:rsidSect="00A179BF">
      <w:footerReference w:type="default" r:id="rId27"/>
      <w:pgSz w:w="11906" w:h="16838"/>
      <w:pgMar w:top="1418" w:right="849" w:bottom="567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799" w:rsidRDefault="00C26799" w:rsidP="0053548B">
      <w:r>
        <w:separator/>
      </w:r>
    </w:p>
  </w:endnote>
  <w:endnote w:type="continuationSeparator" w:id="0">
    <w:p w:rsidR="00C26799" w:rsidRDefault="00C26799" w:rsidP="00535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15F" w:rsidRDefault="007E415F" w:rsidP="001D2DB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E415F" w:rsidRDefault="007E415F" w:rsidP="001D2DB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15F" w:rsidRDefault="007E415F" w:rsidP="001D2DB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3</w:t>
    </w:r>
    <w:r>
      <w:rPr>
        <w:rStyle w:val="a6"/>
      </w:rPr>
      <w:fldChar w:fldCharType="end"/>
    </w:r>
  </w:p>
  <w:p w:rsidR="007E415F" w:rsidRDefault="007E415F" w:rsidP="001D2DB3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1224231"/>
      <w:docPartObj>
        <w:docPartGallery w:val="Page Numbers (Bottom of Page)"/>
        <w:docPartUnique/>
      </w:docPartObj>
    </w:sdtPr>
    <w:sdtEndPr/>
    <w:sdtContent>
      <w:p w:rsidR="007E415F" w:rsidRDefault="007E415F" w:rsidP="001450D9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785">
          <w:rPr>
            <w:noProof/>
          </w:rPr>
          <w:t>25</w:t>
        </w:r>
        <w:r>
          <w:fldChar w:fldCharType="end"/>
        </w:r>
      </w:p>
    </w:sdtContent>
  </w:sdt>
  <w:p w:rsidR="007E415F" w:rsidRDefault="007E415F" w:rsidP="001D2DB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799" w:rsidRDefault="00C26799" w:rsidP="0053548B">
      <w:r>
        <w:separator/>
      </w:r>
    </w:p>
  </w:footnote>
  <w:footnote w:type="continuationSeparator" w:id="0">
    <w:p w:rsidR="00C26799" w:rsidRDefault="00C26799" w:rsidP="00535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15F" w:rsidRDefault="007E415F" w:rsidP="00FA4409">
    <w:pPr>
      <w:rPr>
        <w:b/>
      </w:rPr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-780164</wp:posOffset>
              </wp:positionH>
              <wp:positionV relativeFrom="paragraph">
                <wp:posOffset>236220</wp:posOffset>
              </wp:positionV>
              <wp:extent cx="6954629" cy="0"/>
              <wp:effectExtent l="0" t="0" r="36830" b="19050"/>
              <wp:wrapNone/>
              <wp:docPr id="3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462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543A78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45pt,18.6pt" to="486.1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" strokecolor="black [3040]"/>
          </w:pict>
        </mc:Fallback>
      </mc:AlternateContent>
    </w:r>
    <w:r w:rsidRPr="00FA4409">
      <w:rPr>
        <w:b/>
      </w:rPr>
      <w:t>Мониторинг качества предоставления услуг</w:t>
    </w:r>
  </w:p>
  <w:p w:rsidR="007E415F" w:rsidRPr="00563A01" w:rsidRDefault="007E415F" w:rsidP="00FA4409">
    <w:pPr>
      <w:rPr>
        <w:b/>
        <w:sz w:val="16"/>
        <w:szCs w:val="16"/>
      </w:rPr>
    </w:pPr>
  </w:p>
  <w:p w:rsidR="007E415F" w:rsidRPr="00FA4409" w:rsidRDefault="007E415F" w:rsidP="00FA4409">
    <w:pPr>
      <w:rPr>
        <w:b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C0F59F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стрелочка красная1" style="width:123.6pt;height:77.9pt;visibility:visible;mso-wrap-style:square" o:bullet="t">
        <v:imagedata r:id="rId1" o:title="стрелочка красная1"/>
      </v:shape>
    </w:pict>
  </w:numPicBullet>
  <w:abstractNum w:abstractNumId="0" w15:restartNumberingAfterBreak="0">
    <w:nsid w:val="01990BE0"/>
    <w:multiLevelType w:val="hybridMultilevel"/>
    <w:tmpl w:val="A95A957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EC3662"/>
    <w:multiLevelType w:val="hybridMultilevel"/>
    <w:tmpl w:val="DB50073E"/>
    <w:lvl w:ilvl="0" w:tplc="AA4A66E6">
      <w:start w:val="1"/>
      <w:numFmt w:val="decimal"/>
      <w:lvlText w:val="%1."/>
      <w:lvlJc w:val="left"/>
      <w:pPr>
        <w:ind w:left="1159" w:hanging="45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F63C9C"/>
    <w:multiLevelType w:val="hybridMultilevel"/>
    <w:tmpl w:val="B4CED0C4"/>
    <w:lvl w:ilvl="0" w:tplc="0344A3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312643F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2946FF6"/>
    <w:multiLevelType w:val="hybridMultilevel"/>
    <w:tmpl w:val="E730B0B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A8A43FB"/>
    <w:multiLevelType w:val="hybridMultilevel"/>
    <w:tmpl w:val="5204D99A"/>
    <w:lvl w:ilvl="0" w:tplc="648CAE7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17C5470"/>
    <w:multiLevelType w:val="hybridMultilevel"/>
    <w:tmpl w:val="4A1A14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8F97F54"/>
    <w:multiLevelType w:val="hybridMultilevel"/>
    <w:tmpl w:val="E8F49A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73E07B8"/>
    <w:multiLevelType w:val="hybridMultilevel"/>
    <w:tmpl w:val="B88A1AD6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 w15:restartNumberingAfterBreak="0">
    <w:nsid w:val="731C3FA4"/>
    <w:multiLevelType w:val="hybridMultilevel"/>
    <w:tmpl w:val="425C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F21C0A"/>
    <w:multiLevelType w:val="hybridMultilevel"/>
    <w:tmpl w:val="D1A07C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8A40182"/>
    <w:multiLevelType w:val="hybridMultilevel"/>
    <w:tmpl w:val="15BAC9D6"/>
    <w:lvl w:ilvl="0" w:tplc="0419000D">
      <w:start w:val="1"/>
      <w:numFmt w:val="bullet"/>
      <w:lvlText w:val=""/>
      <w:lvlJc w:val="left"/>
      <w:pPr>
        <w:ind w:left="14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2" w15:restartNumberingAfterBreak="0">
    <w:nsid w:val="7AA258FF"/>
    <w:multiLevelType w:val="hybridMultilevel"/>
    <w:tmpl w:val="7562A27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D4F0810"/>
    <w:multiLevelType w:val="hybridMultilevel"/>
    <w:tmpl w:val="0F963116"/>
    <w:lvl w:ilvl="0" w:tplc="648CAE7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D531A9A"/>
    <w:multiLevelType w:val="hybridMultilevel"/>
    <w:tmpl w:val="5E229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9"/>
  </w:num>
  <w:num w:numId="4">
    <w:abstractNumId w:val="14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0"/>
  </w:num>
  <w:num w:numId="10">
    <w:abstractNumId w:val="11"/>
  </w:num>
  <w:num w:numId="11">
    <w:abstractNumId w:val="10"/>
  </w:num>
  <w:num w:numId="12">
    <w:abstractNumId w:val="12"/>
  </w:num>
  <w:num w:numId="13">
    <w:abstractNumId w:val="4"/>
  </w:num>
  <w:num w:numId="14">
    <w:abstractNumId w:val="8"/>
  </w:num>
  <w:num w:numId="15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178"/>
    <w:rsid w:val="00002F65"/>
    <w:rsid w:val="00004239"/>
    <w:rsid w:val="000058CF"/>
    <w:rsid w:val="00005FF0"/>
    <w:rsid w:val="00006A39"/>
    <w:rsid w:val="00007087"/>
    <w:rsid w:val="00007227"/>
    <w:rsid w:val="00007D2A"/>
    <w:rsid w:val="00007D7A"/>
    <w:rsid w:val="000101C7"/>
    <w:rsid w:val="000106DF"/>
    <w:rsid w:val="00010C58"/>
    <w:rsid w:val="0001443F"/>
    <w:rsid w:val="00017D11"/>
    <w:rsid w:val="00017FCD"/>
    <w:rsid w:val="000210F7"/>
    <w:rsid w:val="00023F50"/>
    <w:rsid w:val="00024B5F"/>
    <w:rsid w:val="000270B3"/>
    <w:rsid w:val="000274A7"/>
    <w:rsid w:val="00027B0B"/>
    <w:rsid w:val="00030F15"/>
    <w:rsid w:val="00032945"/>
    <w:rsid w:val="00036EF9"/>
    <w:rsid w:val="00040E8C"/>
    <w:rsid w:val="00041210"/>
    <w:rsid w:val="000423CA"/>
    <w:rsid w:val="00044503"/>
    <w:rsid w:val="0004451D"/>
    <w:rsid w:val="000457A7"/>
    <w:rsid w:val="000465BF"/>
    <w:rsid w:val="00047F5F"/>
    <w:rsid w:val="000546A0"/>
    <w:rsid w:val="00055B62"/>
    <w:rsid w:val="00056B6E"/>
    <w:rsid w:val="0005776B"/>
    <w:rsid w:val="0006056B"/>
    <w:rsid w:val="00060C25"/>
    <w:rsid w:val="00061CAE"/>
    <w:rsid w:val="00062917"/>
    <w:rsid w:val="00063554"/>
    <w:rsid w:val="00064357"/>
    <w:rsid w:val="00064D44"/>
    <w:rsid w:val="00065386"/>
    <w:rsid w:val="00066B42"/>
    <w:rsid w:val="000671BF"/>
    <w:rsid w:val="00071639"/>
    <w:rsid w:val="000728EB"/>
    <w:rsid w:val="000748CF"/>
    <w:rsid w:val="00076022"/>
    <w:rsid w:val="000766AC"/>
    <w:rsid w:val="00080264"/>
    <w:rsid w:val="00083462"/>
    <w:rsid w:val="00087CD8"/>
    <w:rsid w:val="0009022F"/>
    <w:rsid w:val="000925FC"/>
    <w:rsid w:val="000927C1"/>
    <w:rsid w:val="000927DB"/>
    <w:rsid w:val="00092E22"/>
    <w:rsid w:val="000944AE"/>
    <w:rsid w:val="000951DF"/>
    <w:rsid w:val="00095FCB"/>
    <w:rsid w:val="000A0D63"/>
    <w:rsid w:val="000A1907"/>
    <w:rsid w:val="000A2A25"/>
    <w:rsid w:val="000A3B98"/>
    <w:rsid w:val="000A4399"/>
    <w:rsid w:val="000A43DE"/>
    <w:rsid w:val="000A57CA"/>
    <w:rsid w:val="000A6C3E"/>
    <w:rsid w:val="000A719E"/>
    <w:rsid w:val="000A7914"/>
    <w:rsid w:val="000A7AF0"/>
    <w:rsid w:val="000A7E0C"/>
    <w:rsid w:val="000B0237"/>
    <w:rsid w:val="000B1B55"/>
    <w:rsid w:val="000B1D0F"/>
    <w:rsid w:val="000B1F2E"/>
    <w:rsid w:val="000B21CE"/>
    <w:rsid w:val="000B4239"/>
    <w:rsid w:val="000B51D7"/>
    <w:rsid w:val="000B699E"/>
    <w:rsid w:val="000C0160"/>
    <w:rsid w:val="000C1CBF"/>
    <w:rsid w:val="000C233F"/>
    <w:rsid w:val="000C331E"/>
    <w:rsid w:val="000C3331"/>
    <w:rsid w:val="000C40F6"/>
    <w:rsid w:val="000C4517"/>
    <w:rsid w:val="000C5867"/>
    <w:rsid w:val="000C76FC"/>
    <w:rsid w:val="000C7762"/>
    <w:rsid w:val="000D0A15"/>
    <w:rsid w:val="000D1513"/>
    <w:rsid w:val="000D2849"/>
    <w:rsid w:val="000D2DB2"/>
    <w:rsid w:val="000D3393"/>
    <w:rsid w:val="000D4128"/>
    <w:rsid w:val="000D4E1A"/>
    <w:rsid w:val="000D5174"/>
    <w:rsid w:val="000D7087"/>
    <w:rsid w:val="000D79E9"/>
    <w:rsid w:val="000E17D1"/>
    <w:rsid w:val="000E1E60"/>
    <w:rsid w:val="000E46B1"/>
    <w:rsid w:val="000E5007"/>
    <w:rsid w:val="000E531F"/>
    <w:rsid w:val="000E576B"/>
    <w:rsid w:val="000E59AC"/>
    <w:rsid w:val="000E6E6A"/>
    <w:rsid w:val="000E7BC0"/>
    <w:rsid w:val="000F00F7"/>
    <w:rsid w:val="000F1B16"/>
    <w:rsid w:val="000F1D19"/>
    <w:rsid w:val="000F39CF"/>
    <w:rsid w:val="000F4CB1"/>
    <w:rsid w:val="000F52A6"/>
    <w:rsid w:val="000F574C"/>
    <w:rsid w:val="000F5B10"/>
    <w:rsid w:val="000F6068"/>
    <w:rsid w:val="000F788C"/>
    <w:rsid w:val="000F7D1F"/>
    <w:rsid w:val="00102C66"/>
    <w:rsid w:val="00104E7F"/>
    <w:rsid w:val="001069FB"/>
    <w:rsid w:val="00106DFE"/>
    <w:rsid w:val="001072D6"/>
    <w:rsid w:val="001075D2"/>
    <w:rsid w:val="001153E8"/>
    <w:rsid w:val="00121B0C"/>
    <w:rsid w:val="00121EEE"/>
    <w:rsid w:val="00122823"/>
    <w:rsid w:val="00122F0B"/>
    <w:rsid w:val="00124AA3"/>
    <w:rsid w:val="001256DC"/>
    <w:rsid w:val="00126055"/>
    <w:rsid w:val="00126235"/>
    <w:rsid w:val="0012635B"/>
    <w:rsid w:val="001264C4"/>
    <w:rsid w:val="00126EBB"/>
    <w:rsid w:val="00127F9D"/>
    <w:rsid w:val="001314C5"/>
    <w:rsid w:val="001315B7"/>
    <w:rsid w:val="00134E1A"/>
    <w:rsid w:val="001354E7"/>
    <w:rsid w:val="00135F1E"/>
    <w:rsid w:val="001379D6"/>
    <w:rsid w:val="00142D9F"/>
    <w:rsid w:val="00143B89"/>
    <w:rsid w:val="001446BC"/>
    <w:rsid w:val="001446CC"/>
    <w:rsid w:val="001447AC"/>
    <w:rsid w:val="001450D9"/>
    <w:rsid w:val="0014576F"/>
    <w:rsid w:val="00145ADC"/>
    <w:rsid w:val="00147A90"/>
    <w:rsid w:val="001503C8"/>
    <w:rsid w:val="00153F46"/>
    <w:rsid w:val="00154447"/>
    <w:rsid w:val="00154F1E"/>
    <w:rsid w:val="001556E5"/>
    <w:rsid w:val="00156013"/>
    <w:rsid w:val="0015724E"/>
    <w:rsid w:val="001577D8"/>
    <w:rsid w:val="0016079D"/>
    <w:rsid w:val="00161220"/>
    <w:rsid w:val="00161827"/>
    <w:rsid w:val="0016336C"/>
    <w:rsid w:val="0016403A"/>
    <w:rsid w:val="001650AC"/>
    <w:rsid w:val="00165828"/>
    <w:rsid w:val="0016590D"/>
    <w:rsid w:val="00166AD8"/>
    <w:rsid w:val="00166C71"/>
    <w:rsid w:val="00167E4E"/>
    <w:rsid w:val="001709C4"/>
    <w:rsid w:val="001720F7"/>
    <w:rsid w:val="00174A89"/>
    <w:rsid w:val="00174CB0"/>
    <w:rsid w:val="00174E07"/>
    <w:rsid w:val="00174E31"/>
    <w:rsid w:val="00175096"/>
    <w:rsid w:val="00175828"/>
    <w:rsid w:val="00175AF1"/>
    <w:rsid w:val="001769C8"/>
    <w:rsid w:val="00181014"/>
    <w:rsid w:val="0018467C"/>
    <w:rsid w:val="00187C28"/>
    <w:rsid w:val="00190218"/>
    <w:rsid w:val="001929E1"/>
    <w:rsid w:val="00192C28"/>
    <w:rsid w:val="001939BE"/>
    <w:rsid w:val="00193D76"/>
    <w:rsid w:val="00194673"/>
    <w:rsid w:val="00195C09"/>
    <w:rsid w:val="00196BF3"/>
    <w:rsid w:val="00197DDE"/>
    <w:rsid w:val="001A1061"/>
    <w:rsid w:val="001A1732"/>
    <w:rsid w:val="001A18D5"/>
    <w:rsid w:val="001B077D"/>
    <w:rsid w:val="001B170E"/>
    <w:rsid w:val="001B265B"/>
    <w:rsid w:val="001B367F"/>
    <w:rsid w:val="001B5A6D"/>
    <w:rsid w:val="001B7A8F"/>
    <w:rsid w:val="001C1D5E"/>
    <w:rsid w:val="001C2A90"/>
    <w:rsid w:val="001C2F8D"/>
    <w:rsid w:val="001C3FB7"/>
    <w:rsid w:val="001C4744"/>
    <w:rsid w:val="001C53C1"/>
    <w:rsid w:val="001C592E"/>
    <w:rsid w:val="001C6F3D"/>
    <w:rsid w:val="001C75CB"/>
    <w:rsid w:val="001C7CF1"/>
    <w:rsid w:val="001D0C79"/>
    <w:rsid w:val="001D184E"/>
    <w:rsid w:val="001D1FF5"/>
    <w:rsid w:val="001D2DB3"/>
    <w:rsid w:val="001D4219"/>
    <w:rsid w:val="001D49BF"/>
    <w:rsid w:val="001E038F"/>
    <w:rsid w:val="001E0612"/>
    <w:rsid w:val="001E12B6"/>
    <w:rsid w:val="001E1EB3"/>
    <w:rsid w:val="001E23F5"/>
    <w:rsid w:val="001E2AD8"/>
    <w:rsid w:val="001E5FC4"/>
    <w:rsid w:val="001E687A"/>
    <w:rsid w:val="001E7905"/>
    <w:rsid w:val="001E7F5E"/>
    <w:rsid w:val="001F0148"/>
    <w:rsid w:val="001F0896"/>
    <w:rsid w:val="001F1507"/>
    <w:rsid w:val="001F3383"/>
    <w:rsid w:val="001F342E"/>
    <w:rsid w:val="001F3DC1"/>
    <w:rsid w:val="001F580B"/>
    <w:rsid w:val="001F5819"/>
    <w:rsid w:val="001F5F95"/>
    <w:rsid w:val="001F7C57"/>
    <w:rsid w:val="00200CE5"/>
    <w:rsid w:val="002023D0"/>
    <w:rsid w:val="00202589"/>
    <w:rsid w:val="00206250"/>
    <w:rsid w:val="002101B5"/>
    <w:rsid w:val="002105A3"/>
    <w:rsid w:val="00211DAA"/>
    <w:rsid w:val="002129B9"/>
    <w:rsid w:val="00212EEC"/>
    <w:rsid w:val="002142AE"/>
    <w:rsid w:val="002147A3"/>
    <w:rsid w:val="00214BF9"/>
    <w:rsid w:val="00215171"/>
    <w:rsid w:val="00215EE7"/>
    <w:rsid w:val="00216AB3"/>
    <w:rsid w:val="00216AD6"/>
    <w:rsid w:val="00217A72"/>
    <w:rsid w:val="00220645"/>
    <w:rsid w:val="002218EC"/>
    <w:rsid w:val="002222CB"/>
    <w:rsid w:val="0022263C"/>
    <w:rsid w:val="002238B1"/>
    <w:rsid w:val="00224343"/>
    <w:rsid w:val="002258EC"/>
    <w:rsid w:val="00227812"/>
    <w:rsid w:val="002278A0"/>
    <w:rsid w:val="0023055E"/>
    <w:rsid w:val="00230672"/>
    <w:rsid w:val="002329C5"/>
    <w:rsid w:val="002334A3"/>
    <w:rsid w:val="00234BDD"/>
    <w:rsid w:val="0023504C"/>
    <w:rsid w:val="00235619"/>
    <w:rsid w:val="00236BC2"/>
    <w:rsid w:val="0024364E"/>
    <w:rsid w:val="00243C81"/>
    <w:rsid w:val="00243DF5"/>
    <w:rsid w:val="00247CC4"/>
    <w:rsid w:val="002531B5"/>
    <w:rsid w:val="002539CB"/>
    <w:rsid w:val="0025425F"/>
    <w:rsid w:val="002549C0"/>
    <w:rsid w:val="00260DA5"/>
    <w:rsid w:val="002617B5"/>
    <w:rsid w:val="00261A56"/>
    <w:rsid w:val="002632FA"/>
    <w:rsid w:val="00263738"/>
    <w:rsid w:val="00264830"/>
    <w:rsid w:val="002656B0"/>
    <w:rsid w:val="00265B6D"/>
    <w:rsid w:val="002721BE"/>
    <w:rsid w:val="00272AD6"/>
    <w:rsid w:val="00272EC3"/>
    <w:rsid w:val="002755B0"/>
    <w:rsid w:val="0027617F"/>
    <w:rsid w:val="002774B2"/>
    <w:rsid w:val="00282BAD"/>
    <w:rsid w:val="00283818"/>
    <w:rsid w:val="00283A8F"/>
    <w:rsid w:val="00284F1E"/>
    <w:rsid w:val="00285F07"/>
    <w:rsid w:val="00286803"/>
    <w:rsid w:val="002869FA"/>
    <w:rsid w:val="00290023"/>
    <w:rsid w:val="00291EED"/>
    <w:rsid w:val="00292617"/>
    <w:rsid w:val="002943A5"/>
    <w:rsid w:val="00294CDE"/>
    <w:rsid w:val="00294CE3"/>
    <w:rsid w:val="002A0CF5"/>
    <w:rsid w:val="002A230B"/>
    <w:rsid w:val="002A2389"/>
    <w:rsid w:val="002A23E4"/>
    <w:rsid w:val="002A465F"/>
    <w:rsid w:val="002A4F8D"/>
    <w:rsid w:val="002A596E"/>
    <w:rsid w:val="002A5A8E"/>
    <w:rsid w:val="002A5E2E"/>
    <w:rsid w:val="002A606B"/>
    <w:rsid w:val="002A7E0E"/>
    <w:rsid w:val="002B02A2"/>
    <w:rsid w:val="002B4476"/>
    <w:rsid w:val="002C26F9"/>
    <w:rsid w:val="002C3781"/>
    <w:rsid w:val="002C4A9E"/>
    <w:rsid w:val="002C52CE"/>
    <w:rsid w:val="002C530B"/>
    <w:rsid w:val="002C6E0F"/>
    <w:rsid w:val="002D1353"/>
    <w:rsid w:val="002D2B9A"/>
    <w:rsid w:val="002D3CB0"/>
    <w:rsid w:val="002D4293"/>
    <w:rsid w:val="002E0AF5"/>
    <w:rsid w:val="002E0CCE"/>
    <w:rsid w:val="002E0E32"/>
    <w:rsid w:val="002E12AF"/>
    <w:rsid w:val="002E27E0"/>
    <w:rsid w:val="002E41E9"/>
    <w:rsid w:val="002E5472"/>
    <w:rsid w:val="002E5B31"/>
    <w:rsid w:val="002E7BC1"/>
    <w:rsid w:val="002F03E7"/>
    <w:rsid w:val="002F0BF6"/>
    <w:rsid w:val="002F1D26"/>
    <w:rsid w:val="002F2B8B"/>
    <w:rsid w:val="002F4D3C"/>
    <w:rsid w:val="002F52E2"/>
    <w:rsid w:val="002F5769"/>
    <w:rsid w:val="002F6829"/>
    <w:rsid w:val="00300A6F"/>
    <w:rsid w:val="00301A5E"/>
    <w:rsid w:val="00304954"/>
    <w:rsid w:val="0031042D"/>
    <w:rsid w:val="00313A81"/>
    <w:rsid w:val="00314D5B"/>
    <w:rsid w:val="003162BC"/>
    <w:rsid w:val="00316C3E"/>
    <w:rsid w:val="003205CB"/>
    <w:rsid w:val="00321BF7"/>
    <w:rsid w:val="00322174"/>
    <w:rsid w:val="00323887"/>
    <w:rsid w:val="00323C6F"/>
    <w:rsid w:val="0032445B"/>
    <w:rsid w:val="00325765"/>
    <w:rsid w:val="00325962"/>
    <w:rsid w:val="0033156F"/>
    <w:rsid w:val="003339FB"/>
    <w:rsid w:val="00335E9E"/>
    <w:rsid w:val="003366A5"/>
    <w:rsid w:val="0034003E"/>
    <w:rsid w:val="00340115"/>
    <w:rsid w:val="00340564"/>
    <w:rsid w:val="00340A11"/>
    <w:rsid w:val="00341950"/>
    <w:rsid w:val="00341FDE"/>
    <w:rsid w:val="00345248"/>
    <w:rsid w:val="003453B9"/>
    <w:rsid w:val="003459FD"/>
    <w:rsid w:val="003479A9"/>
    <w:rsid w:val="00347CDF"/>
    <w:rsid w:val="00347D7C"/>
    <w:rsid w:val="00350559"/>
    <w:rsid w:val="00351033"/>
    <w:rsid w:val="0035118A"/>
    <w:rsid w:val="00351758"/>
    <w:rsid w:val="00353728"/>
    <w:rsid w:val="0035544C"/>
    <w:rsid w:val="00361A68"/>
    <w:rsid w:val="00362079"/>
    <w:rsid w:val="003636FA"/>
    <w:rsid w:val="00364568"/>
    <w:rsid w:val="00364FED"/>
    <w:rsid w:val="00365ED4"/>
    <w:rsid w:val="003665EC"/>
    <w:rsid w:val="003666B5"/>
    <w:rsid w:val="003672C2"/>
    <w:rsid w:val="00367A56"/>
    <w:rsid w:val="003709C1"/>
    <w:rsid w:val="00373529"/>
    <w:rsid w:val="003748FC"/>
    <w:rsid w:val="00374F27"/>
    <w:rsid w:val="00375BE0"/>
    <w:rsid w:val="0037617D"/>
    <w:rsid w:val="003768CB"/>
    <w:rsid w:val="00377272"/>
    <w:rsid w:val="00377EC1"/>
    <w:rsid w:val="00382D29"/>
    <w:rsid w:val="00382EF4"/>
    <w:rsid w:val="00384937"/>
    <w:rsid w:val="00384E6F"/>
    <w:rsid w:val="00384F22"/>
    <w:rsid w:val="00385668"/>
    <w:rsid w:val="00385E49"/>
    <w:rsid w:val="00386AC3"/>
    <w:rsid w:val="00386DD6"/>
    <w:rsid w:val="00390030"/>
    <w:rsid w:val="00390A3B"/>
    <w:rsid w:val="0039179E"/>
    <w:rsid w:val="00392298"/>
    <w:rsid w:val="0039451E"/>
    <w:rsid w:val="00394581"/>
    <w:rsid w:val="00396387"/>
    <w:rsid w:val="0039670C"/>
    <w:rsid w:val="00396E16"/>
    <w:rsid w:val="003A0F38"/>
    <w:rsid w:val="003A13A3"/>
    <w:rsid w:val="003A13C4"/>
    <w:rsid w:val="003A206E"/>
    <w:rsid w:val="003A27DB"/>
    <w:rsid w:val="003A28E9"/>
    <w:rsid w:val="003A2915"/>
    <w:rsid w:val="003A2C69"/>
    <w:rsid w:val="003A5245"/>
    <w:rsid w:val="003A5377"/>
    <w:rsid w:val="003A561B"/>
    <w:rsid w:val="003A5730"/>
    <w:rsid w:val="003A599F"/>
    <w:rsid w:val="003B121A"/>
    <w:rsid w:val="003B26EF"/>
    <w:rsid w:val="003B2F1E"/>
    <w:rsid w:val="003B36BA"/>
    <w:rsid w:val="003B3B59"/>
    <w:rsid w:val="003B4D78"/>
    <w:rsid w:val="003B562F"/>
    <w:rsid w:val="003B6B31"/>
    <w:rsid w:val="003B7003"/>
    <w:rsid w:val="003C05E9"/>
    <w:rsid w:val="003C10FE"/>
    <w:rsid w:val="003C1D09"/>
    <w:rsid w:val="003C375F"/>
    <w:rsid w:val="003C5730"/>
    <w:rsid w:val="003C621E"/>
    <w:rsid w:val="003C6903"/>
    <w:rsid w:val="003D30A5"/>
    <w:rsid w:val="003D36E5"/>
    <w:rsid w:val="003D4A23"/>
    <w:rsid w:val="003D4CCD"/>
    <w:rsid w:val="003D79D6"/>
    <w:rsid w:val="003E07A1"/>
    <w:rsid w:val="003E0D9D"/>
    <w:rsid w:val="003E4A96"/>
    <w:rsid w:val="003E5563"/>
    <w:rsid w:val="003E563C"/>
    <w:rsid w:val="003E7479"/>
    <w:rsid w:val="003F0167"/>
    <w:rsid w:val="003F2F0D"/>
    <w:rsid w:val="003F3EDE"/>
    <w:rsid w:val="003F42CE"/>
    <w:rsid w:val="003F4C71"/>
    <w:rsid w:val="003F6A45"/>
    <w:rsid w:val="003F7879"/>
    <w:rsid w:val="00403056"/>
    <w:rsid w:val="004033A1"/>
    <w:rsid w:val="004047D8"/>
    <w:rsid w:val="00404C93"/>
    <w:rsid w:val="00404CCF"/>
    <w:rsid w:val="00405732"/>
    <w:rsid w:val="00405EFB"/>
    <w:rsid w:val="004078EF"/>
    <w:rsid w:val="004108F8"/>
    <w:rsid w:val="00414DA5"/>
    <w:rsid w:val="00414EF2"/>
    <w:rsid w:val="00415820"/>
    <w:rsid w:val="004164EB"/>
    <w:rsid w:val="0041657A"/>
    <w:rsid w:val="00416D66"/>
    <w:rsid w:val="00417886"/>
    <w:rsid w:val="0042267C"/>
    <w:rsid w:val="00422C75"/>
    <w:rsid w:val="00424DCA"/>
    <w:rsid w:val="00426E78"/>
    <w:rsid w:val="0043005F"/>
    <w:rsid w:val="00430788"/>
    <w:rsid w:val="00430DAE"/>
    <w:rsid w:val="00432001"/>
    <w:rsid w:val="0043203A"/>
    <w:rsid w:val="00432922"/>
    <w:rsid w:val="00432BA9"/>
    <w:rsid w:val="004340FC"/>
    <w:rsid w:val="00434B05"/>
    <w:rsid w:val="00436E44"/>
    <w:rsid w:val="004402F5"/>
    <w:rsid w:val="0044049D"/>
    <w:rsid w:val="004416E9"/>
    <w:rsid w:val="00442DB1"/>
    <w:rsid w:val="00443D9A"/>
    <w:rsid w:val="00444F30"/>
    <w:rsid w:val="004471C3"/>
    <w:rsid w:val="0044758D"/>
    <w:rsid w:val="00447CCE"/>
    <w:rsid w:val="00450560"/>
    <w:rsid w:val="00452263"/>
    <w:rsid w:val="004533FC"/>
    <w:rsid w:val="0045340E"/>
    <w:rsid w:val="004535AF"/>
    <w:rsid w:val="00454900"/>
    <w:rsid w:val="0045515C"/>
    <w:rsid w:val="0045780E"/>
    <w:rsid w:val="00461E7B"/>
    <w:rsid w:val="0046256C"/>
    <w:rsid w:val="00463D1F"/>
    <w:rsid w:val="00470011"/>
    <w:rsid w:val="0047093D"/>
    <w:rsid w:val="00470A76"/>
    <w:rsid w:val="004715CC"/>
    <w:rsid w:val="004718A8"/>
    <w:rsid w:val="0047471F"/>
    <w:rsid w:val="00475768"/>
    <w:rsid w:val="0047592A"/>
    <w:rsid w:val="00476A8C"/>
    <w:rsid w:val="00476E95"/>
    <w:rsid w:val="00485912"/>
    <w:rsid w:val="00487584"/>
    <w:rsid w:val="00490A15"/>
    <w:rsid w:val="00490F30"/>
    <w:rsid w:val="00492230"/>
    <w:rsid w:val="00494482"/>
    <w:rsid w:val="0049537A"/>
    <w:rsid w:val="0049570B"/>
    <w:rsid w:val="0049640B"/>
    <w:rsid w:val="00496627"/>
    <w:rsid w:val="00496BA0"/>
    <w:rsid w:val="00497595"/>
    <w:rsid w:val="004A103D"/>
    <w:rsid w:val="004A19C4"/>
    <w:rsid w:val="004A2369"/>
    <w:rsid w:val="004A3449"/>
    <w:rsid w:val="004A37A4"/>
    <w:rsid w:val="004A3E34"/>
    <w:rsid w:val="004A68E6"/>
    <w:rsid w:val="004A6A2B"/>
    <w:rsid w:val="004A7F9A"/>
    <w:rsid w:val="004B01C6"/>
    <w:rsid w:val="004B1B18"/>
    <w:rsid w:val="004B242B"/>
    <w:rsid w:val="004B64A5"/>
    <w:rsid w:val="004C0AE6"/>
    <w:rsid w:val="004C1748"/>
    <w:rsid w:val="004C2C4B"/>
    <w:rsid w:val="004C3D70"/>
    <w:rsid w:val="004C4F38"/>
    <w:rsid w:val="004C5FEA"/>
    <w:rsid w:val="004C6559"/>
    <w:rsid w:val="004C684B"/>
    <w:rsid w:val="004C6BB9"/>
    <w:rsid w:val="004C7D64"/>
    <w:rsid w:val="004D03A6"/>
    <w:rsid w:val="004D0F04"/>
    <w:rsid w:val="004D1755"/>
    <w:rsid w:val="004D29A1"/>
    <w:rsid w:val="004D2D94"/>
    <w:rsid w:val="004D33D6"/>
    <w:rsid w:val="004D4A13"/>
    <w:rsid w:val="004D4CE3"/>
    <w:rsid w:val="004D6E2A"/>
    <w:rsid w:val="004D7797"/>
    <w:rsid w:val="004E086A"/>
    <w:rsid w:val="004E1ED8"/>
    <w:rsid w:val="004E2077"/>
    <w:rsid w:val="004E318A"/>
    <w:rsid w:val="004E392D"/>
    <w:rsid w:val="004E50E8"/>
    <w:rsid w:val="004E514A"/>
    <w:rsid w:val="004E51B2"/>
    <w:rsid w:val="004E6CF8"/>
    <w:rsid w:val="004E7A4A"/>
    <w:rsid w:val="004E7AA2"/>
    <w:rsid w:val="004E7FC9"/>
    <w:rsid w:val="004F08D4"/>
    <w:rsid w:val="004F12BA"/>
    <w:rsid w:val="004F1433"/>
    <w:rsid w:val="004F26DE"/>
    <w:rsid w:val="004F39FF"/>
    <w:rsid w:val="004F4C6C"/>
    <w:rsid w:val="004F5D69"/>
    <w:rsid w:val="004F5F11"/>
    <w:rsid w:val="005022EA"/>
    <w:rsid w:val="00504F87"/>
    <w:rsid w:val="005050CC"/>
    <w:rsid w:val="005050EB"/>
    <w:rsid w:val="00507291"/>
    <w:rsid w:val="00507EE6"/>
    <w:rsid w:val="00510F71"/>
    <w:rsid w:val="00511548"/>
    <w:rsid w:val="0051159E"/>
    <w:rsid w:val="00511D0F"/>
    <w:rsid w:val="00511FFB"/>
    <w:rsid w:val="00512C7B"/>
    <w:rsid w:val="00513308"/>
    <w:rsid w:val="00513838"/>
    <w:rsid w:val="00513E52"/>
    <w:rsid w:val="00521379"/>
    <w:rsid w:val="00521BD5"/>
    <w:rsid w:val="00522A3F"/>
    <w:rsid w:val="005240D3"/>
    <w:rsid w:val="0052476E"/>
    <w:rsid w:val="005255A2"/>
    <w:rsid w:val="00527CA3"/>
    <w:rsid w:val="00531EB1"/>
    <w:rsid w:val="00532BC1"/>
    <w:rsid w:val="005343F1"/>
    <w:rsid w:val="00534A9E"/>
    <w:rsid w:val="00535239"/>
    <w:rsid w:val="0053548B"/>
    <w:rsid w:val="00537AEA"/>
    <w:rsid w:val="00540091"/>
    <w:rsid w:val="005401D8"/>
    <w:rsid w:val="0054111C"/>
    <w:rsid w:val="005413E1"/>
    <w:rsid w:val="00542454"/>
    <w:rsid w:val="0054269E"/>
    <w:rsid w:val="0054412B"/>
    <w:rsid w:val="00545F08"/>
    <w:rsid w:val="005466C6"/>
    <w:rsid w:val="00547806"/>
    <w:rsid w:val="00550CBA"/>
    <w:rsid w:val="0055126D"/>
    <w:rsid w:val="00552293"/>
    <w:rsid w:val="005523A1"/>
    <w:rsid w:val="00552BC6"/>
    <w:rsid w:val="005546FA"/>
    <w:rsid w:val="00555053"/>
    <w:rsid w:val="00556518"/>
    <w:rsid w:val="00557D2D"/>
    <w:rsid w:val="005607B0"/>
    <w:rsid w:val="00561497"/>
    <w:rsid w:val="00561FD0"/>
    <w:rsid w:val="0056258A"/>
    <w:rsid w:val="00562A87"/>
    <w:rsid w:val="00562D7E"/>
    <w:rsid w:val="005638F4"/>
    <w:rsid w:val="00563A01"/>
    <w:rsid w:val="00564728"/>
    <w:rsid w:val="005655C1"/>
    <w:rsid w:val="005665AD"/>
    <w:rsid w:val="0056681D"/>
    <w:rsid w:val="005675B4"/>
    <w:rsid w:val="005676BD"/>
    <w:rsid w:val="005713E8"/>
    <w:rsid w:val="00572A82"/>
    <w:rsid w:val="00572B45"/>
    <w:rsid w:val="005732BC"/>
    <w:rsid w:val="00573660"/>
    <w:rsid w:val="00573BE4"/>
    <w:rsid w:val="00573EDB"/>
    <w:rsid w:val="00574069"/>
    <w:rsid w:val="00575F73"/>
    <w:rsid w:val="00577733"/>
    <w:rsid w:val="00577B81"/>
    <w:rsid w:val="005804FB"/>
    <w:rsid w:val="005810B7"/>
    <w:rsid w:val="00581663"/>
    <w:rsid w:val="00581DFB"/>
    <w:rsid w:val="00582448"/>
    <w:rsid w:val="00582B28"/>
    <w:rsid w:val="0058363D"/>
    <w:rsid w:val="005855FB"/>
    <w:rsid w:val="00585E82"/>
    <w:rsid w:val="00586281"/>
    <w:rsid w:val="00586643"/>
    <w:rsid w:val="00586913"/>
    <w:rsid w:val="00587FE2"/>
    <w:rsid w:val="005902B8"/>
    <w:rsid w:val="0059081C"/>
    <w:rsid w:val="00591E75"/>
    <w:rsid w:val="0059352C"/>
    <w:rsid w:val="00594385"/>
    <w:rsid w:val="005948C2"/>
    <w:rsid w:val="005948D2"/>
    <w:rsid w:val="00594993"/>
    <w:rsid w:val="00595D3C"/>
    <w:rsid w:val="00597D3F"/>
    <w:rsid w:val="005A18F2"/>
    <w:rsid w:val="005A208B"/>
    <w:rsid w:val="005A23B3"/>
    <w:rsid w:val="005A3A6A"/>
    <w:rsid w:val="005A422F"/>
    <w:rsid w:val="005A43DA"/>
    <w:rsid w:val="005A4A61"/>
    <w:rsid w:val="005A5654"/>
    <w:rsid w:val="005B114A"/>
    <w:rsid w:val="005B24D7"/>
    <w:rsid w:val="005B2C45"/>
    <w:rsid w:val="005B40DA"/>
    <w:rsid w:val="005B52A2"/>
    <w:rsid w:val="005B532C"/>
    <w:rsid w:val="005B6565"/>
    <w:rsid w:val="005B77AA"/>
    <w:rsid w:val="005B7B1A"/>
    <w:rsid w:val="005C0531"/>
    <w:rsid w:val="005C2B8D"/>
    <w:rsid w:val="005C340B"/>
    <w:rsid w:val="005C4518"/>
    <w:rsid w:val="005C4911"/>
    <w:rsid w:val="005C5D20"/>
    <w:rsid w:val="005C5EDE"/>
    <w:rsid w:val="005C7501"/>
    <w:rsid w:val="005D0425"/>
    <w:rsid w:val="005D05E2"/>
    <w:rsid w:val="005D1D36"/>
    <w:rsid w:val="005D22C2"/>
    <w:rsid w:val="005D2BED"/>
    <w:rsid w:val="005D2C98"/>
    <w:rsid w:val="005D4186"/>
    <w:rsid w:val="005D5D3E"/>
    <w:rsid w:val="005D674A"/>
    <w:rsid w:val="005D6CD0"/>
    <w:rsid w:val="005D7B55"/>
    <w:rsid w:val="005E32D1"/>
    <w:rsid w:val="005E5FAC"/>
    <w:rsid w:val="005E717F"/>
    <w:rsid w:val="005E731E"/>
    <w:rsid w:val="005E7665"/>
    <w:rsid w:val="005F0B1E"/>
    <w:rsid w:val="005F2776"/>
    <w:rsid w:val="005F28C4"/>
    <w:rsid w:val="005F2F35"/>
    <w:rsid w:val="005F35D4"/>
    <w:rsid w:val="005F3E14"/>
    <w:rsid w:val="005F4A09"/>
    <w:rsid w:val="005F4E93"/>
    <w:rsid w:val="005F50C2"/>
    <w:rsid w:val="005F5ABB"/>
    <w:rsid w:val="005F62D2"/>
    <w:rsid w:val="005F6CD6"/>
    <w:rsid w:val="005F6D31"/>
    <w:rsid w:val="005F79AE"/>
    <w:rsid w:val="0060205D"/>
    <w:rsid w:val="006028F9"/>
    <w:rsid w:val="006029BB"/>
    <w:rsid w:val="006030EE"/>
    <w:rsid w:val="00603D76"/>
    <w:rsid w:val="00604135"/>
    <w:rsid w:val="00604D89"/>
    <w:rsid w:val="0060795D"/>
    <w:rsid w:val="006105E5"/>
    <w:rsid w:val="0061196B"/>
    <w:rsid w:val="00615713"/>
    <w:rsid w:val="00616021"/>
    <w:rsid w:val="00622A83"/>
    <w:rsid w:val="00622BF8"/>
    <w:rsid w:val="00622F9E"/>
    <w:rsid w:val="00624714"/>
    <w:rsid w:val="0062477D"/>
    <w:rsid w:val="00626C06"/>
    <w:rsid w:val="00630B96"/>
    <w:rsid w:val="00632955"/>
    <w:rsid w:val="00633D0D"/>
    <w:rsid w:val="006350EA"/>
    <w:rsid w:val="00635545"/>
    <w:rsid w:val="006355BA"/>
    <w:rsid w:val="00635DE5"/>
    <w:rsid w:val="00636882"/>
    <w:rsid w:val="006403A5"/>
    <w:rsid w:val="006405BC"/>
    <w:rsid w:val="00640F0E"/>
    <w:rsid w:val="00642C4F"/>
    <w:rsid w:val="00642DD3"/>
    <w:rsid w:val="00643AAE"/>
    <w:rsid w:val="00644D4A"/>
    <w:rsid w:val="00644E87"/>
    <w:rsid w:val="00645B21"/>
    <w:rsid w:val="00646156"/>
    <w:rsid w:val="006473B5"/>
    <w:rsid w:val="006473F2"/>
    <w:rsid w:val="0065084E"/>
    <w:rsid w:val="00651039"/>
    <w:rsid w:val="006520EF"/>
    <w:rsid w:val="00652D05"/>
    <w:rsid w:val="006553E7"/>
    <w:rsid w:val="00655E2C"/>
    <w:rsid w:val="00656288"/>
    <w:rsid w:val="006569A4"/>
    <w:rsid w:val="00657CCE"/>
    <w:rsid w:val="0066027D"/>
    <w:rsid w:val="006612D3"/>
    <w:rsid w:val="00661533"/>
    <w:rsid w:val="00662E38"/>
    <w:rsid w:val="00663B35"/>
    <w:rsid w:val="0066448B"/>
    <w:rsid w:val="00666137"/>
    <w:rsid w:val="0066695F"/>
    <w:rsid w:val="00667501"/>
    <w:rsid w:val="00671271"/>
    <w:rsid w:val="0067232E"/>
    <w:rsid w:val="0067240C"/>
    <w:rsid w:val="006724B6"/>
    <w:rsid w:val="006725B3"/>
    <w:rsid w:val="00673CD1"/>
    <w:rsid w:val="00673CE8"/>
    <w:rsid w:val="00676C7D"/>
    <w:rsid w:val="00677E41"/>
    <w:rsid w:val="00680172"/>
    <w:rsid w:val="00680769"/>
    <w:rsid w:val="00682ECF"/>
    <w:rsid w:val="00683A11"/>
    <w:rsid w:val="00687AD3"/>
    <w:rsid w:val="00687DB0"/>
    <w:rsid w:val="00690D61"/>
    <w:rsid w:val="006936A9"/>
    <w:rsid w:val="00695666"/>
    <w:rsid w:val="00695D5C"/>
    <w:rsid w:val="00696486"/>
    <w:rsid w:val="00697B94"/>
    <w:rsid w:val="006A199E"/>
    <w:rsid w:val="006A1B9B"/>
    <w:rsid w:val="006A1F20"/>
    <w:rsid w:val="006A3EBC"/>
    <w:rsid w:val="006A3ECB"/>
    <w:rsid w:val="006A698F"/>
    <w:rsid w:val="006B0B8E"/>
    <w:rsid w:val="006B114C"/>
    <w:rsid w:val="006B2104"/>
    <w:rsid w:val="006B3B5A"/>
    <w:rsid w:val="006B4616"/>
    <w:rsid w:val="006B4773"/>
    <w:rsid w:val="006B5E51"/>
    <w:rsid w:val="006B5F1F"/>
    <w:rsid w:val="006B641F"/>
    <w:rsid w:val="006C0926"/>
    <w:rsid w:val="006C0E1F"/>
    <w:rsid w:val="006C1602"/>
    <w:rsid w:val="006C2402"/>
    <w:rsid w:val="006C29E8"/>
    <w:rsid w:val="006C3822"/>
    <w:rsid w:val="006C47AD"/>
    <w:rsid w:val="006C4926"/>
    <w:rsid w:val="006C4A31"/>
    <w:rsid w:val="006C5FA7"/>
    <w:rsid w:val="006C6E08"/>
    <w:rsid w:val="006D0347"/>
    <w:rsid w:val="006D071C"/>
    <w:rsid w:val="006D23C8"/>
    <w:rsid w:val="006D2AC8"/>
    <w:rsid w:val="006D3F53"/>
    <w:rsid w:val="006D4445"/>
    <w:rsid w:val="006D4C1F"/>
    <w:rsid w:val="006D5D24"/>
    <w:rsid w:val="006D6AF2"/>
    <w:rsid w:val="006D6E75"/>
    <w:rsid w:val="006E011B"/>
    <w:rsid w:val="006E1A6E"/>
    <w:rsid w:val="006E3BF2"/>
    <w:rsid w:val="006F1174"/>
    <w:rsid w:val="006F1A4B"/>
    <w:rsid w:val="006F26BE"/>
    <w:rsid w:val="006F2BDC"/>
    <w:rsid w:val="006F5C16"/>
    <w:rsid w:val="006F5C43"/>
    <w:rsid w:val="006F7586"/>
    <w:rsid w:val="007005A5"/>
    <w:rsid w:val="0070226F"/>
    <w:rsid w:val="00703306"/>
    <w:rsid w:val="0070425E"/>
    <w:rsid w:val="0070464F"/>
    <w:rsid w:val="00706635"/>
    <w:rsid w:val="007114A8"/>
    <w:rsid w:val="00713FA2"/>
    <w:rsid w:val="0071463C"/>
    <w:rsid w:val="00714971"/>
    <w:rsid w:val="007165CF"/>
    <w:rsid w:val="007168FA"/>
    <w:rsid w:val="00717019"/>
    <w:rsid w:val="007172F7"/>
    <w:rsid w:val="00717401"/>
    <w:rsid w:val="00717445"/>
    <w:rsid w:val="007176A9"/>
    <w:rsid w:val="0072040C"/>
    <w:rsid w:val="00720F95"/>
    <w:rsid w:val="00721688"/>
    <w:rsid w:val="00721D0C"/>
    <w:rsid w:val="00722AF6"/>
    <w:rsid w:val="007255DA"/>
    <w:rsid w:val="00727819"/>
    <w:rsid w:val="007321FD"/>
    <w:rsid w:val="00734E32"/>
    <w:rsid w:val="00734F5D"/>
    <w:rsid w:val="00734FB2"/>
    <w:rsid w:val="00735195"/>
    <w:rsid w:val="00735212"/>
    <w:rsid w:val="00737A2A"/>
    <w:rsid w:val="00737CE2"/>
    <w:rsid w:val="00737DFE"/>
    <w:rsid w:val="00740A1F"/>
    <w:rsid w:val="0074424F"/>
    <w:rsid w:val="007447D9"/>
    <w:rsid w:val="00745386"/>
    <w:rsid w:val="00746EC5"/>
    <w:rsid w:val="0075040F"/>
    <w:rsid w:val="00750B5C"/>
    <w:rsid w:val="007510E3"/>
    <w:rsid w:val="007515B4"/>
    <w:rsid w:val="007526A2"/>
    <w:rsid w:val="0075295F"/>
    <w:rsid w:val="0075366E"/>
    <w:rsid w:val="007547CC"/>
    <w:rsid w:val="00755C8E"/>
    <w:rsid w:val="0075609A"/>
    <w:rsid w:val="0075799B"/>
    <w:rsid w:val="00757E26"/>
    <w:rsid w:val="00760093"/>
    <w:rsid w:val="00760F1E"/>
    <w:rsid w:val="007620CC"/>
    <w:rsid w:val="00763C23"/>
    <w:rsid w:val="00763D7F"/>
    <w:rsid w:val="00766704"/>
    <w:rsid w:val="00770730"/>
    <w:rsid w:val="00770BE9"/>
    <w:rsid w:val="00771382"/>
    <w:rsid w:val="007717B5"/>
    <w:rsid w:val="00773F42"/>
    <w:rsid w:val="00774710"/>
    <w:rsid w:val="0077471A"/>
    <w:rsid w:val="00775B13"/>
    <w:rsid w:val="0077793B"/>
    <w:rsid w:val="00780B32"/>
    <w:rsid w:val="007824BC"/>
    <w:rsid w:val="00783694"/>
    <w:rsid w:val="007853EE"/>
    <w:rsid w:val="007860C6"/>
    <w:rsid w:val="007861F2"/>
    <w:rsid w:val="00787ADE"/>
    <w:rsid w:val="007904CD"/>
    <w:rsid w:val="007912B4"/>
    <w:rsid w:val="007971EE"/>
    <w:rsid w:val="007A14C0"/>
    <w:rsid w:val="007A1C4B"/>
    <w:rsid w:val="007A42EB"/>
    <w:rsid w:val="007A4F5B"/>
    <w:rsid w:val="007A512A"/>
    <w:rsid w:val="007A5F90"/>
    <w:rsid w:val="007A6E50"/>
    <w:rsid w:val="007B098B"/>
    <w:rsid w:val="007B261C"/>
    <w:rsid w:val="007B3220"/>
    <w:rsid w:val="007B4507"/>
    <w:rsid w:val="007B49F7"/>
    <w:rsid w:val="007B64E7"/>
    <w:rsid w:val="007B650A"/>
    <w:rsid w:val="007B6623"/>
    <w:rsid w:val="007B6655"/>
    <w:rsid w:val="007B69C2"/>
    <w:rsid w:val="007B71E2"/>
    <w:rsid w:val="007C13ED"/>
    <w:rsid w:val="007C1DBC"/>
    <w:rsid w:val="007C1F2B"/>
    <w:rsid w:val="007C243A"/>
    <w:rsid w:val="007C292C"/>
    <w:rsid w:val="007C3C6E"/>
    <w:rsid w:val="007C4F8A"/>
    <w:rsid w:val="007C5977"/>
    <w:rsid w:val="007D0E99"/>
    <w:rsid w:val="007D1200"/>
    <w:rsid w:val="007D1B8E"/>
    <w:rsid w:val="007D2493"/>
    <w:rsid w:val="007D2AEB"/>
    <w:rsid w:val="007D5371"/>
    <w:rsid w:val="007D59AB"/>
    <w:rsid w:val="007E2DE5"/>
    <w:rsid w:val="007E31C2"/>
    <w:rsid w:val="007E415F"/>
    <w:rsid w:val="007E4537"/>
    <w:rsid w:val="007E5339"/>
    <w:rsid w:val="007E5E16"/>
    <w:rsid w:val="007E6DEC"/>
    <w:rsid w:val="007F0270"/>
    <w:rsid w:val="007F0D84"/>
    <w:rsid w:val="007F2602"/>
    <w:rsid w:val="007F2B66"/>
    <w:rsid w:val="007F2FB5"/>
    <w:rsid w:val="007F599B"/>
    <w:rsid w:val="007F5A7C"/>
    <w:rsid w:val="007F5D68"/>
    <w:rsid w:val="007F6DCD"/>
    <w:rsid w:val="007F71DF"/>
    <w:rsid w:val="00800456"/>
    <w:rsid w:val="00802E9A"/>
    <w:rsid w:val="008048C9"/>
    <w:rsid w:val="00805542"/>
    <w:rsid w:val="0080778D"/>
    <w:rsid w:val="00807B82"/>
    <w:rsid w:val="00812C7D"/>
    <w:rsid w:val="00813957"/>
    <w:rsid w:val="008139BA"/>
    <w:rsid w:val="008139C7"/>
    <w:rsid w:val="00813CE0"/>
    <w:rsid w:val="00814343"/>
    <w:rsid w:val="0081501C"/>
    <w:rsid w:val="0081597D"/>
    <w:rsid w:val="00815D34"/>
    <w:rsid w:val="0081605D"/>
    <w:rsid w:val="00816A22"/>
    <w:rsid w:val="00816F3A"/>
    <w:rsid w:val="0081707D"/>
    <w:rsid w:val="00817C77"/>
    <w:rsid w:val="00817F1B"/>
    <w:rsid w:val="0082078B"/>
    <w:rsid w:val="00820E70"/>
    <w:rsid w:val="00821079"/>
    <w:rsid w:val="008213C4"/>
    <w:rsid w:val="00822016"/>
    <w:rsid w:val="00822CD9"/>
    <w:rsid w:val="0082353C"/>
    <w:rsid w:val="0082437C"/>
    <w:rsid w:val="00824FD0"/>
    <w:rsid w:val="008302C4"/>
    <w:rsid w:val="00831B24"/>
    <w:rsid w:val="00831BE9"/>
    <w:rsid w:val="0083247D"/>
    <w:rsid w:val="00832633"/>
    <w:rsid w:val="008352CF"/>
    <w:rsid w:val="00835478"/>
    <w:rsid w:val="00835D67"/>
    <w:rsid w:val="00840FA0"/>
    <w:rsid w:val="00842628"/>
    <w:rsid w:val="00842733"/>
    <w:rsid w:val="00844A6D"/>
    <w:rsid w:val="0084520E"/>
    <w:rsid w:val="008453FA"/>
    <w:rsid w:val="008502FB"/>
    <w:rsid w:val="008510C8"/>
    <w:rsid w:val="00851B11"/>
    <w:rsid w:val="00851DAB"/>
    <w:rsid w:val="008535AD"/>
    <w:rsid w:val="00853716"/>
    <w:rsid w:val="00853742"/>
    <w:rsid w:val="00855A58"/>
    <w:rsid w:val="00856F59"/>
    <w:rsid w:val="0085752F"/>
    <w:rsid w:val="0086006F"/>
    <w:rsid w:val="00864011"/>
    <w:rsid w:val="008646C5"/>
    <w:rsid w:val="00865955"/>
    <w:rsid w:val="00866490"/>
    <w:rsid w:val="00872AF0"/>
    <w:rsid w:val="00876008"/>
    <w:rsid w:val="00876232"/>
    <w:rsid w:val="00876AD7"/>
    <w:rsid w:val="00876E57"/>
    <w:rsid w:val="00882DC6"/>
    <w:rsid w:val="00884B02"/>
    <w:rsid w:val="008866CE"/>
    <w:rsid w:val="00886E42"/>
    <w:rsid w:val="008923AD"/>
    <w:rsid w:val="00892761"/>
    <w:rsid w:val="00892825"/>
    <w:rsid w:val="00893214"/>
    <w:rsid w:val="00893402"/>
    <w:rsid w:val="00895178"/>
    <w:rsid w:val="008959E5"/>
    <w:rsid w:val="00895C77"/>
    <w:rsid w:val="00896241"/>
    <w:rsid w:val="00896451"/>
    <w:rsid w:val="008977A2"/>
    <w:rsid w:val="008977C0"/>
    <w:rsid w:val="008A04DC"/>
    <w:rsid w:val="008A0676"/>
    <w:rsid w:val="008A196A"/>
    <w:rsid w:val="008A2CBD"/>
    <w:rsid w:val="008A2FCE"/>
    <w:rsid w:val="008A35FF"/>
    <w:rsid w:val="008A39C7"/>
    <w:rsid w:val="008A5142"/>
    <w:rsid w:val="008A5579"/>
    <w:rsid w:val="008A6BE8"/>
    <w:rsid w:val="008A710D"/>
    <w:rsid w:val="008B0052"/>
    <w:rsid w:val="008B0DAD"/>
    <w:rsid w:val="008B165E"/>
    <w:rsid w:val="008B2680"/>
    <w:rsid w:val="008B3007"/>
    <w:rsid w:val="008B3F9F"/>
    <w:rsid w:val="008B4DC0"/>
    <w:rsid w:val="008B5D43"/>
    <w:rsid w:val="008B6952"/>
    <w:rsid w:val="008B79EB"/>
    <w:rsid w:val="008B7B4E"/>
    <w:rsid w:val="008B7BF5"/>
    <w:rsid w:val="008C0008"/>
    <w:rsid w:val="008C1CC8"/>
    <w:rsid w:val="008C20C8"/>
    <w:rsid w:val="008C27F3"/>
    <w:rsid w:val="008C3F0A"/>
    <w:rsid w:val="008C44F0"/>
    <w:rsid w:val="008C4AAD"/>
    <w:rsid w:val="008C4F1C"/>
    <w:rsid w:val="008C5A61"/>
    <w:rsid w:val="008C6515"/>
    <w:rsid w:val="008C6AF0"/>
    <w:rsid w:val="008D09D9"/>
    <w:rsid w:val="008D2D08"/>
    <w:rsid w:val="008D3041"/>
    <w:rsid w:val="008D4823"/>
    <w:rsid w:val="008D57B5"/>
    <w:rsid w:val="008D6DF6"/>
    <w:rsid w:val="008D6E08"/>
    <w:rsid w:val="008D7DAE"/>
    <w:rsid w:val="008E03F0"/>
    <w:rsid w:val="008E397F"/>
    <w:rsid w:val="008E5231"/>
    <w:rsid w:val="008E67BB"/>
    <w:rsid w:val="008F0BAC"/>
    <w:rsid w:val="008F0FAB"/>
    <w:rsid w:val="008F103A"/>
    <w:rsid w:val="008F35B6"/>
    <w:rsid w:val="008F7520"/>
    <w:rsid w:val="009019EB"/>
    <w:rsid w:val="00901BEE"/>
    <w:rsid w:val="00902C6B"/>
    <w:rsid w:val="0090448A"/>
    <w:rsid w:val="00907810"/>
    <w:rsid w:val="00907D82"/>
    <w:rsid w:val="009101FB"/>
    <w:rsid w:val="009127EA"/>
    <w:rsid w:val="00912EE7"/>
    <w:rsid w:val="009156CB"/>
    <w:rsid w:val="0091604F"/>
    <w:rsid w:val="00917C9D"/>
    <w:rsid w:val="00923E0C"/>
    <w:rsid w:val="00923FC1"/>
    <w:rsid w:val="00924172"/>
    <w:rsid w:val="00925733"/>
    <w:rsid w:val="00926699"/>
    <w:rsid w:val="009279ED"/>
    <w:rsid w:val="009308DC"/>
    <w:rsid w:val="00930914"/>
    <w:rsid w:val="00930E90"/>
    <w:rsid w:val="009335E0"/>
    <w:rsid w:val="009375D1"/>
    <w:rsid w:val="00937A44"/>
    <w:rsid w:val="00940297"/>
    <w:rsid w:val="00940485"/>
    <w:rsid w:val="00940E5E"/>
    <w:rsid w:val="009410C2"/>
    <w:rsid w:val="0094568F"/>
    <w:rsid w:val="009466BE"/>
    <w:rsid w:val="00947340"/>
    <w:rsid w:val="00947346"/>
    <w:rsid w:val="00947692"/>
    <w:rsid w:val="00951FAD"/>
    <w:rsid w:val="00953109"/>
    <w:rsid w:val="009553E4"/>
    <w:rsid w:val="0095577E"/>
    <w:rsid w:val="009558D6"/>
    <w:rsid w:val="00956701"/>
    <w:rsid w:val="00957499"/>
    <w:rsid w:val="00957C7F"/>
    <w:rsid w:val="00960161"/>
    <w:rsid w:val="0096090F"/>
    <w:rsid w:val="009619D3"/>
    <w:rsid w:val="00962078"/>
    <w:rsid w:val="00963141"/>
    <w:rsid w:val="009644A2"/>
    <w:rsid w:val="00965A06"/>
    <w:rsid w:val="00965C12"/>
    <w:rsid w:val="00966308"/>
    <w:rsid w:val="00966398"/>
    <w:rsid w:val="00966759"/>
    <w:rsid w:val="00967384"/>
    <w:rsid w:val="0097030B"/>
    <w:rsid w:val="009717B2"/>
    <w:rsid w:val="00972FFA"/>
    <w:rsid w:val="00974792"/>
    <w:rsid w:val="00974EB7"/>
    <w:rsid w:val="00975F75"/>
    <w:rsid w:val="00976558"/>
    <w:rsid w:val="009804F9"/>
    <w:rsid w:val="00980F96"/>
    <w:rsid w:val="0098134C"/>
    <w:rsid w:val="00985F43"/>
    <w:rsid w:val="00986707"/>
    <w:rsid w:val="0098731A"/>
    <w:rsid w:val="00987A45"/>
    <w:rsid w:val="00991E65"/>
    <w:rsid w:val="00992FB3"/>
    <w:rsid w:val="00993431"/>
    <w:rsid w:val="009947D5"/>
    <w:rsid w:val="00994C12"/>
    <w:rsid w:val="00994EF1"/>
    <w:rsid w:val="009A00F8"/>
    <w:rsid w:val="009A0D3A"/>
    <w:rsid w:val="009A1AE3"/>
    <w:rsid w:val="009A2A96"/>
    <w:rsid w:val="009A32D3"/>
    <w:rsid w:val="009A429B"/>
    <w:rsid w:val="009A462A"/>
    <w:rsid w:val="009A4CCF"/>
    <w:rsid w:val="009A4DDA"/>
    <w:rsid w:val="009A4FCF"/>
    <w:rsid w:val="009A62EB"/>
    <w:rsid w:val="009A718A"/>
    <w:rsid w:val="009A71DB"/>
    <w:rsid w:val="009B01F6"/>
    <w:rsid w:val="009B06D6"/>
    <w:rsid w:val="009B2AC6"/>
    <w:rsid w:val="009B2BB2"/>
    <w:rsid w:val="009B2FBE"/>
    <w:rsid w:val="009B3E49"/>
    <w:rsid w:val="009B4555"/>
    <w:rsid w:val="009B45B6"/>
    <w:rsid w:val="009B563F"/>
    <w:rsid w:val="009B5B55"/>
    <w:rsid w:val="009B6C29"/>
    <w:rsid w:val="009B6FD8"/>
    <w:rsid w:val="009C04F3"/>
    <w:rsid w:val="009C0673"/>
    <w:rsid w:val="009C308E"/>
    <w:rsid w:val="009C47D8"/>
    <w:rsid w:val="009C4C0E"/>
    <w:rsid w:val="009C551B"/>
    <w:rsid w:val="009C57E6"/>
    <w:rsid w:val="009C5F20"/>
    <w:rsid w:val="009D1048"/>
    <w:rsid w:val="009D109D"/>
    <w:rsid w:val="009D11F0"/>
    <w:rsid w:val="009D1DE5"/>
    <w:rsid w:val="009D2A69"/>
    <w:rsid w:val="009D5094"/>
    <w:rsid w:val="009D708B"/>
    <w:rsid w:val="009E00B6"/>
    <w:rsid w:val="009E28CA"/>
    <w:rsid w:val="009E3770"/>
    <w:rsid w:val="009E624A"/>
    <w:rsid w:val="009E68EA"/>
    <w:rsid w:val="009E6A59"/>
    <w:rsid w:val="009E6EF6"/>
    <w:rsid w:val="009E75B1"/>
    <w:rsid w:val="009E7B95"/>
    <w:rsid w:val="009F038B"/>
    <w:rsid w:val="009F2019"/>
    <w:rsid w:val="009F2418"/>
    <w:rsid w:val="009F33DA"/>
    <w:rsid w:val="009F4665"/>
    <w:rsid w:val="009F6F7B"/>
    <w:rsid w:val="009F7CA1"/>
    <w:rsid w:val="00A002B3"/>
    <w:rsid w:val="00A01027"/>
    <w:rsid w:val="00A03582"/>
    <w:rsid w:val="00A035C4"/>
    <w:rsid w:val="00A03D20"/>
    <w:rsid w:val="00A071F6"/>
    <w:rsid w:val="00A10C34"/>
    <w:rsid w:val="00A11145"/>
    <w:rsid w:val="00A112B2"/>
    <w:rsid w:val="00A1182D"/>
    <w:rsid w:val="00A12C19"/>
    <w:rsid w:val="00A12D67"/>
    <w:rsid w:val="00A13983"/>
    <w:rsid w:val="00A13DA8"/>
    <w:rsid w:val="00A1648C"/>
    <w:rsid w:val="00A16641"/>
    <w:rsid w:val="00A169D7"/>
    <w:rsid w:val="00A17283"/>
    <w:rsid w:val="00A179BF"/>
    <w:rsid w:val="00A17D54"/>
    <w:rsid w:val="00A227AF"/>
    <w:rsid w:val="00A25722"/>
    <w:rsid w:val="00A26A13"/>
    <w:rsid w:val="00A27097"/>
    <w:rsid w:val="00A34117"/>
    <w:rsid w:val="00A34241"/>
    <w:rsid w:val="00A34CF0"/>
    <w:rsid w:val="00A35617"/>
    <w:rsid w:val="00A3690B"/>
    <w:rsid w:val="00A37B0B"/>
    <w:rsid w:val="00A37C5A"/>
    <w:rsid w:val="00A4047E"/>
    <w:rsid w:val="00A4167E"/>
    <w:rsid w:val="00A431F2"/>
    <w:rsid w:val="00A450BB"/>
    <w:rsid w:val="00A4530F"/>
    <w:rsid w:val="00A455FD"/>
    <w:rsid w:val="00A459C7"/>
    <w:rsid w:val="00A50181"/>
    <w:rsid w:val="00A52DAD"/>
    <w:rsid w:val="00A53559"/>
    <w:rsid w:val="00A54F38"/>
    <w:rsid w:val="00A559C4"/>
    <w:rsid w:val="00A56B6B"/>
    <w:rsid w:val="00A579A8"/>
    <w:rsid w:val="00A57B61"/>
    <w:rsid w:val="00A602FB"/>
    <w:rsid w:val="00A61A93"/>
    <w:rsid w:val="00A61CA0"/>
    <w:rsid w:val="00A63425"/>
    <w:rsid w:val="00A64133"/>
    <w:rsid w:val="00A643B8"/>
    <w:rsid w:val="00A6446B"/>
    <w:rsid w:val="00A64941"/>
    <w:rsid w:val="00A6560D"/>
    <w:rsid w:val="00A65C77"/>
    <w:rsid w:val="00A660B2"/>
    <w:rsid w:val="00A66D2E"/>
    <w:rsid w:val="00A67967"/>
    <w:rsid w:val="00A67996"/>
    <w:rsid w:val="00A70157"/>
    <w:rsid w:val="00A70EFF"/>
    <w:rsid w:val="00A71397"/>
    <w:rsid w:val="00A714BC"/>
    <w:rsid w:val="00A714BD"/>
    <w:rsid w:val="00A71595"/>
    <w:rsid w:val="00A71876"/>
    <w:rsid w:val="00A732FB"/>
    <w:rsid w:val="00A74539"/>
    <w:rsid w:val="00A75F82"/>
    <w:rsid w:val="00A76B8C"/>
    <w:rsid w:val="00A77610"/>
    <w:rsid w:val="00A77E89"/>
    <w:rsid w:val="00A80067"/>
    <w:rsid w:val="00A80AB7"/>
    <w:rsid w:val="00A83B9F"/>
    <w:rsid w:val="00A83EFE"/>
    <w:rsid w:val="00A84340"/>
    <w:rsid w:val="00A86703"/>
    <w:rsid w:val="00A86A7F"/>
    <w:rsid w:val="00A90236"/>
    <w:rsid w:val="00A92C2F"/>
    <w:rsid w:val="00A94856"/>
    <w:rsid w:val="00A961C2"/>
    <w:rsid w:val="00A969A1"/>
    <w:rsid w:val="00A97E29"/>
    <w:rsid w:val="00AA0548"/>
    <w:rsid w:val="00AA0FC6"/>
    <w:rsid w:val="00AA2A87"/>
    <w:rsid w:val="00AA326C"/>
    <w:rsid w:val="00AA3819"/>
    <w:rsid w:val="00AA43D9"/>
    <w:rsid w:val="00AA4736"/>
    <w:rsid w:val="00AA76DE"/>
    <w:rsid w:val="00AB1CE4"/>
    <w:rsid w:val="00AB38C5"/>
    <w:rsid w:val="00AB3FD0"/>
    <w:rsid w:val="00AB46F0"/>
    <w:rsid w:val="00AB68F6"/>
    <w:rsid w:val="00AC15FE"/>
    <w:rsid w:val="00AC16CB"/>
    <w:rsid w:val="00AC35CD"/>
    <w:rsid w:val="00AC410B"/>
    <w:rsid w:val="00AC41AE"/>
    <w:rsid w:val="00AC4696"/>
    <w:rsid w:val="00AC4B72"/>
    <w:rsid w:val="00AC4D3F"/>
    <w:rsid w:val="00AC55D3"/>
    <w:rsid w:val="00AC61B3"/>
    <w:rsid w:val="00AC633D"/>
    <w:rsid w:val="00AC6782"/>
    <w:rsid w:val="00AC6E49"/>
    <w:rsid w:val="00AC77BF"/>
    <w:rsid w:val="00AD0985"/>
    <w:rsid w:val="00AD1CE8"/>
    <w:rsid w:val="00AD26B2"/>
    <w:rsid w:val="00AD2B05"/>
    <w:rsid w:val="00AD2DD6"/>
    <w:rsid w:val="00AD34FD"/>
    <w:rsid w:val="00AD4CBF"/>
    <w:rsid w:val="00AD513B"/>
    <w:rsid w:val="00AD5952"/>
    <w:rsid w:val="00AD7EC4"/>
    <w:rsid w:val="00AE047C"/>
    <w:rsid w:val="00AE0682"/>
    <w:rsid w:val="00AE0AA1"/>
    <w:rsid w:val="00AE15B9"/>
    <w:rsid w:val="00AE1B41"/>
    <w:rsid w:val="00AE22D4"/>
    <w:rsid w:val="00AE2BA3"/>
    <w:rsid w:val="00AE3A46"/>
    <w:rsid w:val="00AE4581"/>
    <w:rsid w:val="00AE59EA"/>
    <w:rsid w:val="00AE6F12"/>
    <w:rsid w:val="00AF0DB3"/>
    <w:rsid w:val="00AF214E"/>
    <w:rsid w:val="00AF24E0"/>
    <w:rsid w:val="00AF2A38"/>
    <w:rsid w:val="00AF31DE"/>
    <w:rsid w:val="00AF3C69"/>
    <w:rsid w:val="00AF48D8"/>
    <w:rsid w:val="00AF6515"/>
    <w:rsid w:val="00AF6BF3"/>
    <w:rsid w:val="00AF6C11"/>
    <w:rsid w:val="00B01555"/>
    <w:rsid w:val="00B015B0"/>
    <w:rsid w:val="00B01837"/>
    <w:rsid w:val="00B0209D"/>
    <w:rsid w:val="00B0360C"/>
    <w:rsid w:val="00B0440C"/>
    <w:rsid w:val="00B07351"/>
    <w:rsid w:val="00B103AA"/>
    <w:rsid w:val="00B107F8"/>
    <w:rsid w:val="00B12343"/>
    <w:rsid w:val="00B13CB7"/>
    <w:rsid w:val="00B14559"/>
    <w:rsid w:val="00B15E28"/>
    <w:rsid w:val="00B163B6"/>
    <w:rsid w:val="00B20DE3"/>
    <w:rsid w:val="00B22863"/>
    <w:rsid w:val="00B2609A"/>
    <w:rsid w:val="00B27BA9"/>
    <w:rsid w:val="00B30268"/>
    <w:rsid w:val="00B31295"/>
    <w:rsid w:val="00B31954"/>
    <w:rsid w:val="00B31D04"/>
    <w:rsid w:val="00B3385B"/>
    <w:rsid w:val="00B35B64"/>
    <w:rsid w:val="00B36B59"/>
    <w:rsid w:val="00B42D86"/>
    <w:rsid w:val="00B43B24"/>
    <w:rsid w:val="00B43DDB"/>
    <w:rsid w:val="00B46BED"/>
    <w:rsid w:val="00B50115"/>
    <w:rsid w:val="00B52519"/>
    <w:rsid w:val="00B52EB1"/>
    <w:rsid w:val="00B5343B"/>
    <w:rsid w:val="00B537D8"/>
    <w:rsid w:val="00B5453A"/>
    <w:rsid w:val="00B54A7F"/>
    <w:rsid w:val="00B55D76"/>
    <w:rsid w:val="00B56301"/>
    <w:rsid w:val="00B608F4"/>
    <w:rsid w:val="00B61130"/>
    <w:rsid w:val="00B61DE7"/>
    <w:rsid w:val="00B62DF8"/>
    <w:rsid w:val="00B63D17"/>
    <w:rsid w:val="00B70005"/>
    <w:rsid w:val="00B718DB"/>
    <w:rsid w:val="00B72F37"/>
    <w:rsid w:val="00B73B23"/>
    <w:rsid w:val="00B7553F"/>
    <w:rsid w:val="00B7577D"/>
    <w:rsid w:val="00B76C7E"/>
    <w:rsid w:val="00B777BD"/>
    <w:rsid w:val="00B77B3B"/>
    <w:rsid w:val="00B804F9"/>
    <w:rsid w:val="00B81234"/>
    <w:rsid w:val="00B81727"/>
    <w:rsid w:val="00B83110"/>
    <w:rsid w:val="00B84081"/>
    <w:rsid w:val="00B844A4"/>
    <w:rsid w:val="00B90712"/>
    <w:rsid w:val="00B90E14"/>
    <w:rsid w:val="00B91507"/>
    <w:rsid w:val="00B92AB0"/>
    <w:rsid w:val="00B94452"/>
    <w:rsid w:val="00B94BD7"/>
    <w:rsid w:val="00B950D4"/>
    <w:rsid w:val="00B9619B"/>
    <w:rsid w:val="00B976A0"/>
    <w:rsid w:val="00B979DB"/>
    <w:rsid w:val="00BA2169"/>
    <w:rsid w:val="00BA36BD"/>
    <w:rsid w:val="00BA4C06"/>
    <w:rsid w:val="00BA5EF9"/>
    <w:rsid w:val="00BA6607"/>
    <w:rsid w:val="00BA74A3"/>
    <w:rsid w:val="00BA7E4A"/>
    <w:rsid w:val="00BA7EA5"/>
    <w:rsid w:val="00BB16CB"/>
    <w:rsid w:val="00BB26C9"/>
    <w:rsid w:val="00BB3140"/>
    <w:rsid w:val="00BB43CD"/>
    <w:rsid w:val="00BB70DD"/>
    <w:rsid w:val="00BB7362"/>
    <w:rsid w:val="00BC0068"/>
    <w:rsid w:val="00BC050A"/>
    <w:rsid w:val="00BC0EDD"/>
    <w:rsid w:val="00BC10C4"/>
    <w:rsid w:val="00BC20F4"/>
    <w:rsid w:val="00BC232F"/>
    <w:rsid w:val="00BC2C70"/>
    <w:rsid w:val="00BC3630"/>
    <w:rsid w:val="00BC4DC2"/>
    <w:rsid w:val="00BC4DFE"/>
    <w:rsid w:val="00BC54E7"/>
    <w:rsid w:val="00BC58FD"/>
    <w:rsid w:val="00BC6BA8"/>
    <w:rsid w:val="00BC79B0"/>
    <w:rsid w:val="00BC7F4F"/>
    <w:rsid w:val="00BD0B3F"/>
    <w:rsid w:val="00BD1146"/>
    <w:rsid w:val="00BD2188"/>
    <w:rsid w:val="00BD2A05"/>
    <w:rsid w:val="00BD372D"/>
    <w:rsid w:val="00BD3CA2"/>
    <w:rsid w:val="00BD3F59"/>
    <w:rsid w:val="00BD40A2"/>
    <w:rsid w:val="00BD5D27"/>
    <w:rsid w:val="00BD759E"/>
    <w:rsid w:val="00BE01EC"/>
    <w:rsid w:val="00BE0778"/>
    <w:rsid w:val="00BE18EB"/>
    <w:rsid w:val="00BE1A82"/>
    <w:rsid w:val="00BE2490"/>
    <w:rsid w:val="00BE3580"/>
    <w:rsid w:val="00BE388A"/>
    <w:rsid w:val="00BE4FCD"/>
    <w:rsid w:val="00BE56E5"/>
    <w:rsid w:val="00BE60FB"/>
    <w:rsid w:val="00BE6169"/>
    <w:rsid w:val="00BE6830"/>
    <w:rsid w:val="00BE7074"/>
    <w:rsid w:val="00BE754A"/>
    <w:rsid w:val="00BF1354"/>
    <w:rsid w:val="00BF15E9"/>
    <w:rsid w:val="00BF1DC2"/>
    <w:rsid w:val="00BF219E"/>
    <w:rsid w:val="00BF2A38"/>
    <w:rsid w:val="00BF2C24"/>
    <w:rsid w:val="00BF2FE4"/>
    <w:rsid w:val="00BF43FB"/>
    <w:rsid w:val="00BF7543"/>
    <w:rsid w:val="00BF7967"/>
    <w:rsid w:val="00C00591"/>
    <w:rsid w:val="00C00E6B"/>
    <w:rsid w:val="00C0117F"/>
    <w:rsid w:val="00C02740"/>
    <w:rsid w:val="00C03EB0"/>
    <w:rsid w:val="00C04EBC"/>
    <w:rsid w:val="00C0789A"/>
    <w:rsid w:val="00C07FD1"/>
    <w:rsid w:val="00C13A56"/>
    <w:rsid w:val="00C14B99"/>
    <w:rsid w:val="00C16DAC"/>
    <w:rsid w:val="00C17148"/>
    <w:rsid w:val="00C202D2"/>
    <w:rsid w:val="00C206C9"/>
    <w:rsid w:val="00C20B5B"/>
    <w:rsid w:val="00C227DB"/>
    <w:rsid w:val="00C2446A"/>
    <w:rsid w:val="00C245FD"/>
    <w:rsid w:val="00C26799"/>
    <w:rsid w:val="00C278E9"/>
    <w:rsid w:val="00C305B2"/>
    <w:rsid w:val="00C315F5"/>
    <w:rsid w:val="00C31E67"/>
    <w:rsid w:val="00C3206A"/>
    <w:rsid w:val="00C33071"/>
    <w:rsid w:val="00C33333"/>
    <w:rsid w:val="00C33B35"/>
    <w:rsid w:val="00C35915"/>
    <w:rsid w:val="00C35F02"/>
    <w:rsid w:val="00C36E1A"/>
    <w:rsid w:val="00C37E7F"/>
    <w:rsid w:val="00C37EBF"/>
    <w:rsid w:val="00C438A8"/>
    <w:rsid w:val="00C43942"/>
    <w:rsid w:val="00C440BF"/>
    <w:rsid w:val="00C468BA"/>
    <w:rsid w:val="00C471C2"/>
    <w:rsid w:val="00C477C8"/>
    <w:rsid w:val="00C502B7"/>
    <w:rsid w:val="00C525F8"/>
    <w:rsid w:val="00C52E82"/>
    <w:rsid w:val="00C565C9"/>
    <w:rsid w:val="00C57173"/>
    <w:rsid w:val="00C57E00"/>
    <w:rsid w:val="00C609EA"/>
    <w:rsid w:val="00C6241E"/>
    <w:rsid w:val="00C62854"/>
    <w:rsid w:val="00C628DD"/>
    <w:rsid w:val="00C64102"/>
    <w:rsid w:val="00C64D39"/>
    <w:rsid w:val="00C65C00"/>
    <w:rsid w:val="00C66580"/>
    <w:rsid w:val="00C72AD2"/>
    <w:rsid w:val="00C72D3F"/>
    <w:rsid w:val="00C7438C"/>
    <w:rsid w:val="00C75B32"/>
    <w:rsid w:val="00C75BD8"/>
    <w:rsid w:val="00C761A6"/>
    <w:rsid w:val="00C76B36"/>
    <w:rsid w:val="00C76D62"/>
    <w:rsid w:val="00C8035E"/>
    <w:rsid w:val="00C83020"/>
    <w:rsid w:val="00C832B9"/>
    <w:rsid w:val="00C86CFB"/>
    <w:rsid w:val="00C87035"/>
    <w:rsid w:val="00C87CC2"/>
    <w:rsid w:val="00C91EBA"/>
    <w:rsid w:val="00C935C4"/>
    <w:rsid w:val="00C93D65"/>
    <w:rsid w:val="00C955D7"/>
    <w:rsid w:val="00C9606C"/>
    <w:rsid w:val="00C961CC"/>
    <w:rsid w:val="00C96721"/>
    <w:rsid w:val="00C968D6"/>
    <w:rsid w:val="00C96C37"/>
    <w:rsid w:val="00C96CD4"/>
    <w:rsid w:val="00C96D85"/>
    <w:rsid w:val="00C96E3F"/>
    <w:rsid w:val="00C97DEA"/>
    <w:rsid w:val="00CA014F"/>
    <w:rsid w:val="00CA21DD"/>
    <w:rsid w:val="00CA299D"/>
    <w:rsid w:val="00CA3DAE"/>
    <w:rsid w:val="00CA42B2"/>
    <w:rsid w:val="00CB0605"/>
    <w:rsid w:val="00CB372B"/>
    <w:rsid w:val="00CB45D6"/>
    <w:rsid w:val="00CB4F4D"/>
    <w:rsid w:val="00CB5059"/>
    <w:rsid w:val="00CB56D4"/>
    <w:rsid w:val="00CB6229"/>
    <w:rsid w:val="00CB7792"/>
    <w:rsid w:val="00CC0ACD"/>
    <w:rsid w:val="00CC0B4B"/>
    <w:rsid w:val="00CC0BC4"/>
    <w:rsid w:val="00CC17D6"/>
    <w:rsid w:val="00CC19BD"/>
    <w:rsid w:val="00CC1A49"/>
    <w:rsid w:val="00CC1B45"/>
    <w:rsid w:val="00CC4E14"/>
    <w:rsid w:val="00CC549C"/>
    <w:rsid w:val="00CC6340"/>
    <w:rsid w:val="00CD1A4F"/>
    <w:rsid w:val="00CD400A"/>
    <w:rsid w:val="00CD52BE"/>
    <w:rsid w:val="00CD7291"/>
    <w:rsid w:val="00CD7445"/>
    <w:rsid w:val="00CE08C8"/>
    <w:rsid w:val="00CE1C3D"/>
    <w:rsid w:val="00CE44EA"/>
    <w:rsid w:val="00CE4782"/>
    <w:rsid w:val="00CE54F0"/>
    <w:rsid w:val="00CE58C2"/>
    <w:rsid w:val="00CE66D4"/>
    <w:rsid w:val="00CE7643"/>
    <w:rsid w:val="00CE7C25"/>
    <w:rsid w:val="00CE7C88"/>
    <w:rsid w:val="00CE7E12"/>
    <w:rsid w:val="00CE7E4B"/>
    <w:rsid w:val="00CF11D4"/>
    <w:rsid w:val="00CF2516"/>
    <w:rsid w:val="00CF3DDE"/>
    <w:rsid w:val="00CF5131"/>
    <w:rsid w:val="00CF71D7"/>
    <w:rsid w:val="00CF77F9"/>
    <w:rsid w:val="00D01038"/>
    <w:rsid w:val="00D012D3"/>
    <w:rsid w:val="00D01F9F"/>
    <w:rsid w:val="00D02032"/>
    <w:rsid w:val="00D02321"/>
    <w:rsid w:val="00D02428"/>
    <w:rsid w:val="00D02D9A"/>
    <w:rsid w:val="00D03F65"/>
    <w:rsid w:val="00D0490F"/>
    <w:rsid w:val="00D062B2"/>
    <w:rsid w:val="00D065BA"/>
    <w:rsid w:val="00D0695B"/>
    <w:rsid w:val="00D07807"/>
    <w:rsid w:val="00D07893"/>
    <w:rsid w:val="00D07A2A"/>
    <w:rsid w:val="00D107FF"/>
    <w:rsid w:val="00D131FB"/>
    <w:rsid w:val="00D13B99"/>
    <w:rsid w:val="00D1400A"/>
    <w:rsid w:val="00D1486B"/>
    <w:rsid w:val="00D14C96"/>
    <w:rsid w:val="00D1584F"/>
    <w:rsid w:val="00D16B18"/>
    <w:rsid w:val="00D205E2"/>
    <w:rsid w:val="00D20B7B"/>
    <w:rsid w:val="00D20F00"/>
    <w:rsid w:val="00D24142"/>
    <w:rsid w:val="00D241BC"/>
    <w:rsid w:val="00D24222"/>
    <w:rsid w:val="00D2432D"/>
    <w:rsid w:val="00D24EE4"/>
    <w:rsid w:val="00D25301"/>
    <w:rsid w:val="00D265D5"/>
    <w:rsid w:val="00D2670A"/>
    <w:rsid w:val="00D27AD6"/>
    <w:rsid w:val="00D31B11"/>
    <w:rsid w:val="00D31EAE"/>
    <w:rsid w:val="00D32329"/>
    <w:rsid w:val="00D336AF"/>
    <w:rsid w:val="00D3374B"/>
    <w:rsid w:val="00D338F7"/>
    <w:rsid w:val="00D35CBD"/>
    <w:rsid w:val="00D37152"/>
    <w:rsid w:val="00D3781B"/>
    <w:rsid w:val="00D40B77"/>
    <w:rsid w:val="00D40DD8"/>
    <w:rsid w:val="00D42BD5"/>
    <w:rsid w:val="00D4333F"/>
    <w:rsid w:val="00D43A6F"/>
    <w:rsid w:val="00D46C20"/>
    <w:rsid w:val="00D506E1"/>
    <w:rsid w:val="00D52D46"/>
    <w:rsid w:val="00D5326A"/>
    <w:rsid w:val="00D55819"/>
    <w:rsid w:val="00D60EF9"/>
    <w:rsid w:val="00D62DA4"/>
    <w:rsid w:val="00D62FD2"/>
    <w:rsid w:val="00D63DF2"/>
    <w:rsid w:val="00D643EA"/>
    <w:rsid w:val="00D6457F"/>
    <w:rsid w:val="00D66B99"/>
    <w:rsid w:val="00D67F3C"/>
    <w:rsid w:val="00D70F11"/>
    <w:rsid w:val="00D711DC"/>
    <w:rsid w:val="00D712D9"/>
    <w:rsid w:val="00D715C4"/>
    <w:rsid w:val="00D724EF"/>
    <w:rsid w:val="00D74AF5"/>
    <w:rsid w:val="00D757CB"/>
    <w:rsid w:val="00D76DA2"/>
    <w:rsid w:val="00D8097C"/>
    <w:rsid w:val="00D80DE5"/>
    <w:rsid w:val="00D80E07"/>
    <w:rsid w:val="00D81AC5"/>
    <w:rsid w:val="00D81E6F"/>
    <w:rsid w:val="00D8214B"/>
    <w:rsid w:val="00D83E45"/>
    <w:rsid w:val="00D83FE5"/>
    <w:rsid w:val="00D8433A"/>
    <w:rsid w:val="00D84547"/>
    <w:rsid w:val="00D86DDE"/>
    <w:rsid w:val="00D907E0"/>
    <w:rsid w:val="00D90B8A"/>
    <w:rsid w:val="00D90BBE"/>
    <w:rsid w:val="00D90BE0"/>
    <w:rsid w:val="00D91141"/>
    <w:rsid w:val="00D9163F"/>
    <w:rsid w:val="00D9469A"/>
    <w:rsid w:val="00D94A1C"/>
    <w:rsid w:val="00D950CF"/>
    <w:rsid w:val="00D952EB"/>
    <w:rsid w:val="00D96309"/>
    <w:rsid w:val="00D97173"/>
    <w:rsid w:val="00D97D09"/>
    <w:rsid w:val="00DA0071"/>
    <w:rsid w:val="00DA11A1"/>
    <w:rsid w:val="00DA1DDC"/>
    <w:rsid w:val="00DA2B5E"/>
    <w:rsid w:val="00DA4802"/>
    <w:rsid w:val="00DA4890"/>
    <w:rsid w:val="00DA6917"/>
    <w:rsid w:val="00DB5FB1"/>
    <w:rsid w:val="00DB7539"/>
    <w:rsid w:val="00DB78AC"/>
    <w:rsid w:val="00DC0918"/>
    <w:rsid w:val="00DC348A"/>
    <w:rsid w:val="00DC7366"/>
    <w:rsid w:val="00DD11D2"/>
    <w:rsid w:val="00DD3D0C"/>
    <w:rsid w:val="00DD4E3A"/>
    <w:rsid w:val="00DD6660"/>
    <w:rsid w:val="00DD7685"/>
    <w:rsid w:val="00DE1AFF"/>
    <w:rsid w:val="00DE1FE4"/>
    <w:rsid w:val="00DE230D"/>
    <w:rsid w:val="00DE3A0F"/>
    <w:rsid w:val="00DE470E"/>
    <w:rsid w:val="00DE6B54"/>
    <w:rsid w:val="00DE7210"/>
    <w:rsid w:val="00DE7B1A"/>
    <w:rsid w:val="00DF023F"/>
    <w:rsid w:val="00DF0E98"/>
    <w:rsid w:val="00DF1DED"/>
    <w:rsid w:val="00DF3398"/>
    <w:rsid w:val="00E01ED6"/>
    <w:rsid w:val="00E02BEA"/>
    <w:rsid w:val="00E03603"/>
    <w:rsid w:val="00E05C7D"/>
    <w:rsid w:val="00E061AD"/>
    <w:rsid w:val="00E075D7"/>
    <w:rsid w:val="00E11D05"/>
    <w:rsid w:val="00E11D18"/>
    <w:rsid w:val="00E12357"/>
    <w:rsid w:val="00E126EC"/>
    <w:rsid w:val="00E1509C"/>
    <w:rsid w:val="00E164E6"/>
    <w:rsid w:val="00E1675C"/>
    <w:rsid w:val="00E16940"/>
    <w:rsid w:val="00E17CA3"/>
    <w:rsid w:val="00E2034C"/>
    <w:rsid w:val="00E217FC"/>
    <w:rsid w:val="00E21812"/>
    <w:rsid w:val="00E21A20"/>
    <w:rsid w:val="00E222EB"/>
    <w:rsid w:val="00E238F5"/>
    <w:rsid w:val="00E24B5B"/>
    <w:rsid w:val="00E26AB5"/>
    <w:rsid w:val="00E278BF"/>
    <w:rsid w:val="00E32C6F"/>
    <w:rsid w:val="00E33A97"/>
    <w:rsid w:val="00E34429"/>
    <w:rsid w:val="00E358A2"/>
    <w:rsid w:val="00E3768B"/>
    <w:rsid w:val="00E42A21"/>
    <w:rsid w:val="00E43847"/>
    <w:rsid w:val="00E4395B"/>
    <w:rsid w:val="00E44D36"/>
    <w:rsid w:val="00E46132"/>
    <w:rsid w:val="00E461F0"/>
    <w:rsid w:val="00E50855"/>
    <w:rsid w:val="00E52672"/>
    <w:rsid w:val="00E534DD"/>
    <w:rsid w:val="00E54730"/>
    <w:rsid w:val="00E54D27"/>
    <w:rsid w:val="00E56AF8"/>
    <w:rsid w:val="00E57387"/>
    <w:rsid w:val="00E57D3F"/>
    <w:rsid w:val="00E60EE7"/>
    <w:rsid w:val="00E6275A"/>
    <w:rsid w:val="00E627D4"/>
    <w:rsid w:val="00E62DEE"/>
    <w:rsid w:val="00E64F85"/>
    <w:rsid w:val="00E654CD"/>
    <w:rsid w:val="00E65512"/>
    <w:rsid w:val="00E6668F"/>
    <w:rsid w:val="00E70556"/>
    <w:rsid w:val="00E70AFF"/>
    <w:rsid w:val="00E70E50"/>
    <w:rsid w:val="00E714B0"/>
    <w:rsid w:val="00E71633"/>
    <w:rsid w:val="00E7168E"/>
    <w:rsid w:val="00E726E4"/>
    <w:rsid w:val="00E72B09"/>
    <w:rsid w:val="00E73D34"/>
    <w:rsid w:val="00E74470"/>
    <w:rsid w:val="00E7693F"/>
    <w:rsid w:val="00E77BE8"/>
    <w:rsid w:val="00E809AD"/>
    <w:rsid w:val="00E80CBF"/>
    <w:rsid w:val="00E83131"/>
    <w:rsid w:val="00E833CB"/>
    <w:rsid w:val="00E846E4"/>
    <w:rsid w:val="00E868B4"/>
    <w:rsid w:val="00E87C41"/>
    <w:rsid w:val="00E9016C"/>
    <w:rsid w:val="00E907BD"/>
    <w:rsid w:val="00E910C1"/>
    <w:rsid w:val="00E919FD"/>
    <w:rsid w:val="00E938D7"/>
    <w:rsid w:val="00E940CA"/>
    <w:rsid w:val="00E943AB"/>
    <w:rsid w:val="00E95555"/>
    <w:rsid w:val="00E96A3F"/>
    <w:rsid w:val="00E97AD8"/>
    <w:rsid w:val="00EA10F1"/>
    <w:rsid w:val="00EA136D"/>
    <w:rsid w:val="00EA38AF"/>
    <w:rsid w:val="00EA5B2F"/>
    <w:rsid w:val="00EA5D7A"/>
    <w:rsid w:val="00EA7337"/>
    <w:rsid w:val="00EB268B"/>
    <w:rsid w:val="00EB319F"/>
    <w:rsid w:val="00EB3C27"/>
    <w:rsid w:val="00EB3EC5"/>
    <w:rsid w:val="00EB4C93"/>
    <w:rsid w:val="00EB4E77"/>
    <w:rsid w:val="00EB74EE"/>
    <w:rsid w:val="00EB7816"/>
    <w:rsid w:val="00EC0473"/>
    <w:rsid w:val="00EC05FE"/>
    <w:rsid w:val="00EC09D6"/>
    <w:rsid w:val="00EC1A9A"/>
    <w:rsid w:val="00EC2068"/>
    <w:rsid w:val="00EC2D12"/>
    <w:rsid w:val="00EC354A"/>
    <w:rsid w:val="00EC42FA"/>
    <w:rsid w:val="00EC464B"/>
    <w:rsid w:val="00EC6BD3"/>
    <w:rsid w:val="00ED0F81"/>
    <w:rsid w:val="00ED1304"/>
    <w:rsid w:val="00ED1AF3"/>
    <w:rsid w:val="00ED21F9"/>
    <w:rsid w:val="00ED2382"/>
    <w:rsid w:val="00ED246C"/>
    <w:rsid w:val="00ED291E"/>
    <w:rsid w:val="00ED6242"/>
    <w:rsid w:val="00ED7049"/>
    <w:rsid w:val="00ED70AF"/>
    <w:rsid w:val="00ED76B9"/>
    <w:rsid w:val="00ED7B13"/>
    <w:rsid w:val="00EE0AD0"/>
    <w:rsid w:val="00EE1A57"/>
    <w:rsid w:val="00EE1D0C"/>
    <w:rsid w:val="00EE2616"/>
    <w:rsid w:val="00EE2919"/>
    <w:rsid w:val="00EE2A63"/>
    <w:rsid w:val="00EE33A0"/>
    <w:rsid w:val="00EE3522"/>
    <w:rsid w:val="00EE47D0"/>
    <w:rsid w:val="00EE5320"/>
    <w:rsid w:val="00EF2669"/>
    <w:rsid w:val="00EF3568"/>
    <w:rsid w:val="00EF491D"/>
    <w:rsid w:val="00EF7283"/>
    <w:rsid w:val="00F00988"/>
    <w:rsid w:val="00F01314"/>
    <w:rsid w:val="00F05533"/>
    <w:rsid w:val="00F05CD3"/>
    <w:rsid w:val="00F07664"/>
    <w:rsid w:val="00F07E81"/>
    <w:rsid w:val="00F10C6D"/>
    <w:rsid w:val="00F11172"/>
    <w:rsid w:val="00F12A75"/>
    <w:rsid w:val="00F12DA5"/>
    <w:rsid w:val="00F140CD"/>
    <w:rsid w:val="00F14EAB"/>
    <w:rsid w:val="00F15057"/>
    <w:rsid w:val="00F16DB1"/>
    <w:rsid w:val="00F2070C"/>
    <w:rsid w:val="00F213D2"/>
    <w:rsid w:val="00F21676"/>
    <w:rsid w:val="00F21F39"/>
    <w:rsid w:val="00F2246F"/>
    <w:rsid w:val="00F27BF0"/>
    <w:rsid w:val="00F306DF"/>
    <w:rsid w:val="00F3093B"/>
    <w:rsid w:val="00F3101D"/>
    <w:rsid w:val="00F319FB"/>
    <w:rsid w:val="00F31FDC"/>
    <w:rsid w:val="00F33D85"/>
    <w:rsid w:val="00F34354"/>
    <w:rsid w:val="00F34D2D"/>
    <w:rsid w:val="00F35276"/>
    <w:rsid w:val="00F36933"/>
    <w:rsid w:val="00F429EC"/>
    <w:rsid w:val="00F43BA2"/>
    <w:rsid w:val="00F43F66"/>
    <w:rsid w:val="00F44B92"/>
    <w:rsid w:val="00F45C35"/>
    <w:rsid w:val="00F50E77"/>
    <w:rsid w:val="00F51659"/>
    <w:rsid w:val="00F51F37"/>
    <w:rsid w:val="00F52267"/>
    <w:rsid w:val="00F527DB"/>
    <w:rsid w:val="00F52EFB"/>
    <w:rsid w:val="00F530A6"/>
    <w:rsid w:val="00F53B4D"/>
    <w:rsid w:val="00F53F2E"/>
    <w:rsid w:val="00F54855"/>
    <w:rsid w:val="00F565BC"/>
    <w:rsid w:val="00F6034C"/>
    <w:rsid w:val="00F63633"/>
    <w:rsid w:val="00F647F6"/>
    <w:rsid w:val="00F6618B"/>
    <w:rsid w:val="00F6645B"/>
    <w:rsid w:val="00F67813"/>
    <w:rsid w:val="00F730B6"/>
    <w:rsid w:val="00F738DC"/>
    <w:rsid w:val="00F74C9E"/>
    <w:rsid w:val="00F76624"/>
    <w:rsid w:val="00F8112C"/>
    <w:rsid w:val="00F83A02"/>
    <w:rsid w:val="00F84B6A"/>
    <w:rsid w:val="00F84F8E"/>
    <w:rsid w:val="00F84FAE"/>
    <w:rsid w:val="00F8554B"/>
    <w:rsid w:val="00F86075"/>
    <w:rsid w:val="00F87BFE"/>
    <w:rsid w:val="00F9064F"/>
    <w:rsid w:val="00F90A95"/>
    <w:rsid w:val="00F90D27"/>
    <w:rsid w:val="00F911DF"/>
    <w:rsid w:val="00F91FC9"/>
    <w:rsid w:val="00F926FA"/>
    <w:rsid w:val="00F930AA"/>
    <w:rsid w:val="00F930E0"/>
    <w:rsid w:val="00F931AF"/>
    <w:rsid w:val="00F933B0"/>
    <w:rsid w:val="00F94368"/>
    <w:rsid w:val="00F96025"/>
    <w:rsid w:val="00F96BE1"/>
    <w:rsid w:val="00F96CDF"/>
    <w:rsid w:val="00FA3844"/>
    <w:rsid w:val="00FA4409"/>
    <w:rsid w:val="00FA4CEE"/>
    <w:rsid w:val="00FA56FC"/>
    <w:rsid w:val="00FA5CD4"/>
    <w:rsid w:val="00FA5E14"/>
    <w:rsid w:val="00FA6BC3"/>
    <w:rsid w:val="00FB03AE"/>
    <w:rsid w:val="00FB0C0A"/>
    <w:rsid w:val="00FB11EC"/>
    <w:rsid w:val="00FB2274"/>
    <w:rsid w:val="00FB450A"/>
    <w:rsid w:val="00FB6951"/>
    <w:rsid w:val="00FB6D66"/>
    <w:rsid w:val="00FB773D"/>
    <w:rsid w:val="00FC078A"/>
    <w:rsid w:val="00FC1902"/>
    <w:rsid w:val="00FC23F7"/>
    <w:rsid w:val="00FC2812"/>
    <w:rsid w:val="00FC2B5C"/>
    <w:rsid w:val="00FC3697"/>
    <w:rsid w:val="00FC392B"/>
    <w:rsid w:val="00FC7AA5"/>
    <w:rsid w:val="00FD01B8"/>
    <w:rsid w:val="00FD0ED1"/>
    <w:rsid w:val="00FD12E7"/>
    <w:rsid w:val="00FD2613"/>
    <w:rsid w:val="00FD2982"/>
    <w:rsid w:val="00FD3889"/>
    <w:rsid w:val="00FD426C"/>
    <w:rsid w:val="00FD5246"/>
    <w:rsid w:val="00FD53D8"/>
    <w:rsid w:val="00FD5767"/>
    <w:rsid w:val="00FD76A3"/>
    <w:rsid w:val="00FE0649"/>
    <w:rsid w:val="00FE2725"/>
    <w:rsid w:val="00FE434E"/>
    <w:rsid w:val="00FE44B7"/>
    <w:rsid w:val="00FE6785"/>
    <w:rsid w:val="00FE6BF4"/>
    <w:rsid w:val="00FF021C"/>
    <w:rsid w:val="00FF0EB3"/>
    <w:rsid w:val="00FF1175"/>
    <w:rsid w:val="00FF212A"/>
    <w:rsid w:val="00FF294A"/>
    <w:rsid w:val="00FF44EC"/>
    <w:rsid w:val="00FF55B6"/>
    <w:rsid w:val="00FF7238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096F36"/>
  <w15:docId w15:val="{CA4A6790-4BF7-4B05-AA96-6017D7CB7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3C1"/>
    <w:pPr>
      <w:jc w:val="center"/>
    </w:pPr>
    <w:rPr>
      <w:rFonts w:ascii="Times New Roman" w:hAnsi="Times New Roman" w:cs="Times New Roman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895178"/>
    <w:pPr>
      <w:widowControl w:val="0"/>
      <w:autoSpaceDE w:val="0"/>
      <w:autoSpaceDN w:val="0"/>
      <w:adjustRightInd w:val="0"/>
      <w:spacing w:line="320" w:lineRule="exact"/>
      <w:ind w:firstLine="562"/>
      <w:jc w:val="both"/>
    </w:pPr>
    <w:rPr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95178"/>
    <w:pPr>
      <w:widowControl w:val="0"/>
      <w:autoSpaceDE w:val="0"/>
      <w:autoSpaceDN w:val="0"/>
      <w:adjustRightInd w:val="0"/>
      <w:spacing w:line="322" w:lineRule="exact"/>
      <w:ind w:firstLine="1368"/>
      <w:jc w:val="left"/>
    </w:pPr>
    <w:rPr>
      <w:sz w:val="24"/>
      <w:szCs w:val="24"/>
      <w:lang w:eastAsia="ru-RU"/>
    </w:rPr>
  </w:style>
  <w:style w:type="paragraph" w:styleId="a3">
    <w:name w:val="Normal (Web)"/>
    <w:basedOn w:val="a"/>
    <w:uiPriority w:val="99"/>
    <w:rsid w:val="00895178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rsid w:val="0089517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895178"/>
    <w:rPr>
      <w:rFonts w:ascii="Times New Roman" w:hAnsi="Times New Roman" w:cs="Times New Roman"/>
      <w:sz w:val="28"/>
      <w:szCs w:val="28"/>
    </w:rPr>
  </w:style>
  <w:style w:type="character" w:styleId="a6">
    <w:name w:val="page number"/>
    <w:basedOn w:val="a0"/>
    <w:uiPriority w:val="99"/>
    <w:rsid w:val="00895178"/>
    <w:rPr>
      <w:rFonts w:cs="Times New Roman"/>
    </w:rPr>
  </w:style>
  <w:style w:type="table" w:styleId="a7">
    <w:name w:val="Table Grid"/>
    <w:basedOn w:val="a1"/>
    <w:uiPriority w:val="99"/>
    <w:rsid w:val="00895178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8951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9517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89517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895178"/>
    <w:rPr>
      <w:rFonts w:ascii="Times New Roman" w:hAnsi="Times New Roman" w:cs="Times New Roman"/>
      <w:sz w:val="28"/>
      <w:szCs w:val="28"/>
    </w:rPr>
  </w:style>
  <w:style w:type="character" w:styleId="ac">
    <w:name w:val="Hyperlink"/>
    <w:basedOn w:val="a0"/>
    <w:uiPriority w:val="99"/>
    <w:rsid w:val="001720F7"/>
    <w:rPr>
      <w:rFonts w:cs="Times New Roman"/>
      <w:color w:val="0000FF"/>
      <w:u w:val="single"/>
    </w:rPr>
  </w:style>
  <w:style w:type="paragraph" w:styleId="ad">
    <w:name w:val="caption"/>
    <w:basedOn w:val="a"/>
    <w:next w:val="a"/>
    <w:uiPriority w:val="99"/>
    <w:qFormat/>
    <w:locked/>
    <w:rsid w:val="00283A8F"/>
    <w:pPr>
      <w:spacing w:after="200"/>
    </w:pPr>
    <w:rPr>
      <w:b/>
      <w:bCs/>
      <w:color w:val="4F81BD"/>
      <w:sz w:val="18"/>
      <w:szCs w:val="18"/>
    </w:rPr>
  </w:style>
  <w:style w:type="character" w:styleId="ae">
    <w:name w:val="Intense Emphasis"/>
    <w:basedOn w:val="a0"/>
    <w:uiPriority w:val="21"/>
    <w:qFormat/>
    <w:rsid w:val="00876232"/>
    <w:rPr>
      <w:b/>
      <w:bCs/>
      <w:i/>
      <w:iCs/>
      <w:color w:val="4F81BD"/>
    </w:rPr>
  </w:style>
  <w:style w:type="paragraph" w:styleId="af">
    <w:name w:val="List Paragraph"/>
    <w:basedOn w:val="a"/>
    <w:uiPriority w:val="34"/>
    <w:qFormat/>
    <w:rsid w:val="00361A68"/>
    <w:pPr>
      <w:widowControl w:val="0"/>
      <w:autoSpaceDE w:val="0"/>
      <w:autoSpaceDN w:val="0"/>
      <w:adjustRightInd w:val="0"/>
      <w:ind w:left="720"/>
      <w:contextualSpacing/>
      <w:jc w:val="left"/>
    </w:pPr>
    <w:rPr>
      <w:sz w:val="20"/>
      <w:szCs w:val="20"/>
      <w:lang w:eastAsia="ru-RU"/>
    </w:rPr>
  </w:style>
  <w:style w:type="paragraph" w:customStyle="1" w:styleId="ConsPlusNormal">
    <w:name w:val="ConsPlusNormal"/>
    <w:rsid w:val="00667501"/>
    <w:pPr>
      <w:autoSpaceDE w:val="0"/>
      <w:autoSpaceDN w:val="0"/>
      <w:adjustRightInd w:val="0"/>
    </w:pPr>
    <w:rPr>
      <w:rFonts w:ascii="Times New Roman" w:hAnsi="Times New Roman" w:cs="Times New Roman"/>
      <w:sz w:val="28"/>
      <w:szCs w:val="28"/>
    </w:rPr>
  </w:style>
  <w:style w:type="table" w:styleId="af0">
    <w:name w:val="Grid Table Light"/>
    <w:basedOn w:val="a1"/>
    <w:uiPriority w:val="40"/>
    <w:rsid w:val="0023561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">
    <w:name w:val="Сетка таблицы1"/>
    <w:basedOn w:val="a1"/>
    <w:next w:val="a7"/>
    <w:uiPriority w:val="39"/>
    <w:rsid w:val="00B92AB0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4">
    <w:name w:val="Medium Grid 3 Accent 4"/>
    <w:basedOn w:val="a1"/>
    <w:uiPriority w:val="69"/>
    <w:rsid w:val="00B92AB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1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7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69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hart" Target="charts/chart5.xml"/><Relationship Id="rId25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consultantplus://offline/ref=A3D08D62B98BD841297110E3DF81229460C20A695BA5CFF959DAD66F18C1874822E2B68B85CDDB23B68A72CE598D55F873B250D65ED1B4D6A9DF3BK5v3D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yperlink" Target="consultantplus://offline/ref=A3D08D62B98BD841297110E3DF81229460C20A695BA5CFF959DAD66F18C1874822E2B68B85CDDB23B68A72CE598D55F873B250D65ED1B4D6A9DF3BK5v3D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2.xml"/><Relationship Id="rId22" Type="http://schemas.openxmlformats.org/officeDocument/2006/relationships/hyperlink" Target="consultantplus://offline/ref=FC575A51F27933C7D5AC394919B32C7230091F91F540DBBBFF8308D2867ED0DFAE25BB8258A078A7187CACW7XDX" TargetMode="External"/><Relationship Id="rId27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/>
              <a:t>59</a:t>
            </a:r>
          </a:p>
          <a:p>
            <a:pPr>
              <a:defRPr sz="1600"/>
            </a:pPr>
            <a:r>
              <a:rPr lang="ru-RU" sz="1600"/>
              <a:t> услуг</a:t>
            </a:r>
          </a:p>
        </c:rich>
      </c:tx>
      <c:layout>
        <c:manualLayout>
          <c:xMode val="edge"/>
          <c:yMode val="edge"/>
          <c:x val="0.20896858490375084"/>
          <c:y val="0.399155141970889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3018493516848945E-2"/>
          <c:y val="8.1397661655929376E-2"/>
          <c:w val="0.42449268026648324"/>
          <c:h val="0.8757453473814255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59</c:v>
                </c:pt>
              </c:strCache>
            </c:strRef>
          </c:tx>
          <c:spPr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  <c:spPr>
              <a:gradFill flip="none" rotWithShape="1">
                <a:gsLst>
                  <a:gs pos="0">
                    <a:srgbClr val="008386"/>
                  </a:gs>
                  <a:gs pos="100000">
                    <a:srgbClr val="00E2E7"/>
                  </a:gs>
                </a:gsLst>
                <a:lin ang="16200000" scaled="1"/>
                <a:tileRect/>
              </a:gra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4933-4A35-BBFD-02361642B069}"/>
              </c:ext>
            </c:extLst>
          </c:dPt>
          <c:dPt>
            <c:idx val="1"/>
            <c:bubble3D val="0"/>
            <c:spPr>
              <a:gradFill flip="none" rotWithShape="1">
                <a:gsLst>
                  <a:gs pos="20000">
                    <a:srgbClr val="FF0000"/>
                  </a:gs>
                  <a:gs pos="100000">
                    <a:srgbClr val="FF8F8F"/>
                  </a:gs>
                </a:gsLst>
                <a:lin ang="16200000" scaled="1"/>
                <a:tileRect/>
              </a:gra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4933-4A35-BBFD-02361642B069}"/>
              </c:ext>
            </c:extLst>
          </c:dPt>
          <c:dPt>
            <c:idx val="2"/>
            <c:bubble3D val="0"/>
            <c:spPr>
              <a:gradFill flip="none" rotWithShape="1">
                <a:gsLst>
                  <a:gs pos="64000">
                    <a:srgbClr val="F0EA00"/>
                  </a:gs>
                  <a:gs pos="100000">
                    <a:srgbClr val="FFFF66"/>
                  </a:gs>
                </a:gsLst>
                <a:lin ang="16200000" scaled="1"/>
                <a:tileRect/>
              </a:gra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4933-4A35-BBFD-02361642B06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42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33-4A35-BBFD-02361642B06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33-4A35-BBFD-02361642B06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933-4A35-BBFD-02361642B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муниципальные услуги, предоставляемые Органами мэрии в соответсявии с регламентом</c:v>
                </c:pt>
                <c:pt idx="1">
                  <c:v>муниципальные услуги, предоставляемые в электронном виде по муниципальному заданию</c:v>
                </c:pt>
                <c:pt idx="2">
                  <c:v>государственные услуги, предоставляемые Органами мэрии по переданным полномочиям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</c:v>
                </c:pt>
                <c:pt idx="1">
                  <c:v>5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933-4A35-BBFD-02361642B06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32"/>
        <c:holeSize val="50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2910141985991677"/>
          <c:y val="7.0195113072925183E-2"/>
          <c:w val="0.45752054583510776"/>
          <c:h val="0.845876210928179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САТЭК</c:v>
                </c:pt>
              </c:strCache>
            </c:strRef>
          </c:tx>
          <c:spPr>
            <a:gradFill flip="none" rotWithShape="1">
              <a:gsLst>
                <a:gs pos="0">
                  <a:srgbClr val="00BFC4"/>
                </a:gs>
                <a:gs pos="51000">
                  <a:srgbClr val="00E2E7"/>
                </a:gs>
              </a:gsLst>
              <a:lin ang="18900000" scaled="1"/>
              <a:tileRect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dLbl>
              <c:idx val="0"/>
              <c:layout>
                <c:manualLayout>
                  <c:x val="0"/>
                  <c:y val="3.87460373370905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5C3-45CC-A758-E73548329C07}"/>
                </c:ext>
              </c:extLst>
            </c:dLbl>
            <c:dLbl>
              <c:idx val="1"/>
              <c:layout>
                <c:manualLayout>
                  <c:x val="2.1982853374367993E-3"/>
                  <c:y val="7.04473406128918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C3-45CC-A758-E73548329C07}"/>
                </c:ext>
              </c:extLst>
            </c:dLbl>
            <c:dLbl>
              <c:idx val="2"/>
              <c:layout>
                <c:manualLayout>
                  <c:x val="-1.6120572914969259E-16"/>
                  <c:y val="7.0447340612891859E-3"/>
                </c:manualLayout>
              </c:layout>
              <c:tx>
                <c:rich>
                  <a:bodyPr/>
                  <a:lstStyle/>
                  <a:p>
                    <a:fld id="{0AD64FCA-BA06-4FCF-9C75-E6C7F973C8A7}" type="VALUE">
                      <a:rPr lang="en-US">
                        <a:solidFill>
                          <a:schemeClr val="tx1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35C3-45CC-A758-E73548329C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1160</c:v>
                </c:pt>
                <c:pt idx="1">
                  <c:v>1046</c:v>
                </c:pt>
                <c:pt idx="2">
                  <c:v>1057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5C3-45CC-A758-E73548329C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ЗАГС</c:v>
                </c:pt>
              </c:strCache>
            </c:strRef>
          </c:tx>
          <c:spPr>
            <a:gradFill flip="none" rotWithShape="1">
              <a:gsLst>
                <a:gs pos="0">
                  <a:srgbClr val="F0EA00"/>
                </a:gs>
                <a:gs pos="52000">
                  <a:srgbClr val="FFFF66"/>
                </a:gs>
              </a:gsLst>
              <a:lin ang="16200000" scaled="1"/>
              <a:tileRect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srgbClr val="F0EA00"/>
                  </a:gs>
                  <a:gs pos="52000">
                    <a:srgbClr val="FFFF66"/>
                  </a:gs>
                </a:gsLst>
                <a:lin ang="16200000" scaled="1"/>
                <a:tileRect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35C3-45CC-A758-E73548329C0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18</c:v>
                </c:pt>
                <c:pt idx="1">
                  <c:v>28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5C3-45CC-A758-E73548329C0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62102655"/>
        <c:axId val="1162108895"/>
        <c:axId val="0"/>
      </c:bar3DChart>
      <c:catAx>
        <c:axId val="11621026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62108895"/>
        <c:crosses val="autoZero"/>
        <c:auto val="1"/>
        <c:lblAlgn val="ctr"/>
        <c:lblOffset val="100"/>
        <c:noMultiLvlLbl val="0"/>
      </c:catAx>
      <c:valAx>
        <c:axId val="1162108895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ysClr val="window" lastClr="FFFFFF">
                  <a:lumMod val="85000"/>
                </a:sys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162102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656665910825745E-2"/>
          <c:y val="0.92506428831577492"/>
          <c:w val="0.97027277778450916"/>
          <c:h val="5.62470339081777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ysClr val="window" lastClr="FFFFFF">
        <a:lumMod val="95000"/>
      </a:sysClr>
    </a:solidFill>
    <a:ln w="317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  <c:userShapes r:id="rId5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655913978494623E-2"/>
          <c:y val="4.3859649122807015E-3"/>
          <c:w val="0.95268817204301071"/>
          <c:h val="0.815948335405442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Показатели социологического опроса</c:v>
                </c:pt>
              </c:strCache>
            </c:strRef>
          </c:tx>
          <c:spPr>
            <a:ln w="317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17"/>
            <c:spPr>
              <a:gradFill flip="none" rotWithShape="1">
                <a:gsLst>
                  <a:gs pos="0">
                    <a:srgbClr val="FF8F8F"/>
                  </a:gs>
                  <a:gs pos="76000">
                    <a:srgbClr val="FF0000"/>
                  </a:gs>
                </a:gsLst>
                <a:lin ang="5400000" scaled="1"/>
                <a:tileRect/>
              </a:gradFill>
              <a:ln>
                <a:noFill/>
              </a:ln>
              <a:effectLst/>
            </c:spPr>
          </c:marker>
          <c:dPt>
            <c:idx val="3"/>
            <c:marker>
              <c:symbol val="circle"/>
              <c:size val="17"/>
              <c:spPr>
                <a:gradFill flip="none" rotWithShape="1">
                  <a:gsLst>
                    <a:gs pos="0">
                      <a:srgbClr val="FF8F8F"/>
                    </a:gs>
                    <a:gs pos="76000">
                      <a:srgbClr val="FF0000"/>
                    </a:gs>
                  </a:gsLst>
                  <a:lin ang="5400000" scaled="1"/>
                  <a:tileRect/>
                </a:gradFill>
                <a:ln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8E23-4077-A572-69A66C0E5AF1}"/>
              </c:ext>
            </c:extLst>
          </c:dPt>
          <c:dLbls>
            <c:dLbl>
              <c:idx val="4"/>
              <c:layout>
                <c:manualLayout>
                  <c:x val="-4.4623655913978655E-2"/>
                  <c:y val="-1.470588235294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B6-49E2-9747-4B3EAB86F0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9.4</c:v>
                </c:pt>
                <c:pt idx="1">
                  <c:v>9.6</c:v>
                </c:pt>
                <c:pt idx="2">
                  <c:v>9.8000000000000007</c:v>
                </c:pt>
                <c:pt idx="3">
                  <c:v>9.9</c:v>
                </c:pt>
                <c:pt idx="4">
                  <c:v>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23-4077-A572-69A66C0E5A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Показатели деятельности ОМСУ</c:v>
                </c:pt>
              </c:strCache>
            </c:strRef>
          </c:tx>
          <c:spPr>
            <a:ln w="31750" cap="rnd">
              <a:solidFill>
                <a:srgbClr val="00E2E7"/>
              </a:solidFill>
              <a:round/>
            </a:ln>
            <a:effectLst/>
          </c:spPr>
          <c:marker>
            <c:symbol val="circle"/>
            <c:size val="17"/>
            <c:spPr>
              <a:gradFill flip="none" rotWithShape="1">
                <a:gsLst>
                  <a:gs pos="0">
                    <a:srgbClr val="008386"/>
                  </a:gs>
                  <a:gs pos="100000">
                    <a:srgbClr val="00E2E7"/>
                  </a:gs>
                </a:gsLst>
                <a:lin ang="18900000" scaled="1"/>
                <a:tileRect/>
              </a:gra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</c:v>
                </c:pt>
                <c:pt idx="1">
                  <c:v>8.9600000000000009</c:v>
                </c:pt>
                <c:pt idx="2">
                  <c:v>9.1999999999999993</c:v>
                </c:pt>
                <c:pt idx="3">
                  <c:v>9.6</c:v>
                </c:pt>
                <c:pt idx="4">
                  <c:v>9.8000000000000007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23-4077-A572-69A66C0E5AF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3692032"/>
        <c:axId val="563692360"/>
      </c:lineChart>
      <c:catAx>
        <c:axId val="56369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cap="all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3692360"/>
        <c:crosses val="autoZero"/>
        <c:auto val="1"/>
        <c:lblAlgn val="ctr"/>
        <c:lblOffset val="10"/>
        <c:tickLblSkip val="1"/>
        <c:tickMarkSkip val="1"/>
        <c:noMultiLvlLbl val="0"/>
      </c:catAx>
      <c:valAx>
        <c:axId val="5636923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63692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150537634408599E-2"/>
          <c:y val="0.9060927126756213"/>
          <c:w val="0.9"/>
          <c:h val="9.390728732437857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Всего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29 услуг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61019537961111658"/>
          <c:y val="0.87058655711514321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5051511495551416"/>
          <c:y val="3.9284434198959439E-2"/>
          <c:w val="0.59326390102698989"/>
          <c:h val="0.690829199810837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008386"/>
                </a:gs>
                <a:gs pos="48000">
                  <a:srgbClr val="00E2E7"/>
                </a:gs>
              </a:gsLst>
              <a:lin ang="0" scaled="1"/>
              <a:tileRect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09CD-4E69-827C-A23C738C1EE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9CD-4E69-827C-A23C738C1EE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09CD-4E69-827C-A23C738C1EE6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09CD-4E69-827C-A23C738C1EE6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09CD-4E69-827C-A23C738C1E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ea typeface="PT Astra Serif" pitchFamily="18" charset="-52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КУМИ</c:v>
                </c:pt>
                <c:pt idx="3">
                  <c:v>Комитет по работе с хозсубъектами</c:v>
                </c:pt>
                <c:pt idx="4">
                  <c:v>Департамент ЖКХ</c:v>
                </c:pt>
                <c:pt idx="5">
                  <c:v>Управление АТК</c:v>
                </c:pt>
                <c:pt idx="6">
                  <c:v>Департамент образования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2">
                  <c:v>3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ED-4257-8BF8-E3097453CC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gradFill flip="none" rotWithShape="1">
              <a:gsLst>
                <a:gs pos="0">
                  <a:srgbClr val="008386"/>
                </a:gs>
                <a:gs pos="28000">
                  <a:srgbClr val="00E2E7"/>
                </a:gs>
              </a:gsLst>
              <a:lin ang="0" scaled="1"/>
              <a:tileRect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9CD-4E69-827C-A23C738C1E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КУМИ</c:v>
                </c:pt>
                <c:pt idx="3">
                  <c:v>Комитет по работе с хозсубъектами</c:v>
                </c:pt>
                <c:pt idx="4">
                  <c:v>Департамент ЖКХ</c:v>
                </c:pt>
                <c:pt idx="5">
                  <c:v>Управление АТК</c:v>
                </c:pt>
                <c:pt idx="6">
                  <c:v>Департамент образования 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CD-4E69-827C-A23C738C1EE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gradFill flip="none" rotWithShape="1">
              <a:gsLst>
                <a:gs pos="0">
                  <a:srgbClr val="008386"/>
                </a:gs>
                <a:gs pos="44000">
                  <a:srgbClr val="00E2E7"/>
                </a:gs>
              </a:gsLst>
              <a:lin ang="0" scaled="1"/>
              <a:tileRect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dLbl>
              <c:idx val="0"/>
              <c:layout>
                <c:manualLayout>
                  <c:x val="-4.2666666666666669E-3"/>
                  <c:y val="-8.69565217391304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913-4BE4-AFE2-334993147D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КУМИ</c:v>
                </c:pt>
                <c:pt idx="3">
                  <c:v>Комитет по работе с хозсубъектами</c:v>
                </c:pt>
                <c:pt idx="4">
                  <c:v>Департамент ЖКХ</c:v>
                </c:pt>
                <c:pt idx="5">
                  <c:v>Управление АТК</c:v>
                </c:pt>
                <c:pt idx="6">
                  <c:v>Департамент образования 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CD-4E69-827C-A23C738C1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2"/>
        <c:overlap val="100"/>
        <c:axId val="139101184"/>
        <c:axId val="130221184"/>
      </c:barChart>
      <c:catAx>
        <c:axId val="1391011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 baseline="0">
                <a:solidFill>
                  <a:schemeClr val="tx1"/>
                </a:solidFill>
                <a:latin typeface="Times New Roman" panose="02020603050405020304" pitchFamily="18" charset="0"/>
                <a:ea typeface="PT Astra Serif" pitchFamily="18" charset="-52"/>
                <a:cs typeface="Times New Roman" panose="02020603050405020304" pitchFamily="18" charset="0"/>
              </a:defRPr>
            </a:pPr>
            <a:endParaRPr lang="ru-RU"/>
          </a:p>
        </c:txPr>
        <c:crossAx val="130221184"/>
        <c:crosses val="autoZero"/>
        <c:auto val="1"/>
        <c:lblAlgn val="l"/>
        <c:lblOffset val="100"/>
        <c:noMultiLvlLbl val="0"/>
      </c:catAx>
      <c:valAx>
        <c:axId val="130221184"/>
        <c:scaling>
          <c:orientation val="minMax"/>
          <c:max val="12"/>
        </c:scaling>
        <c:delete val="0"/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10118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 w="6350">
      <a:solidFill>
        <a:sysClr val="window" lastClr="FFFFFF">
          <a:lumMod val="85000"/>
        </a:sysClr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Всего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15 услуг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61019532681802313"/>
          <c:y val="0.88991010516359847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6791237287448852"/>
          <c:y val="8.2622015888210734E-2"/>
          <c:w val="0.58852949717048664"/>
          <c:h val="0.7048839555631792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48000">
                  <a:srgbClr val="00E2E7"/>
                </a:gs>
              </a:gsLst>
              <a:lin ang="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789D-440B-B54E-1320748E797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789D-440B-B54E-1320748E797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789D-440B-B54E-1320748E7976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789D-440B-B54E-1320748E7976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789D-440B-B54E-1320748E797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ea typeface="PT Astra Serif" pitchFamily="18" charset="-52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КУМИ</c:v>
                </c:pt>
                <c:pt idx="3">
                  <c:v>Департамент образования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89D-440B-B54E-1320748E79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0">
                  <a:srgbClr val="00E2E7"/>
                </a:gs>
              </a:gsLst>
              <a:lin ang="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Pt>
            <c:idx val="0"/>
            <c:invertIfNegative val="0"/>
            <c:bubble3D val="0"/>
            <c:spPr>
              <a:gradFill>
                <a:gsLst>
                  <a:gs pos="0">
                    <a:scrgbClr r="0" g="0" b="0"/>
                  </a:gs>
                  <a:gs pos="0">
                    <a:srgbClr val="008386"/>
                  </a:gs>
                  <a:gs pos="37000">
                    <a:srgbClr val="00E2E7"/>
                  </a:gs>
                </a:gsLst>
                <a:lin ang="0" scaled="1"/>
              </a:gradFill>
              <a:scene3d>
                <a:camera prst="orthographicFront"/>
                <a:lightRig rig="threePt" dir="t"/>
              </a:scene3d>
              <a:sp3d prstMaterial="plastic">
                <a:bevelT/>
              </a:sp3d>
            </c:spPr>
            <c:extLst>
              <c:ext xmlns:c16="http://schemas.microsoft.com/office/drawing/2014/chart" uri="{C3380CC4-5D6E-409C-BE32-E72D297353CC}">
                <c16:uniqueId val="{00000005-65D0-4B42-B0E5-8BD945ECE87D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D0-4B42-B0E5-8BD945ECE87D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9D-440B-B54E-1320748E797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КУМИ</c:v>
                </c:pt>
                <c:pt idx="3">
                  <c:v>Департамент образования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89D-440B-B54E-1320748E79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"/>
        <c:axId val="139101184"/>
        <c:axId val="130221184"/>
      </c:barChart>
      <c:catAx>
        <c:axId val="1391011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 baseline="0">
                <a:solidFill>
                  <a:schemeClr val="tx1"/>
                </a:solidFill>
                <a:latin typeface="Times New Roman" panose="02020603050405020304" pitchFamily="18" charset="0"/>
                <a:ea typeface="PT Astra Serif" pitchFamily="18" charset="-52"/>
                <a:cs typeface="Times New Roman" panose="02020603050405020304" pitchFamily="18" charset="0"/>
              </a:defRPr>
            </a:pPr>
            <a:endParaRPr lang="ru-RU"/>
          </a:p>
        </c:txPr>
        <c:crossAx val="130221184"/>
        <c:crosses val="autoZero"/>
        <c:auto val="1"/>
        <c:lblAlgn val="l"/>
        <c:lblOffset val="100"/>
        <c:noMultiLvlLbl val="0"/>
      </c:catAx>
      <c:valAx>
        <c:axId val="130221184"/>
        <c:scaling>
          <c:orientation val="minMax"/>
          <c:max val="12"/>
          <c:min val="0"/>
        </c:scaling>
        <c:delete val="0"/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101184"/>
        <c:crosses val="autoZero"/>
        <c:crossBetween val="between"/>
        <c:majorUnit val="2"/>
      </c:valAx>
      <c:spPr>
        <a:noFill/>
      </c:spPr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 w="6350">
      <a:solidFill>
        <a:sysClr val="window" lastClr="FFFFFF">
          <a:lumMod val="85000"/>
        </a:sysClr>
      </a:soli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Всего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10 услуг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61019532681802313"/>
          <c:y val="0.88991010516359847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0708087306585572"/>
          <c:y val="4.9930864320193405E-2"/>
          <c:w val="0.53435235089648259"/>
          <c:h val="0.7328903681992432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54000">
                  <a:srgbClr val="00E2E7"/>
                </a:gs>
              </a:gsLst>
              <a:lin ang="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C93-40FA-8267-3377E5099D24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AC93-40FA-8267-3377E5099D24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C93-40FA-8267-3377E5099D24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AC93-40FA-8267-3377E5099D24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C93-40FA-8267-3377E5099D24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AC93-40FA-8267-3377E5099D2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ea typeface="PT Astra Serif" pitchFamily="18" charset="-52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Департамент образования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C93-40FA-8267-3377E5099D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26000">
                  <a:srgbClr val="00E2E7"/>
                </a:gs>
              </a:gsLst>
              <a:lin ang="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Департамент образования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C93-40FA-8267-3377E5099D2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Департамент САТЭК</c:v>
                </c:pt>
                <c:pt idx="1">
                  <c:v>Отдел ЗАГС</c:v>
                </c:pt>
                <c:pt idx="2">
                  <c:v>Департамент образования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A-AC93-40FA-8267-3377E5099D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101184"/>
        <c:axId val="130221184"/>
      </c:barChart>
      <c:catAx>
        <c:axId val="1391011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 baseline="0">
                <a:solidFill>
                  <a:schemeClr val="tx1"/>
                </a:solidFill>
                <a:latin typeface="Times New Roman" panose="02020603050405020304" pitchFamily="18" charset="0"/>
                <a:ea typeface="PT Astra Serif" pitchFamily="18" charset="-52"/>
                <a:cs typeface="Times New Roman" panose="02020603050405020304" pitchFamily="18" charset="0"/>
              </a:defRPr>
            </a:pPr>
            <a:endParaRPr lang="ru-RU"/>
          </a:p>
        </c:txPr>
        <c:crossAx val="130221184"/>
        <c:crosses val="autoZero"/>
        <c:auto val="1"/>
        <c:lblAlgn val="l"/>
        <c:lblOffset val="100"/>
        <c:noMultiLvlLbl val="0"/>
      </c:catAx>
      <c:valAx>
        <c:axId val="130221184"/>
        <c:scaling>
          <c:orientation val="minMax"/>
          <c:max val="8"/>
        </c:scaling>
        <c:delete val="0"/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10118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 w="6350">
      <a:solidFill>
        <a:sysClr val="window" lastClr="FFFFFF">
          <a:lumMod val="85000"/>
        </a:sysClr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9260407553222513"/>
          <c:y val="4.3650793650793648E-2"/>
          <c:w val="0.47961814668999708"/>
          <c:h val="0.74969410073740783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Предоставляется</c:v>
                </c:pt>
              </c:strCache>
            </c:strRef>
          </c:tx>
          <c:spPr>
            <a:gradFill flip="none" rotWithShape="1">
              <a:gsLst>
                <a:gs pos="2000">
                  <a:srgbClr val="00BFC4"/>
                </a:gs>
                <a:gs pos="64000">
                  <a:srgbClr val="00E2E7"/>
                </a:gs>
              </a:gsLst>
              <a:lin ang="18900000" scaled="1"/>
              <a:tileRect/>
            </a:gradFill>
            <a:ln w="3175"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Предоставление услуги в электронном виде через портал ЕПГУ</c:v>
                </c:pt>
                <c:pt idx="1">
                  <c:v>Предоставление услуги  через МФЦ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B5-476C-B5C0-0B003690D6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предоставляется</c:v>
                </c:pt>
              </c:strCache>
            </c:strRef>
          </c:tx>
          <c:spPr>
            <a:gradFill flip="none" rotWithShape="1">
              <a:gsLst>
                <a:gs pos="100000">
                  <a:srgbClr val="FFFF00"/>
                </a:gs>
                <a:gs pos="0">
                  <a:srgbClr val="F0EA00"/>
                </a:gs>
              </a:gsLst>
              <a:lin ang="18900000" scaled="1"/>
              <a:tileRect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Предоставление услуги в электронном виде через портал ЕПГУ</c:v>
                </c:pt>
                <c:pt idx="1">
                  <c:v>Предоставление услуги  через МФЦ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19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B5-476C-B5C0-0B003690D6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68121792"/>
        <c:axId val="568122776"/>
        <c:axId val="0"/>
      </c:bar3DChart>
      <c:catAx>
        <c:axId val="5681217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8122776"/>
        <c:crosses val="autoZero"/>
        <c:auto val="0"/>
        <c:lblAlgn val="ctr"/>
        <c:lblOffset val="100"/>
        <c:noMultiLvlLbl val="0"/>
      </c:catAx>
      <c:valAx>
        <c:axId val="568122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8121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3.930677148472396E-2"/>
          <c:w val="1"/>
          <c:h val="0.796057224131600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ЕПГУ</c:v>
                </c:pt>
              </c:strCache>
            </c:strRef>
          </c:tx>
          <c:spPr>
            <a:gradFill flip="none" rotWithShape="1">
              <a:gsLst>
                <a:gs pos="0">
                  <a:srgbClr val="0DDF03">
                    <a:shade val="30000"/>
                    <a:satMod val="115000"/>
                  </a:srgbClr>
                </a:gs>
                <a:gs pos="50000">
                  <a:srgbClr val="0DDF03">
                    <a:shade val="67500"/>
                    <a:satMod val="115000"/>
                  </a:srgbClr>
                </a:gs>
                <a:gs pos="100000">
                  <a:srgbClr val="00F000"/>
                </a:gs>
              </a:gsLst>
              <a:lin ang="8100000" scaled="1"/>
              <a:tileRect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4.8171066577584014E-3"/>
                  <c:y val="1.18511182171551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BA-47D4-AB52-4E2D9ACA180A}"/>
                </c:ext>
              </c:extLst>
            </c:dLbl>
            <c:dLbl>
              <c:idx val="1"/>
              <c:layout>
                <c:manualLayout>
                  <c:x val="4.4421786776108517E-3"/>
                  <c:y val="8.01145753672068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BA-47D4-AB52-4E2D9ACA180A}"/>
                </c:ext>
              </c:extLst>
            </c:dLbl>
            <c:dLbl>
              <c:idx val="2"/>
              <c:layout>
                <c:manualLayout>
                  <c:x val="2.1759358426225012E-3"/>
                  <c:y val="4.15001223900883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BA-47D4-AB52-4E2D9ACA180A}"/>
                </c:ext>
              </c:extLst>
            </c:dLbl>
            <c:dLbl>
              <c:idx val="3"/>
              <c:layout>
                <c:manualLayout>
                  <c:x val="2.1759358426225012E-3"/>
                  <c:y val="3.57287835641514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BA-47D4-AB52-4E2D9ACA180A}"/>
                </c:ext>
              </c:extLst>
            </c:dLbl>
            <c:dLbl>
              <c:idx val="4"/>
              <c:layout>
                <c:manualLayout>
                  <c:x val="2.363404248027212E-3"/>
                  <c:y val="8.2249180138445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FBA-47D4-AB52-4E2D9ACA180A}"/>
                </c:ext>
              </c:extLst>
            </c:dLbl>
            <c:dLbl>
              <c:idx val="5"/>
              <c:layout>
                <c:manualLayout>
                  <c:x val="-2.221235006663705E-3"/>
                  <c:y val="3.57334286224763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BA-47D4-AB52-4E2D9ACA18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1.1000000000000001</c:v>
                </c:pt>
                <c:pt idx="1">
                  <c:v>2</c:v>
                </c:pt>
                <c:pt idx="2">
                  <c:v>2</c:v>
                </c:pt>
                <c:pt idx="3">
                  <c:v>7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FBA-47D4-AB52-4E2D9ACA18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МФЦ</c:v>
                </c:pt>
              </c:strCache>
            </c:strRef>
          </c:tx>
          <c:spPr>
            <a:gradFill flip="none" rotWithShape="1">
              <a:gsLst>
                <a:gs pos="49000">
                  <a:srgbClr val="F0EA00"/>
                </a:gs>
                <a:gs pos="100000">
                  <a:srgbClr val="FFFF66"/>
                </a:gs>
              </a:gsLst>
              <a:lin ang="18900000" scaled="1"/>
              <a:tileRect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plastic">
              <a:bevelT w="63500" h="25400"/>
            </a:sp3d>
          </c:spPr>
          <c:invertIfNegative val="0"/>
          <c:dPt>
            <c:idx val="4"/>
            <c:invertIfNegative val="0"/>
            <c:bubble3D val="0"/>
            <c:spPr>
              <a:gradFill flip="none" rotWithShape="1">
                <a:gsLst>
                  <a:gs pos="36000">
                    <a:srgbClr val="F0EA00"/>
                  </a:gs>
                  <a:gs pos="100000">
                    <a:srgbClr val="FFFF66"/>
                  </a:gs>
                </a:gsLst>
                <a:lin ang="18900000" scaled="1"/>
                <a:tileRect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plastic"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7FBA-47D4-AB52-4E2D9ACA180A}"/>
              </c:ext>
            </c:extLst>
          </c:dPt>
          <c:dLbls>
            <c:dLbl>
              <c:idx val="0"/>
              <c:layout>
                <c:manualLayout>
                  <c:x val="4.6297073559059794E-3"/>
                  <c:y val="4.3633722067060706E-3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solidFill>
                          <a:schemeClr val="dk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t>14</a:t>
                    </a: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FBA-47D4-AB52-4E2D9ACA180A}"/>
                </c:ext>
              </c:extLst>
            </c:dLbl>
            <c:dLbl>
              <c:idx val="1"/>
              <c:layout>
                <c:manualLayout>
                  <c:x val="4.6296296296296901E-3"/>
                  <c:y val="3.96825396825406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FBA-47D4-AB52-4E2D9ACA180A}"/>
                </c:ext>
              </c:extLst>
            </c:dLbl>
            <c:dLbl>
              <c:idx val="2"/>
              <c:layout>
                <c:manualLayout>
                  <c:x val="4.7234452451805431E-3"/>
                  <c:y val="3.952890547696891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FBA-47D4-AB52-4E2D9ACA180A}"/>
                </c:ext>
              </c:extLst>
            </c:dLbl>
            <c:dLbl>
              <c:idx val="3"/>
              <c:layout>
                <c:manualLayout>
                  <c:x val="6.764627762117330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FBA-47D4-AB52-4E2D9ACA180A}"/>
                </c:ext>
              </c:extLst>
            </c:dLbl>
            <c:dLbl>
              <c:idx val="4"/>
              <c:layout>
                <c:manualLayout>
                  <c:x val="8.9369650338865427E-3"/>
                  <c:y val="7.902902849635846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FBA-47D4-AB52-4E2D9ACA180A}"/>
                </c:ext>
              </c:extLst>
            </c:dLbl>
            <c:dLbl>
              <c:idx val="5"/>
              <c:layout>
                <c:manualLayout>
                  <c:x val="-4.44247001332740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FBA-47D4-AB52-4E2D9ACA18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17.48</c:v>
                </c:pt>
                <c:pt idx="1">
                  <c:v>20</c:v>
                </c:pt>
                <c:pt idx="2">
                  <c:v>15</c:v>
                </c:pt>
                <c:pt idx="3">
                  <c:v>18</c:v>
                </c:pt>
                <c:pt idx="4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FBA-47D4-AB52-4E2D9ACA18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Эл. почта</c:v>
                </c:pt>
              </c:strCache>
            </c:strRef>
          </c:tx>
          <c:spPr>
            <a:gradFill rotWithShape="1">
              <a:gsLst>
                <a:gs pos="0">
                  <a:srgbClr val="C00000"/>
                </a:gs>
                <a:gs pos="51000">
                  <a:srgbClr val="FF0000"/>
                </a:gs>
              </a:gsLst>
              <a:lin ang="16200000" scaled="1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7792962223573865E-3"/>
                  <c:y val="-2.78350029571269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FBA-47D4-AB52-4E2D9ACA180A}"/>
                </c:ext>
              </c:extLst>
            </c:dLbl>
            <c:dLbl>
              <c:idx val="1"/>
              <c:layout>
                <c:manualLayout>
                  <c:x val="4.7718763119789171E-3"/>
                  <c:y val="2.0503760644516849E-3"/>
                </c:manualLayout>
              </c:layout>
              <c:tx>
                <c:rich>
                  <a:bodyPr/>
                  <a:lstStyle/>
                  <a:p>
                    <a:r>
                      <a:rPr lang="en-US" sz="800" b="0">
                        <a:solidFill>
                          <a:schemeClr val="dk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t>3,7</a:t>
                    </a:r>
                    <a:endParaRPr lang="en-US" sz="8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FBA-47D4-AB52-4E2D9ACA180A}"/>
                </c:ext>
              </c:extLst>
            </c:dLbl>
            <c:dLbl>
              <c:idx val="2"/>
              <c:layout>
                <c:manualLayout>
                  <c:x val="4.4417704117505159E-3"/>
                  <c:y val="-5.627311594090766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FBA-47D4-AB52-4E2D9ACA180A}"/>
                </c:ext>
              </c:extLst>
            </c:dLbl>
            <c:dLbl>
              <c:idx val="3"/>
              <c:layout>
                <c:manualLayout>
                  <c:x val="4.5398541722001832E-3"/>
                  <c:y val="-1.73930759137826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FBA-47D4-AB52-4E2D9ACA180A}"/>
                </c:ext>
              </c:extLst>
            </c:dLbl>
            <c:dLbl>
              <c:idx val="4"/>
              <c:layout>
                <c:manualLayout>
                  <c:x val="4.5360417242380465E-3"/>
                  <c:y val="-6.35689254226462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FBA-47D4-AB52-4E2D9ACA180A}"/>
                </c:ext>
              </c:extLst>
            </c:dLbl>
            <c:dLbl>
              <c:idx val="5"/>
              <c:layout>
                <c:manualLayout>
                  <c:x val="4.4424700133274099E-3"/>
                  <c:y val="-1.0720028586743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FBA-47D4-AB52-4E2D9ACA18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ru-RU"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0.02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7FBA-47D4-AB52-4E2D9ACA180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Лично</c:v>
                </c:pt>
              </c:strCache>
            </c:strRef>
          </c:tx>
          <c:spPr>
            <a:gradFill flip="none" rotWithShape="1">
              <a:gsLst>
                <a:gs pos="0">
                  <a:srgbClr val="008386"/>
                </a:gs>
                <a:gs pos="50000">
                  <a:srgbClr val="0AD3D8">
                    <a:shade val="67500"/>
                    <a:satMod val="115000"/>
                  </a:srgbClr>
                </a:gs>
                <a:gs pos="100000">
                  <a:srgbClr val="00E2E7"/>
                </a:gs>
              </a:gsLst>
              <a:lin ang="18900000" scaled="1"/>
              <a:tileRect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plastic"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0">
                    <a:srgbClr val="008386"/>
                  </a:gs>
                  <a:gs pos="100000">
                    <a:srgbClr val="00E2E7"/>
                  </a:gs>
                </a:gsLst>
                <a:lin ang="18900000" scaled="1"/>
                <a:tileRect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plastic"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7FBA-47D4-AB52-4E2D9ACA180A}"/>
              </c:ext>
            </c:extLst>
          </c:dPt>
          <c:dLbls>
            <c:dLbl>
              <c:idx val="0"/>
              <c:layout>
                <c:manualLayout>
                  <c:x val="4.4425574635245301E-3"/>
                  <c:y val="1.4068278985226901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FBA-47D4-AB52-4E2D9ACA180A}"/>
                </c:ext>
              </c:extLst>
            </c:dLbl>
            <c:dLbl>
              <c:idx val="1"/>
              <c:layout>
                <c:manualLayout>
                  <c:x val="4.44205669323509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FBA-47D4-AB52-4E2D9ACA180A}"/>
                </c:ext>
              </c:extLst>
            </c:dLbl>
            <c:dLbl>
              <c:idx val="2"/>
              <c:layout>
                <c:manualLayout>
                  <c:x val="8.704771533590866E-3"/>
                  <c:y val="-1.7699480157896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FBA-47D4-AB52-4E2D9ACA180A}"/>
                </c:ext>
              </c:extLst>
            </c:dLbl>
            <c:dLbl>
              <c:idx val="3"/>
              <c:layout>
                <c:manualLayout>
                  <c:x val="4.3066325088036463E-3"/>
                  <c:y val="3.86174937246572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7FBA-47D4-AB52-4E2D9ACA180A}"/>
                </c:ext>
              </c:extLst>
            </c:dLbl>
            <c:dLbl>
              <c:idx val="4"/>
              <c:layout>
                <c:manualLayout>
                  <c:x val="8.9445048966267683E-3"/>
                  <c:y val="-3.75501913390391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7FBA-47D4-AB52-4E2D9ACA180A}"/>
                </c:ext>
              </c:extLst>
            </c:dLbl>
            <c:dLbl>
              <c:idx val="5"/>
              <c:layout>
                <c:manualLayout>
                  <c:x val="-6.663705019991278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7FBA-47D4-AB52-4E2D9ACA18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81.400000000000006</c:v>
                </c:pt>
                <c:pt idx="1">
                  <c:v>76</c:v>
                </c:pt>
                <c:pt idx="2">
                  <c:v>82</c:v>
                </c:pt>
                <c:pt idx="3">
                  <c:v>74</c:v>
                </c:pt>
                <c:pt idx="4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7FBA-47D4-AB52-4E2D9ACA180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512128"/>
        <c:axId val="40747392"/>
        <c:axId val="0"/>
      </c:bar3DChart>
      <c:catAx>
        <c:axId val="40512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747392"/>
        <c:crosses val="autoZero"/>
        <c:auto val="1"/>
        <c:lblAlgn val="ctr"/>
        <c:lblOffset val="100"/>
        <c:noMultiLvlLbl val="0"/>
      </c:catAx>
      <c:valAx>
        <c:axId val="40747392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ysClr val="window" lastClr="FFFFFF">
                  <a:lumMod val="85000"/>
                </a:sys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512128"/>
        <c:crossesAt val="0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157003889365315"/>
          <c:w val="0.99557118744270134"/>
          <c:h val="8.42996110634685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ysClr val="window" lastClr="FFFFFF">
        <a:lumMod val="95000"/>
      </a:sysClr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Всего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16 услуг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50519756113657943"/>
          <c:y val="0.83646013691068721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643240919836666"/>
          <c:y val="2.6389983157437853E-2"/>
          <c:w val="0.67777777777777781"/>
          <c:h val="0.6262586453170109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100000">
                  <a:srgbClr val="00E2E7"/>
                </a:gs>
              </a:gsLst>
              <a:lin ang="1890000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7061-4A1A-9B22-DDAFD2C40FA4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9B06-4BD0-AD47-631C01A03A4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9B06-4BD0-AD47-631C01A03A4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9B06-4BD0-AD47-631C01A03A46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9B06-4BD0-AD47-631C01A03A46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9B06-4BD0-AD47-631C01A03A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ea typeface="PT Astra Serif" pitchFamily="18" charset="-52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Департамент САТЭК</c:v>
                </c:pt>
                <c:pt idx="1">
                  <c:v>Управление АТК</c:v>
                </c:pt>
                <c:pt idx="2">
                  <c:v>Департамент образования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B06-4BD0-AD47-631C01A03A4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B06-4BD0-AD47-631C01A03A4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Департамент САТЭК</c:v>
                </c:pt>
                <c:pt idx="1">
                  <c:v>Управление АТК</c:v>
                </c:pt>
                <c:pt idx="2">
                  <c:v>Департамент образования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C-9B06-4BD0-AD47-631C01A03A4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100000">
                  <a:srgbClr val="00E2E7"/>
                </a:gs>
              </a:gsLst>
              <a:lin ang="18900000" scaled="1"/>
            </a:gradFill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dLbl>
              <c:idx val="0"/>
              <c:layout>
                <c:manualLayout>
                  <c:x val="-2.5789813023855575E-2"/>
                  <c:y val="-0.119832234871180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FE7-45AF-A25E-1C2BB0B54D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Департамент САТЭК</c:v>
                </c:pt>
                <c:pt idx="1">
                  <c:v>Управление АТК</c:v>
                </c:pt>
                <c:pt idx="2">
                  <c:v>Департамент образования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B06-4BD0-AD47-631C01A03A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51"/>
        <c:axId val="139101184"/>
        <c:axId val="130221184"/>
      </c:barChart>
      <c:catAx>
        <c:axId val="1391011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 baseline="0">
                <a:solidFill>
                  <a:schemeClr val="tx1"/>
                </a:solidFill>
                <a:latin typeface="Times New Roman" panose="02020603050405020304" pitchFamily="18" charset="0"/>
                <a:ea typeface="PT Astra Serif" pitchFamily="18" charset="-52"/>
                <a:cs typeface="Times New Roman" panose="02020603050405020304" pitchFamily="18" charset="0"/>
              </a:defRPr>
            </a:pPr>
            <a:endParaRPr lang="ru-RU"/>
          </a:p>
        </c:txPr>
        <c:crossAx val="130221184"/>
        <c:crosses val="autoZero"/>
        <c:auto val="1"/>
        <c:lblAlgn val="l"/>
        <c:lblOffset val="100"/>
        <c:noMultiLvlLbl val="0"/>
      </c:catAx>
      <c:valAx>
        <c:axId val="130221184"/>
        <c:scaling>
          <c:orientation val="minMax"/>
          <c:max val="14"/>
        </c:scaling>
        <c:delete val="0"/>
        <c:axPos val="b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910118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 w="6350">
      <a:solidFill>
        <a:sysClr val="window" lastClr="FFFFFF">
          <a:lumMod val="85000"/>
        </a:sysClr>
      </a:solidFill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100000">
                  <a:srgbClr val="00E2E7"/>
                </a:gs>
              </a:gsLst>
              <a:lin ang="18900000" scaled="1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7975475598338817E-2"/>
                  <c:y val="-2.7112838009459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F6-4A52-B316-64C6C141121D}"/>
                </c:ext>
              </c:extLst>
            </c:dLbl>
            <c:dLbl>
              <c:idx val="1"/>
              <c:layout>
                <c:manualLayout>
                  <c:x val="1.8199625175857454E-2"/>
                  <c:y val="-2.32218248220280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F6-4A52-B316-64C6C141121D}"/>
                </c:ext>
              </c:extLst>
            </c:dLbl>
            <c:dLbl>
              <c:idx val="2"/>
              <c:layout>
                <c:manualLayout>
                  <c:x val="1.8022709534991205E-2"/>
                  <c:y val="-1.9632866292759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F6-4A52-B316-64C6C14112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 полугодие 2019 г.</c:v>
                </c:pt>
                <c:pt idx="1">
                  <c:v>1 полугодие 2020 г.</c:v>
                </c:pt>
                <c:pt idx="2">
                  <c:v>1 полугодие 2021 г.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8391</c:v>
                </c:pt>
                <c:pt idx="1">
                  <c:v>7006</c:v>
                </c:pt>
                <c:pt idx="2">
                  <c:v>11785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6F6-4A52-B316-64C6C14112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89"/>
        <c:gapDepth val="282"/>
        <c:shape val="box"/>
        <c:axId val="126015823"/>
        <c:axId val="126011663"/>
        <c:axId val="0"/>
      </c:bar3DChart>
      <c:catAx>
        <c:axId val="126015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11663"/>
        <c:crosses val="autoZero"/>
        <c:auto val="1"/>
        <c:lblAlgn val="ctr"/>
        <c:lblOffset val="100"/>
        <c:noMultiLvlLbl val="0"/>
      </c:catAx>
      <c:valAx>
        <c:axId val="126011663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158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bg1">
          <a:lumMod val="9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4886731391585762E-2"/>
          <c:y val="0.12170389812384563"/>
          <c:w val="0.90138079827400219"/>
          <c:h val="0.742839700592981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8386"/>
                </a:gs>
                <a:gs pos="100000">
                  <a:srgbClr val="00E2E7"/>
                </a:gs>
              </a:gsLst>
              <a:lin ang="18900000" scaled="1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plastic">
              <a:bevelT/>
            </a:sp3d>
          </c:spPr>
          <c:invertIfNegative val="0"/>
          <c:dLbls>
            <c:dLbl>
              <c:idx val="0"/>
              <c:layout>
                <c:manualLayout>
                  <c:x val="2.0125582869864243E-2"/>
                  <c:y val="-4.0190437405668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05C-4377-9AEB-A41555F1A078}"/>
                </c:ext>
              </c:extLst>
            </c:dLbl>
            <c:dLbl>
              <c:idx val="1"/>
              <c:layout>
                <c:manualLayout>
                  <c:x val="2.2499775776589927E-2"/>
                  <c:y val="-1.8862791444591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5C-4377-9AEB-A41555F1A078}"/>
                </c:ext>
              </c:extLst>
            </c:dLbl>
            <c:dLbl>
              <c:idx val="2"/>
              <c:layout>
                <c:manualLayout>
                  <c:x val="2.2322883486412062E-2"/>
                  <c:y val="-1.963276984405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05C-4377-9AEB-A41555F1A0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 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199</c:v>
                </c:pt>
                <c:pt idx="1">
                  <c:v>182</c:v>
                </c:pt>
                <c:pt idx="2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5C-4377-9AEB-A41555F1A0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6"/>
        <c:gapDepth val="160"/>
        <c:shape val="box"/>
        <c:axId val="126015823"/>
        <c:axId val="126011663"/>
        <c:axId val="0"/>
      </c:bar3DChart>
      <c:catAx>
        <c:axId val="126015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11663"/>
        <c:crosses val="autoZero"/>
        <c:auto val="1"/>
        <c:lblAlgn val="ctr"/>
        <c:lblOffset val="100"/>
        <c:noMultiLvlLbl val="0"/>
      </c:catAx>
      <c:valAx>
        <c:axId val="126011663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ysClr val="window" lastClr="FFFFFF">
                  <a:lumMod val="85000"/>
                </a:sys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158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>
        <a:lumMod val="95000"/>
      </a:sysClr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 sz="120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0.10358</cdr:x>
      <cdr:y>0.10066</cdr:y>
    </cdr:from>
    <cdr:to>
      <cdr:x>0.27571</cdr:x>
      <cdr:y>0.10066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H="1">
          <a:off x="607716" y="327707"/>
          <a:ext cx="1009956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5374AF-9026-4C39-834A-7E7F2D175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5057</TotalTime>
  <Pages>1</Pages>
  <Words>6260</Words>
  <Characters>35683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МЭРИЯ ГОРОДА МАГАДАНА</vt:lpstr>
    </vt:vector>
  </TitlesOfParts>
  <Company>мэрия</Company>
  <LinksUpToDate>false</LinksUpToDate>
  <CharactersWithSpaces>41860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МЭРИЯ ГОРОДА МАГАДАНА</dc:title>
  <dc:subject/>
  <dc:creator>мэрия</dc:creator>
  <cp:keywords/>
  <dc:description/>
  <cp:lastModifiedBy>Ведь Ирина Александровна</cp:lastModifiedBy>
  <cp:revision>567</cp:revision>
  <cp:lastPrinted>2021-09-21T03:53:00Z</cp:lastPrinted>
  <dcterms:created xsi:type="dcterms:W3CDTF">2020-08-04T01:16:00Z</dcterms:created>
  <dcterms:modified xsi:type="dcterms:W3CDTF">2021-09-27T01:35:00Z</dcterms:modified>
</cp:coreProperties>
</file>