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CDD" w:rsidRPr="00AE1A06" w:rsidRDefault="00104CDD" w:rsidP="00104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15"/>
          <w:szCs w:val="15"/>
        </w:rPr>
      </w:pPr>
      <w:proofErr w:type="gramStart"/>
      <w:r w:rsidRPr="00AE1A06">
        <w:rPr>
          <w:rFonts w:ascii="Arial" w:hAnsi="Arial" w:cs="Arial"/>
          <w:b/>
          <w:sz w:val="15"/>
          <w:szCs w:val="15"/>
        </w:rPr>
        <w:t xml:space="preserve">Предоставление права на размещение нестационарного торгового объекта на территории муниципального образования «Город Магадан» в местах, определенных </w:t>
      </w:r>
      <w:r w:rsidRPr="00AE1A06">
        <w:rPr>
          <w:rFonts w:ascii="Arial" w:hAnsi="Arial" w:cs="Arial"/>
          <w:b/>
          <w:bCs/>
          <w:sz w:val="15"/>
          <w:szCs w:val="15"/>
        </w:rPr>
        <w:t>схемой размещения нестационарных торговых объектов на территории муниципального о</w:t>
      </w:r>
      <w:r w:rsidRPr="00AE1A06">
        <w:rPr>
          <w:rFonts w:ascii="Arial" w:hAnsi="Arial" w:cs="Arial"/>
          <w:b/>
          <w:bCs/>
          <w:sz w:val="15"/>
          <w:szCs w:val="15"/>
        </w:rPr>
        <w:t>б</w:t>
      </w:r>
      <w:r w:rsidRPr="00AE1A06">
        <w:rPr>
          <w:rFonts w:ascii="Arial" w:hAnsi="Arial" w:cs="Arial"/>
          <w:b/>
          <w:bCs/>
          <w:sz w:val="15"/>
          <w:szCs w:val="15"/>
        </w:rPr>
        <w:t xml:space="preserve">разования «Город Магадан», утвержденной постановлением мэрии города Магадана от 24.05.2017 № 1482, осуществляется на основании договора на размещение нестационарного торгового объекта, заключаемого по итогам торгов, проводимых </w:t>
      </w:r>
      <w:r w:rsidR="00AE1A06" w:rsidRPr="00AE1A06">
        <w:rPr>
          <w:rFonts w:ascii="Arial" w:hAnsi="Arial" w:cs="Arial"/>
          <w:b/>
          <w:bCs/>
          <w:sz w:val="15"/>
          <w:szCs w:val="15"/>
        </w:rPr>
        <w:t>в форме открытого аукциона с подачей предложений о цене в закрытой</w:t>
      </w:r>
      <w:proofErr w:type="gramEnd"/>
      <w:r w:rsidR="00AE1A06" w:rsidRPr="00AE1A06">
        <w:rPr>
          <w:rFonts w:ascii="Arial" w:hAnsi="Arial" w:cs="Arial"/>
          <w:b/>
          <w:bCs/>
          <w:sz w:val="15"/>
          <w:szCs w:val="15"/>
        </w:rPr>
        <w:t xml:space="preserve"> форме (в запечатанном конверте). Организацию проведения аукциона осуществляет комитет по управлению муниципальным имуществом города Магадана (далее – Организатор аукциона). </w:t>
      </w:r>
    </w:p>
    <w:p w:rsidR="00104CDD" w:rsidRDefault="00104CDD" w:rsidP="00104C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15"/>
          <w:szCs w:val="15"/>
        </w:rPr>
      </w:pPr>
    </w:p>
    <w:p w:rsidR="00104CDD" w:rsidRPr="00104CDD" w:rsidRDefault="00104CDD" w:rsidP="00104C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15"/>
          <w:szCs w:val="15"/>
        </w:rPr>
      </w:pPr>
      <w:r w:rsidRPr="00104CDD">
        <w:rPr>
          <w:rFonts w:ascii="Arial" w:hAnsi="Arial" w:cs="Arial"/>
          <w:b/>
          <w:sz w:val="15"/>
          <w:szCs w:val="15"/>
        </w:rPr>
        <w:t>Требования к претендентам на участие в аукционе</w:t>
      </w:r>
    </w:p>
    <w:p w:rsidR="00104CDD" w:rsidRPr="00104CDD" w:rsidRDefault="00104CDD" w:rsidP="00104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5"/>
          <w:szCs w:val="15"/>
        </w:rPr>
      </w:pPr>
      <w:bookmarkStart w:id="0" w:name="Par2"/>
      <w:bookmarkEnd w:id="0"/>
      <w:r w:rsidRPr="00104CDD">
        <w:rPr>
          <w:rFonts w:ascii="Arial" w:hAnsi="Arial" w:cs="Arial"/>
          <w:sz w:val="15"/>
          <w:szCs w:val="15"/>
        </w:rPr>
        <w:t>Претендентом на участие в аукционе может быть любое юридическое лицо, а также индивидуальные пре</w:t>
      </w:r>
      <w:r w:rsidRPr="00104CDD">
        <w:rPr>
          <w:rFonts w:ascii="Arial" w:hAnsi="Arial" w:cs="Arial"/>
          <w:sz w:val="15"/>
          <w:szCs w:val="15"/>
        </w:rPr>
        <w:t>д</w:t>
      </w:r>
      <w:r w:rsidRPr="00104CDD">
        <w:rPr>
          <w:rFonts w:ascii="Arial" w:hAnsi="Arial" w:cs="Arial"/>
          <w:sz w:val="15"/>
          <w:szCs w:val="15"/>
        </w:rPr>
        <w:t>приниматели, видом деятельности которых является осуществление торговой деятельности (в том числе предо</w:t>
      </w:r>
      <w:r w:rsidRPr="00104CDD">
        <w:rPr>
          <w:rFonts w:ascii="Arial" w:hAnsi="Arial" w:cs="Arial"/>
          <w:sz w:val="15"/>
          <w:szCs w:val="15"/>
        </w:rPr>
        <w:t>с</w:t>
      </w:r>
      <w:r w:rsidRPr="00104CDD">
        <w:rPr>
          <w:rFonts w:ascii="Arial" w:hAnsi="Arial" w:cs="Arial"/>
          <w:sz w:val="15"/>
          <w:szCs w:val="15"/>
        </w:rPr>
        <w:t>тавление бытовых услуг, предоставление услуг по ремонту и техническому обслуживанию автотранспорта, пр</w:t>
      </w:r>
      <w:r w:rsidRPr="00104CDD">
        <w:rPr>
          <w:rFonts w:ascii="Arial" w:hAnsi="Arial" w:cs="Arial"/>
          <w:sz w:val="15"/>
          <w:szCs w:val="15"/>
        </w:rPr>
        <w:t>е</w:t>
      </w:r>
      <w:r w:rsidRPr="00104CDD">
        <w:rPr>
          <w:rFonts w:ascii="Arial" w:hAnsi="Arial" w:cs="Arial"/>
          <w:sz w:val="15"/>
          <w:szCs w:val="15"/>
        </w:rPr>
        <w:t>доставление услуг общественного питания), зарегистрированные в установленном законом порядке.</w:t>
      </w:r>
    </w:p>
    <w:p w:rsidR="00104CDD" w:rsidRPr="00104CDD" w:rsidRDefault="00104CDD" w:rsidP="00104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5"/>
          <w:szCs w:val="15"/>
        </w:rPr>
      </w:pPr>
      <w:bookmarkStart w:id="1" w:name="Par3"/>
      <w:bookmarkEnd w:id="1"/>
      <w:r w:rsidRPr="00104CDD">
        <w:rPr>
          <w:rFonts w:ascii="Arial" w:hAnsi="Arial" w:cs="Arial"/>
          <w:sz w:val="15"/>
          <w:szCs w:val="15"/>
        </w:rPr>
        <w:t>Претендент на участие в аукционе не должен находиться в процессе ликвидации или признания его арби</w:t>
      </w:r>
      <w:r w:rsidRPr="00104CDD">
        <w:rPr>
          <w:rFonts w:ascii="Arial" w:hAnsi="Arial" w:cs="Arial"/>
          <w:sz w:val="15"/>
          <w:szCs w:val="15"/>
        </w:rPr>
        <w:t>т</w:t>
      </w:r>
      <w:r w:rsidRPr="00104CDD">
        <w:rPr>
          <w:rFonts w:ascii="Arial" w:hAnsi="Arial" w:cs="Arial"/>
          <w:sz w:val="15"/>
          <w:szCs w:val="15"/>
        </w:rPr>
        <w:t xml:space="preserve">ражным судом несостоятельным (банкротом), его деятельность на момент подачи заявки на участие в аукционе не должна быть приостановлена в порядке, </w:t>
      </w:r>
      <w:r w:rsidRPr="00104CDD">
        <w:rPr>
          <w:rFonts w:ascii="Arial" w:hAnsi="Arial" w:cs="Arial"/>
          <w:color w:val="000000" w:themeColor="text1"/>
          <w:sz w:val="15"/>
          <w:szCs w:val="15"/>
        </w:rPr>
        <w:t xml:space="preserve">предусмотренном </w:t>
      </w:r>
      <w:hyperlink r:id="rId4" w:history="1">
        <w:r w:rsidRPr="00104CDD">
          <w:rPr>
            <w:rFonts w:ascii="Arial" w:hAnsi="Arial" w:cs="Arial"/>
            <w:color w:val="000000" w:themeColor="text1"/>
            <w:sz w:val="15"/>
            <w:szCs w:val="15"/>
          </w:rPr>
          <w:t>Кодексом</w:t>
        </w:r>
      </w:hyperlink>
      <w:r w:rsidRPr="00104CDD">
        <w:rPr>
          <w:rFonts w:ascii="Arial" w:hAnsi="Arial" w:cs="Arial"/>
          <w:sz w:val="15"/>
          <w:szCs w:val="15"/>
        </w:rPr>
        <w:t xml:space="preserve"> Российской Федерации об административных правонарушениях Российской Федерации.</w:t>
      </w:r>
    </w:p>
    <w:p w:rsidR="00104CDD" w:rsidRPr="00104CDD" w:rsidRDefault="00104CDD" w:rsidP="00104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5"/>
          <w:szCs w:val="15"/>
        </w:rPr>
      </w:pPr>
      <w:r w:rsidRPr="00104CDD">
        <w:rPr>
          <w:rFonts w:ascii="Arial" w:hAnsi="Arial" w:cs="Arial"/>
          <w:sz w:val="15"/>
          <w:szCs w:val="15"/>
        </w:rPr>
        <w:t>Кроме указанных требований Организатор аукциона не вправе устанавливать иные требования к претенде</w:t>
      </w:r>
      <w:r w:rsidRPr="00104CDD">
        <w:rPr>
          <w:rFonts w:ascii="Arial" w:hAnsi="Arial" w:cs="Arial"/>
          <w:sz w:val="15"/>
          <w:szCs w:val="15"/>
        </w:rPr>
        <w:t>н</w:t>
      </w:r>
      <w:r w:rsidRPr="00104CDD">
        <w:rPr>
          <w:rFonts w:ascii="Arial" w:hAnsi="Arial" w:cs="Arial"/>
          <w:sz w:val="15"/>
          <w:szCs w:val="15"/>
        </w:rPr>
        <w:t>там на участие в аукционе.</w:t>
      </w:r>
    </w:p>
    <w:p w:rsidR="00104CDD" w:rsidRPr="00104CDD" w:rsidRDefault="00104CDD" w:rsidP="00104CDD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hAnsi="Arial" w:cs="Arial"/>
          <w:b/>
          <w:sz w:val="15"/>
          <w:szCs w:val="15"/>
        </w:rPr>
      </w:pPr>
      <w:r w:rsidRPr="00104CDD">
        <w:rPr>
          <w:rFonts w:ascii="Arial" w:hAnsi="Arial" w:cs="Arial"/>
          <w:b/>
          <w:sz w:val="15"/>
          <w:szCs w:val="15"/>
        </w:rPr>
        <w:t>Представление документов для участия в аукционе</w:t>
      </w:r>
    </w:p>
    <w:p w:rsidR="00104CDD" w:rsidRPr="00104CDD" w:rsidRDefault="00104CDD" w:rsidP="00104CD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15"/>
          <w:szCs w:val="15"/>
        </w:rPr>
      </w:pPr>
      <w:r w:rsidRPr="00104CDD">
        <w:rPr>
          <w:rFonts w:ascii="Arial" w:hAnsi="Arial" w:cs="Arial"/>
          <w:sz w:val="15"/>
          <w:szCs w:val="15"/>
        </w:rPr>
        <w:t>Для участия в аукционе претенденты представляют Организатору аукциона в установленный в информац</w:t>
      </w:r>
      <w:r w:rsidRPr="00104CDD">
        <w:rPr>
          <w:rFonts w:ascii="Arial" w:hAnsi="Arial" w:cs="Arial"/>
          <w:sz w:val="15"/>
          <w:szCs w:val="15"/>
        </w:rPr>
        <w:t>и</w:t>
      </w:r>
      <w:r w:rsidRPr="00104CDD">
        <w:rPr>
          <w:rFonts w:ascii="Arial" w:hAnsi="Arial" w:cs="Arial"/>
          <w:sz w:val="15"/>
          <w:szCs w:val="15"/>
        </w:rPr>
        <w:t>онном сообщении о проведен</w:t>
      </w:r>
      <w:proofErr w:type="gramStart"/>
      <w:r w:rsidRPr="00104CDD">
        <w:rPr>
          <w:rFonts w:ascii="Arial" w:hAnsi="Arial" w:cs="Arial"/>
          <w:sz w:val="15"/>
          <w:szCs w:val="15"/>
        </w:rPr>
        <w:t>ии ау</w:t>
      </w:r>
      <w:proofErr w:type="gramEnd"/>
      <w:r w:rsidRPr="00104CDD">
        <w:rPr>
          <w:rFonts w:ascii="Arial" w:hAnsi="Arial" w:cs="Arial"/>
          <w:sz w:val="15"/>
          <w:szCs w:val="15"/>
        </w:rPr>
        <w:t>кциона срок следующие документы:</w:t>
      </w:r>
    </w:p>
    <w:p w:rsidR="00104CDD" w:rsidRPr="00104CDD" w:rsidRDefault="00104CDD" w:rsidP="00104CD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15"/>
          <w:szCs w:val="15"/>
        </w:rPr>
      </w:pPr>
      <w:r w:rsidRPr="00104CDD">
        <w:rPr>
          <w:rFonts w:ascii="Arial" w:hAnsi="Arial" w:cs="Arial"/>
          <w:sz w:val="15"/>
          <w:szCs w:val="15"/>
        </w:rPr>
        <w:t xml:space="preserve">- </w:t>
      </w:r>
      <w:hyperlink r:id="rId5" w:history="1">
        <w:r w:rsidRPr="00104CDD">
          <w:rPr>
            <w:rFonts w:ascii="Arial" w:hAnsi="Arial" w:cs="Arial"/>
            <w:color w:val="000000" w:themeColor="text1"/>
            <w:sz w:val="15"/>
            <w:szCs w:val="15"/>
          </w:rPr>
          <w:t>заявку</w:t>
        </w:r>
      </w:hyperlink>
      <w:r w:rsidRPr="00104CDD">
        <w:rPr>
          <w:rFonts w:ascii="Arial" w:hAnsi="Arial" w:cs="Arial"/>
          <w:color w:val="000000" w:themeColor="text1"/>
          <w:sz w:val="15"/>
          <w:szCs w:val="15"/>
        </w:rPr>
        <w:t xml:space="preserve"> на у</w:t>
      </w:r>
      <w:r w:rsidRPr="00104CDD">
        <w:rPr>
          <w:rFonts w:ascii="Arial" w:hAnsi="Arial" w:cs="Arial"/>
          <w:sz w:val="15"/>
          <w:szCs w:val="15"/>
        </w:rPr>
        <w:t>частие в аукционе по установленной Организатором аукциона форме в двух экземплярах</w:t>
      </w:r>
      <w:r>
        <w:rPr>
          <w:rFonts w:ascii="Arial" w:hAnsi="Arial" w:cs="Arial"/>
          <w:sz w:val="15"/>
          <w:szCs w:val="15"/>
        </w:rPr>
        <w:t xml:space="preserve"> (</w:t>
      </w:r>
      <w:proofErr w:type="gramStart"/>
      <w:r>
        <w:rPr>
          <w:rFonts w:ascii="Arial" w:hAnsi="Arial" w:cs="Arial"/>
          <w:sz w:val="15"/>
          <w:szCs w:val="15"/>
        </w:rPr>
        <w:t>представлена</w:t>
      </w:r>
      <w:proofErr w:type="gramEnd"/>
      <w:r>
        <w:rPr>
          <w:rFonts w:ascii="Arial" w:hAnsi="Arial" w:cs="Arial"/>
          <w:sz w:val="15"/>
          <w:szCs w:val="15"/>
        </w:rPr>
        <w:t xml:space="preserve"> ниже)</w:t>
      </w:r>
      <w:r w:rsidRPr="00104CDD">
        <w:rPr>
          <w:rFonts w:ascii="Arial" w:hAnsi="Arial" w:cs="Arial"/>
          <w:sz w:val="15"/>
          <w:szCs w:val="15"/>
        </w:rPr>
        <w:t>;</w:t>
      </w:r>
    </w:p>
    <w:p w:rsidR="00104CDD" w:rsidRPr="00104CDD" w:rsidRDefault="00104CDD" w:rsidP="00104CD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15"/>
          <w:szCs w:val="15"/>
        </w:rPr>
      </w:pPr>
      <w:r w:rsidRPr="00104CDD">
        <w:rPr>
          <w:rFonts w:ascii="Arial" w:hAnsi="Arial" w:cs="Arial"/>
          <w:sz w:val="15"/>
          <w:szCs w:val="15"/>
        </w:rPr>
        <w:t>- для претендентов индивидуальных предпринимателей: копию документа, удостоверяющего личность пр</w:t>
      </w:r>
      <w:r w:rsidRPr="00104CDD">
        <w:rPr>
          <w:rFonts w:ascii="Arial" w:hAnsi="Arial" w:cs="Arial"/>
          <w:sz w:val="15"/>
          <w:szCs w:val="15"/>
        </w:rPr>
        <w:t>е</w:t>
      </w:r>
      <w:r w:rsidRPr="00104CDD">
        <w:rPr>
          <w:rFonts w:ascii="Arial" w:hAnsi="Arial" w:cs="Arial"/>
          <w:sz w:val="15"/>
          <w:szCs w:val="15"/>
        </w:rPr>
        <w:t>тендента;</w:t>
      </w:r>
    </w:p>
    <w:p w:rsidR="00104CDD" w:rsidRPr="00104CDD" w:rsidRDefault="00104CDD" w:rsidP="00104CD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15"/>
          <w:szCs w:val="15"/>
        </w:rPr>
      </w:pPr>
      <w:r w:rsidRPr="00104CDD">
        <w:rPr>
          <w:rFonts w:ascii="Arial" w:hAnsi="Arial" w:cs="Arial"/>
          <w:sz w:val="15"/>
          <w:szCs w:val="15"/>
        </w:rPr>
        <w:t>- для юридических лиц: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</w:t>
      </w:r>
      <w:r w:rsidRPr="00104CDD">
        <w:rPr>
          <w:rFonts w:ascii="Arial" w:hAnsi="Arial" w:cs="Arial"/>
          <w:sz w:val="15"/>
          <w:szCs w:val="15"/>
        </w:rPr>
        <w:t>а</w:t>
      </w:r>
      <w:r w:rsidRPr="00104CDD">
        <w:rPr>
          <w:rFonts w:ascii="Arial" w:hAnsi="Arial" w:cs="Arial"/>
          <w:sz w:val="15"/>
          <w:szCs w:val="15"/>
        </w:rPr>
        <w:t>нии) и в соответствии с которым руководитель юридического лица обладает правом действовать от имени юрид</w:t>
      </w:r>
      <w:r w:rsidRPr="00104CDD">
        <w:rPr>
          <w:rFonts w:ascii="Arial" w:hAnsi="Arial" w:cs="Arial"/>
          <w:sz w:val="15"/>
          <w:szCs w:val="15"/>
        </w:rPr>
        <w:t>и</w:t>
      </w:r>
      <w:r w:rsidRPr="00104CDD">
        <w:rPr>
          <w:rFonts w:ascii="Arial" w:hAnsi="Arial" w:cs="Arial"/>
          <w:sz w:val="15"/>
          <w:szCs w:val="15"/>
        </w:rPr>
        <w:t>ческого лица без доверенности. В случае</w:t>
      </w:r>
      <w:proofErr w:type="gramStart"/>
      <w:r w:rsidRPr="00104CDD">
        <w:rPr>
          <w:rFonts w:ascii="Arial" w:hAnsi="Arial" w:cs="Arial"/>
          <w:sz w:val="15"/>
          <w:szCs w:val="15"/>
        </w:rPr>
        <w:t>,</w:t>
      </w:r>
      <w:proofErr w:type="gramEnd"/>
      <w:r w:rsidRPr="00104CDD">
        <w:rPr>
          <w:rFonts w:ascii="Arial" w:hAnsi="Arial" w:cs="Arial"/>
          <w:sz w:val="15"/>
          <w:szCs w:val="15"/>
        </w:rPr>
        <w:t xml:space="preserve"> если от имени заявителя действует иное лицо, к заявке на участие в ау</w:t>
      </w:r>
      <w:r w:rsidRPr="00104CDD">
        <w:rPr>
          <w:rFonts w:ascii="Arial" w:hAnsi="Arial" w:cs="Arial"/>
          <w:sz w:val="15"/>
          <w:szCs w:val="15"/>
        </w:rPr>
        <w:t>к</w:t>
      </w:r>
      <w:r w:rsidRPr="00104CDD">
        <w:rPr>
          <w:rFonts w:ascii="Arial" w:hAnsi="Arial" w:cs="Arial"/>
          <w:sz w:val="15"/>
          <w:szCs w:val="15"/>
        </w:rPr>
        <w:t>ционе должна прилагаться доверенность на осуществление действий от имени заявителя, заверенная печатью за</w:t>
      </w:r>
      <w:r w:rsidRPr="00104CDD">
        <w:rPr>
          <w:rFonts w:ascii="Arial" w:hAnsi="Arial" w:cs="Arial"/>
          <w:sz w:val="15"/>
          <w:szCs w:val="15"/>
        </w:rPr>
        <w:t>я</w:t>
      </w:r>
      <w:r w:rsidRPr="00104CDD">
        <w:rPr>
          <w:rFonts w:ascii="Arial" w:hAnsi="Arial" w:cs="Arial"/>
          <w:sz w:val="15"/>
          <w:szCs w:val="15"/>
        </w:rPr>
        <w:t>вителя и подписанная руководителем заявителя (для юридических лиц) или уполномоченным этим руководителем лицом, либо нотариально заверенная копия такой доверенности;</w:t>
      </w:r>
    </w:p>
    <w:p w:rsidR="00104CDD" w:rsidRPr="00104CDD" w:rsidRDefault="00104CDD" w:rsidP="00104CD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15"/>
          <w:szCs w:val="15"/>
        </w:rPr>
      </w:pPr>
      <w:r w:rsidRPr="00104CDD">
        <w:rPr>
          <w:rFonts w:ascii="Arial" w:hAnsi="Arial" w:cs="Arial"/>
          <w:sz w:val="15"/>
          <w:szCs w:val="15"/>
        </w:rPr>
        <w:t>- документы, подтверждающие внесение задатка;</w:t>
      </w:r>
    </w:p>
    <w:p w:rsidR="00104CDD" w:rsidRPr="00104CDD" w:rsidRDefault="00104CDD" w:rsidP="00104CD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15"/>
          <w:szCs w:val="15"/>
        </w:rPr>
      </w:pPr>
      <w:r w:rsidRPr="00104CDD">
        <w:rPr>
          <w:rFonts w:ascii="Arial" w:hAnsi="Arial" w:cs="Arial"/>
          <w:sz w:val="15"/>
          <w:szCs w:val="15"/>
        </w:rPr>
        <w:t xml:space="preserve">- </w:t>
      </w:r>
      <w:hyperlink r:id="rId6" w:history="1">
        <w:r w:rsidRPr="00104CDD">
          <w:rPr>
            <w:rFonts w:ascii="Arial" w:hAnsi="Arial" w:cs="Arial"/>
            <w:color w:val="000000" w:themeColor="text1"/>
            <w:sz w:val="15"/>
            <w:szCs w:val="15"/>
          </w:rPr>
          <w:t>договор</w:t>
        </w:r>
      </w:hyperlink>
      <w:r w:rsidRPr="00104CDD">
        <w:rPr>
          <w:rFonts w:ascii="Arial" w:hAnsi="Arial" w:cs="Arial"/>
          <w:color w:val="000000" w:themeColor="text1"/>
          <w:sz w:val="15"/>
          <w:szCs w:val="15"/>
        </w:rPr>
        <w:t xml:space="preserve"> </w:t>
      </w:r>
      <w:r w:rsidRPr="00104CDD">
        <w:rPr>
          <w:rFonts w:ascii="Arial" w:hAnsi="Arial" w:cs="Arial"/>
          <w:sz w:val="15"/>
          <w:szCs w:val="15"/>
        </w:rPr>
        <w:t>о внесении задатка по установленной Организатором аукциона форме в двух экземплярах</w:t>
      </w:r>
      <w:r>
        <w:rPr>
          <w:rFonts w:ascii="Arial" w:hAnsi="Arial" w:cs="Arial"/>
          <w:sz w:val="15"/>
          <w:szCs w:val="15"/>
        </w:rPr>
        <w:t xml:space="preserve"> (</w:t>
      </w:r>
      <w:proofErr w:type="gramStart"/>
      <w:r>
        <w:rPr>
          <w:rFonts w:ascii="Arial" w:hAnsi="Arial" w:cs="Arial"/>
          <w:sz w:val="15"/>
          <w:szCs w:val="15"/>
        </w:rPr>
        <w:t>представлена</w:t>
      </w:r>
      <w:proofErr w:type="gramEnd"/>
      <w:r>
        <w:rPr>
          <w:rFonts w:ascii="Arial" w:hAnsi="Arial" w:cs="Arial"/>
          <w:sz w:val="15"/>
          <w:szCs w:val="15"/>
        </w:rPr>
        <w:t xml:space="preserve"> ниже)</w:t>
      </w:r>
      <w:r w:rsidRPr="00104CDD">
        <w:rPr>
          <w:rFonts w:ascii="Arial" w:hAnsi="Arial" w:cs="Arial"/>
          <w:sz w:val="15"/>
          <w:szCs w:val="15"/>
        </w:rPr>
        <w:t>;</w:t>
      </w:r>
    </w:p>
    <w:p w:rsidR="00104CDD" w:rsidRPr="00104CDD" w:rsidRDefault="00104CDD" w:rsidP="00104CD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15"/>
          <w:szCs w:val="15"/>
        </w:rPr>
      </w:pPr>
      <w:r w:rsidRPr="00104CDD">
        <w:rPr>
          <w:rFonts w:ascii="Arial" w:hAnsi="Arial" w:cs="Arial"/>
          <w:sz w:val="15"/>
          <w:szCs w:val="15"/>
        </w:rPr>
        <w:t>- предложение о цене предмета аукциона (в запечатанном конверте). Указанное предложение должно быть изложено на русском языке и подписано претендентом (его уполномоченным представителем). Цена указывается числом и прописью.</w:t>
      </w:r>
    </w:p>
    <w:p w:rsidR="00104CDD" w:rsidRPr="00104CDD" w:rsidRDefault="00104CDD" w:rsidP="00104CD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15"/>
          <w:szCs w:val="15"/>
        </w:rPr>
      </w:pPr>
      <w:r w:rsidRPr="00104CDD">
        <w:rPr>
          <w:rFonts w:ascii="Arial" w:hAnsi="Arial" w:cs="Arial"/>
          <w:sz w:val="15"/>
          <w:szCs w:val="15"/>
        </w:rPr>
        <w:t>Организатор аукциона запрашивает сведения, подтверждающие факт внесения сведений о претендентах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</w:t>
      </w:r>
      <w:r w:rsidRPr="00104CDD">
        <w:rPr>
          <w:rFonts w:ascii="Arial" w:hAnsi="Arial" w:cs="Arial"/>
          <w:sz w:val="15"/>
          <w:szCs w:val="15"/>
        </w:rPr>
        <w:t>и</w:t>
      </w:r>
      <w:r w:rsidRPr="00104CDD">
        <w:rPr>
          <w:rFonts w:ascii="Arial" w:hAnsi="Arial" w:cs="Arial"/>
          <w:sz w:val="15"/>
          <w:szCs w:val="15"/>
        </w:rPr>
        <w:t>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</w:t>
      </w:r>
    </w:p>
    <w:p w:rsidR="00104CDD" w:rsidRPr="00104CDD" w:rsidRDefault="00104CDD" w:rsidP="00104CD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15"/>
          <w:szCs w:val="15"/>
        </w:rPr>
      </w:pPr>
      <w:r w:rsidRPr="00104CDD">
        <w:rPr>
          <w:rFonts w:ascii="Arial" w:hAnsi="Arial" w:cs="Arial"/>
          <w:sz w:val="15"/>
          <w:szCs w:val="15"/>
        </w:rPr>
        <w:t>Претендент вправе подать только одну заявку на участие в аукционе в отношении каждого предмета ау</w:t>
      </w:r>
      <w:r w:rsidRPr="00104CDD">
        <w:rPr>
          <w:rFonts w:ascii="Arial" w:hAnsi="Arial" w:cs="Arial"/>
          <w:sz w:val="15"/>
          <w:szCs w:val="15"/>
        </w:rPr>
        <w:t>к</w:t>
      </w:r>
      <w:r w:rsidRPr="00104CDD">
        <w:rPr>
          <w:rFonts w:ascii="Arial" w:hAnsi="Arial" w:cs="Arial"/>
          <w:sz w:val="15"/>
          <w:szCs w:val="15"/>
        </w:rPr>
        <w:t>циона (лота).</w:t>
      </w:r>
    </w:p>
    <w:p w:rsidR="00104CDD" w:rsidRPr="00104CDD" w:rsidRDefault="00104CDD" w:rsidP="00104CD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15"/>
          <w:szCs w:val="15"/>
        </w:rPr>
      </w:pPr>
      <w:r w:rsidRPr="00104CDD">
        <w:rPr>
          <w:rFonts w:ascii="Arial" w:hAnsi="Arial" w:cs="Arial"/>
          <w:sz w:val="15"/>
          <w:szCs w:val="15"/>
        </w:rPr>
        <w:t>Заявка, поступившая по истечении срока приема заявок, указанного в информационном сообщении о пров</w:t>
      </w:r>
      <w:r w:rsidRPr="00104CDD">
        <w:rPr>
          <w:rFonts w:ascii="Arial" w:hAnsi="Arial" w:cs="Arial"/>
          <w:sz w:val="15"/>
          <w:szCs w:val="15"/>
        </w:rPr>
        <w:t>е</w:t>
      </w:r>
      <w:r w:rsidRPr="00104CDD">
        <w:rPr>
          <w:rFonts w:ascii="Arial" w:hAnsi="Arial" w:cs="Arial"/>
          <w:sz w:val="15"/>
          <w:szCs w:val="15"/>
        </w:rPr>
        <w:t>ден</w:t>
      </w:r>
      <w:proofErr w:type="gramStart"/>
      <w:r w:rsidRPr="00104CDD">
        <w:rPr>
          <w:rFonts w:ascii="Arial" w:hAnsi="Arial" w:cs="Arial"/>
          <w:sz w:val="15"/>
          <w:szCs w:val="15"/>
        </w:rPr>
        <w:t>ии ау</w:t>
      </w:r>
      <w:proofErr w:type="gramEnd"/>
      <w:r w:rsidRPr="00104CDD">
        <w:rPr>
          <w:rFonts w:ascii="Arial" w:hAnsi="Arial" w:cs="Arial"/>
          <w:sz w:val="15"/>
          <w:szCs w:val="15"/>
        </w:rPr>
        <w:t>кциона, возвращается претенденту не позднее дня, следующего за днем ее поступления.</w:t>
      </w:r>
    </w:p>
    <w:p w:rsidR="00104CDD" w:rsidRPr="00104CDD" w:rsidRDefault="00104CDD" w:rsidP="00104CD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15"/>
          <w:szCs w:val="15"/>
        </w:rPr>
      </w:pPr>
      <w:r w:rsidRPr="00104CDD">
        <w:rPr>
          <w:rFonts w:ascii="Arial" w:hAnsi="Arial" w:cs="Arial"/>
          <w:sz w:val="15"/>
          <w:szCs w:val="15"/>
        </w:rPr>
        <w:t xml:space="preserve">Претендент имеет право отозвать принятую Организатором аукциона заявку </w:t>
      </w:r>
      <w:proofErr w:type="gramStart"/>
      <w:r w:rsidRPr="00104CDD">
        <w:rPr>
          <w:rFonts w:ascii="Arial" w:hAnsi="Arial" w:cs="Arial"/>
          <w:sz w:val="15"/>
          <w:szCs w:val="15"/>
        </w:rPr>
        <w:t>на участие в аукционе в любое время до момента вскрытия конвертов с предложением</w:t>
      </w:r>
      <w:proofErr w:type="gramEnd"/>
      <w:r w:rsidRPr="00104CDD">
        <w:rPr>
          <w:rFonts w:ascii="Arial" w:hAnsi="Arial" w:cs="Arial"/>
          <w:sz w:val="15"/>
          <w:szCs w:val="15"/>
        </w:rPr>
        <w:t xml:space="preserve"> по цене предмета аукциона, уведомив об этом в письме</w:t>
      </w:r>
      <w:r w:rsidRPr="00104CDD">
        <w:rPr>
          <w:rFonts w:ascii="Arial" w:hAnsi="Arial" w:cs="Arial"/>
          <w:sz w:val="15"/>
          <w:szCs w:val="15"/>
        </w:rPr>
        <w:t>н</w:t>
      </w:r>
      <w:r w:rsidRPr="00104CDD">
        <w:rPr>
          <w:rFonts w:ascii="Arial" w:hAnsi="Arial" w:cs="Arial"/>
          <w:sz w:val="15"/>
          <w:szCs w:val="15"/>
        </w:rPr>
        <w:t>ной форме Организатора аукциона. Организатор аукциона обязан возвратить претенденту внесенный им задаток в течение 5 рабочих дней со дня поступления уведомления об отзыве заявки.</w:t>
      </w:r>
    </w:p>
    <w:p w:rsidR="00104CDD" w:rsidRPr="00104CDD" w:rsidRDefault="00104CDD" w:rsidP="00104CD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15"/>
          <w:szCs w:val="15"/>
        </w:rPr>
      </w:pPr>
    </w:p>
    <w:p w:rsidR="00104CDD" w:rsidRPr="00104CDD" w:rsidRDefault="00104CDD" w:rsidP="00104CDD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hAnsi="Arial" w:cs="Arial"/>
          <w:b/>
          <w:sz w:val="15"/>
          <w:szCs w:val="15"/>
        </w:rPr>
      </w:pPr>
      <w:r w:rsidRPr="00104CDD">
        <w:rPr>
          <w:rFonts w:ascii="Arial" w:hAnsi="Arial" w:cs="Arial"/>
          <w:b/>
          <w:sz w:val="15"/>
          <w:szCs w:val="15"/>
        </w:rPr>
        <w:t xml:space="preserve">Допуск претендентов к участию в аукционе </w:t>
      </w:r>
    </w:p>
    <w:p w:rsidR="00104CDD" w:rsidRPr="00104CDD" w:rsidRDefault="00104CDD" w:rsidP="00104CD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15"/>
          <w:szCs w:val="15"/>
        </w:rPr>
      </w:pPr>
      <w:r w:rsidRPr="00104CDD">
        <w:rPr>
          <w:rFonts w:ascii="Arial" w:hAnsi="Arial" w:cs="Arial"/>
          <w:sz w:val="15"/>
          <w:szCs w:val="15"/>
        </w:rPr>
        <w:t>Претендент не допускается к участию в аукционе в следующих случаях:</w:t>
      </w:r>
    </w:p>
    <w:p w:rsidR="00104CDD" w:rsidRPr="00104CDD" w:rsidRDefault="00104CDD" w:rsidP="00104CD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15"/>
          <w:szCs w:val="15"/>
        </w:rPr>
      </w:pPr>
      <w:r w:rsidRPr="00104CDD">
        <w:rPr>
          <w:rFonts w:ascii="Arial" w:hAnsi="Arial" w:cs="Arial"/>
          <w:sz w:val="15"/>
          <w:szCs w:val="15"/>
        </w:rPr>
        <w:t>1) непредставление необходимых для участия в аукционе документов либо наличие в таких документах н</w:t>
      </w:r>
      <w:r w:rsidRPr="00104CDD">
        <w:rPr>
          <w:rFonts w:ascii="Arial" w:hAnsi="Arial" w:cs="Arial"/>
          <w:sz w:val="15"/>
          <w:szCs w:val="15"/>
        </w:rPr>
        <w:t>е</w:t>
      </w:r>
      <w:r w:rsidRPr="00104CDD">
        <w:rPr>
          <w:rFonts w:ascii="Arial" w:hAnsi="Arial" w:cs="Arial"/>
          <w:sz w:val="15"/>
          <w:szCs w:val="15"/>
        </w:rPr>
        <w:t>достоверных сведений;</w:t>
      </w:r>
    </w:p>
    <w:p w:rsidR="00104CDD" w:rsidRPr="00104CDD" w:rsidRDefault="00104CDD" w:rsidP="00104CD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15"/>
          <w:szCs w:val="15"/>
        </w:rPr>
      </w:pPr>
      <w:r w:rsidRPr="00104CDD">
        <w:rPr>
          <w:rFonts w:ascii="Arial" w:hAnsi="Arial" w:cs="Arial"/>
          <w:sz w:val="15"/>
          <w:szCs w:val="15"/>
        </w:rPr>
        <w:t xml:space="preserve">2) несоответствие требованиям к претендентам на участие в аукционе; </w:t>
      </w:r>
    </w:p>
    <w:p w:rsidR="00104CDD" w:rsidRPr="00104CDD" w:rsidRDefault="00104CDD" w:rsidP="00104CD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15"/>
          <w:szCs w:val="15"/>
        </w:rPr>
      </w:pPr>
      <w:r w:rsidRPr="00104CDD">
        <w:rPr>
          <w:rFonts w:ascii="Arial" w:hAnsi="Arial" w:cs="Arial"/>
          <w:sz w:val="15"/>
          <w:szCs w:val="15"/>
        </w:rPr>
        <w:t>3) подача заявки на участие в аукционе лицом, не уполномоченным на осуществление таких действий;</w:t>
      </w:r>
    </w:p>
    <w:p w:rsidR="00104CDD" w:rsidRPr="00104CDD" w:rsidRDefault="00104CDD" w:rsidP="00104CD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15"/>
          <w:szCs w:val="15"/>
        </w:rPr>
      </w:pPr>
      <w:r w:rsidRPr="00104CDD">
        <w:rPr>
          <w:rFonts w:ascii="Arial" w:hAnsi="Arial" w:cs="Arial"/>
          <w:sz w:val="15"/>
          <w:szCs w:val="15"/>
        </w:rPr>
        <w:t xml:space="preserve">4) </w:t>
      </w:r>
      <w:proofErr w:type="spellStart"/>
      <w:r w:rsidRPr="00104CDD">
        <w:rPr>
          <w:rFonts w:ascii="Arial" w:hAnsi="Arial" w:cs="Arial"/>
          <w:sz w:val="15"/>
          <w:szCs w:val="15"/>
        </w:rPr>
        <w:t>непоступление</w:t>
      </w:r>
      <w:proofErr w:type="spellEnd"/>
      <w:r w:rsidRPr="00104CDD">
        <w:rPr>
          <w:rFonts w:ascii="Arial" w:hAnsi="Arial" w:cs="Arial"/>
          <w:sz w:val="15"/>
          <w:szCs w:val="15"/>
        </w:rPr>
        <w:t xml:space="preserve"> задатка на дату рассмотрения заявок на участие в аукционе.</w:t>
      </w:r>
    </w:p>
    <w:p w:rsidR="00104CDD" w:rsidRPr="00104CDD" w:rsidRDefault="00104CDD" w:rsidP="00104CD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15"/>
          <w:szCs w:val="15"/>
        </w:rPr>
      </w:pPr>
      <w:r w:rsidRPr="00104CDD">
        <w:rPr>
          <w:rFonts w:ascii="Arial" w:hAnsi="Arial" w:cs="Arial"/>
          <w:sz w:val="15"/>
          <w:szCs w:val="15"/>
        </w:rPr>
        <w:t>Перечень указанных оснований отказа претенденту в участии в аукционе является исчерпывающим.</w:t>
      </w:r>
    </w:p>
    <w:p w:rsidR="00104CDD" w:rsidRPr="00104CDD" w:rsidRDefault="00104CDD" w:rsidP="00104CD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15"/>
          <w:szCs w:val="15"/>
        </w:rPr>
      </w:pPr>
      <w:r w:rsidRPr="00104CDD">
        <w:rPr>
          <w:rFonts w:ascii="Arial" w:hAnsi="Arial" w:cs="Arial"/>
          <w:sz w:val="15"/>
          <w:szCs w:val="15"/>
        </w:rPr>
        <w:t xml:space="preserve">Претендент, допущенный к участию в аукционе, становится участником аукциона </w:t>
      </w:r>
      <w:proofErr w:type="gramStart"/>
      <w:r w:rsidRPr="00104CDD">
        <w:rPr>
          <w:rFonts w:ascii="Arial" w:hAnsi="Arial" w:cs="Arial"/>
          <w:sz w:val="15"/>
          <w:szCs w:val="15"/>
        </w:rPr>
        <w:t>с даты подписания</w:t>
      </w:r>
      <w:proofErr w:type="gramEnd"/>
      <w:r w:rsidRPr="00104CDD">
        <w:rPr>
          <w:rFonts w:ascii="Arial" w:hAnsi="Arial" w:cs="Arial"/>
          <w:sz w:val="15"/>
          <w:szCs w:val="15"/>
        </w:rPr>
        <w:t xml:space="preserve"> прот</w:t>
      </w:r>
      <w:r w:rsidRPr="00104CDD">
        <w:rPr>
          <w:rFonts w:ascii="Arial" w:hAnsi="Arial" w:cs="Arial"/>
          <w:sz w:val="15"/>
          <w:szCs w:val="15"/>
        </w:rPr>
        <w:t>о</w:t>
      </w:r>
      <w:r w:rsidRPr="00104CDD">
        <w:rPr>
          <w:rFonts w:ascii="Arial" w:hAnsi="Arial" w:cs="Arial"/>
          <w:sz w:val="15"/>
          <w:szCs w:val="15"/>
        </w:rPr>
        <w:t>кола рассмотрения заявок.</w:t>
      </w:r>
    </w:p>
    <w:p w:rsidR="00104CDD" w:rsidRPr="00104CDD" w:rsidRDefault="00104CDD" w:rsidP="00104CD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15"/>
          <w:szCs w:val="15"/>
        </w:rPr>
      </w:pPr>
      <w:r w:rsidRPr="00104CDD">
        <w:rPr>
          <w:rFonts w:ascii="Arial" w:hAnsi="Arial" w:cs="Arial"/>
          <w:sz w:val="15"/>
          <w:szCs w:val="15"/>
        </w:rPr>
        <w:t>Претендентам, признанным участниками аукциона, и претендентам, не допущенным к участию в аукционе, Организатор аукциона направляет уведомления о принятых в отношении них решениях не позднее дня, следующ</w:t>
      </w:r>
      <w:r w:rsidRPr="00104CDD">
        <w:rPr>
          <w:rFonts w:ascii="Arial" w:hAnsi="Arial" w:cs="Arial"/>
          <w:sz w:val="15"/>
          <w:szCs w:val="15"/>
        </w:rPr>
        <w:t>е</w:t>
      </w:r>
      <w:r w:rsidRPr="00104CDD">
        <w:rPr>
          <w:rFonts w:ascii="Arial" w:hAnsi="Arial" w:cs="Arial"/>
          <w:sz w:val="15"/>
          <w:szCs w:val="15"/>
        </w:rPr>
        <w:t>го после дня подписания протокола рассмотрения заявок на участие в аукционе.</w:t>
      </w:r>
    </w:p>
    <w:p w:rsidR="00104CDD" w:rsidRPr="00104CDD" w:rsidRDefault="00104CDD" w:rsidP="00104CD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15"/>
          <w:szCs w:val="15"/>
        </w:rPr>
      </w:pPr>
      <w:r w:rsidRPr="00104CDD">
        <w:rPr>
          <w:rFonts w:ascii="Arial" w:hAnsi="Arial" w:cs="Arial"/>
          <w:sz w:val="15"/>
          <w:szCs w:val="15"/>
        </w:rPr>
        <w:t>Организатор аукциона обязан вернуть претенденту, не допущенному к участию в аукционе, внесенный им задаток в течение 5 рабочих дней со дня оформления протокола рассмотрения заявок на участие в аукционе.</w:t>
      </w:r>
    </w:p>
    <w:p w:rsidR="00104CDD" w:rsidRDefault="00104CDD" w:rsidP="00104CDD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hAnsi="Arial" w:cs="Arial"/>
          <w:b/>
          <w:sz w:val="15"/>
          <w:szCs w:val="15"/>
        </w:rPr>
      </w:pPr>
    </w:p>
    <w:p w:rsidR="00104CDD" w:rsidRPr="00104CDD" w:rsidRDefault="00104CDD" w:rsidP="00104CDD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hAnsi="Arial" w:cs="Arial"/>
          <w:b/>
          <w:sz w:val="15"/>
          <w:szCs w:val="15"/>
        </w:rPr>
      </w:pPr>
      <w:r w:rsidRPr="00104CDD">
        <w:rPr>
          <w:rFonts w:ascii="Arial" w:hAnsi="Arial" w:cs="Arial"/>
          <w:b/>
          <w:sz w:val="15"/>
          <w:szCs w:val="15"/>
        </w:rPr>
        <w:t>Порядок проведения аукциона</w:t>
      </w:r>
    </w:p>
    <w:p w:rsidR="00104CDD" w:rsidRPr="00104CDD" w:rsidRDefault="00104CDD" w:rsidP="00104CD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Cs/>
          <w:sz w:val="15"/>
          <w:szCs w:val="15"/>
        </w:rPr>
      </w:pPr>
      <w:r w:rsidRPr="00104CDD">
        <w:rPr>
          <w:rFonts w:ascii="Arial" w:hAnsi="Arial" w:cs="Arial"/>
          <w:bCs/>
          <w:sz w:val="15"/>
          <w:szCs w:val="15"/>
        </w:rPr>
        <w:t xml:space="preserve">Аукцион проводится в дату и время, </w:t>
      </w:r>
      <w:proofErr w:type="gramStart"/>
      <w:r w:rsidRPr="00104CDD">
        <w:rPr>
          <w:rFonts w:ascii="Arial" w:hAnsi="Arial" w:cs="Arial"/>
          <w:bCs/>
          <w:sz w:val="15"/>
          <w:szCs w:val="15"/>
        </w:rPr>
        <w:t>указанные</w:t>
      </w:r>
      <w:proofErr w:type="gramEnd"/>
      <w:r w:rsidRPr="00104CDD">
        <w:rPr>
          <w:rFonts w:ascii="Arial" w:hAnsi="Arial" w:cs="Arial"/>
          <w:bCs/>
          <w:sz w:val="15"/>
          <w:szCs w:val="15"/>
        </w:rPr>
        <w:t xml:space="preserve"> в информационном сообщении о проведении аукциона, в следующем порядке:</w:t>
      </w:r>
    </w:p>
    <w:p w:rsidR="00104CDD" w:rsidRPr="00104CDD" w:rsidRDefault="00104CDD" w:rsidP="00104CD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Cs/>
          <w:sz w:val="15"/>
          <w:szCs w:val="15"/>
        </w:rPr>
      </w:pPr>
      <w:r w:rsidRPr="00104CDD">
        <w:rPr>
          <w:rFonts w:ascii="Arial" w:hAnsi="Arial" w:cs="Arial"/>
          <w:bCs/>
          <w:sz w:val="15"/>
          <w:szCs w:val="15"/>
        </w:rPr>
        <w:t>1) перед вскрытием конвертов с предложениями о цене предмета аукциона аукционная комиссия проверяет их целость, что фиксируется в протоколе об итогах аукциона;</w:t>
      </w:r>
    </w:p>
    <w:p w:rsidR="00104CDD" w:rsidRPr="00104CDD" w:rsidRDefault="00104CDD" w:rsidP="00104CD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Cs/>
          <w:sz w:val="15"/>
          <w:szCs w:val="15"/>
        </w:rPr>
      </w:pPr>
      <w:r w:rsidRPr="00104CDD">
        <w:rPr>
          <w:rFonts w:ascii="Arial" w:hAnsi="Arial" w:cs="Arial"/>
          <w:bCs/>
          <w:sz w:val="15"/>
          <w:szCs w:val="15"/>
        </w:rPr>
        <w:t>2) после вскрытия конвертов, аукционная комиссия рассматривает предложения участников аукциона о цене предмета аукциона. Предложения, содержащие цену ниже начальной (минимальной) цены предмета аукциона, не рассматриваются. В случае</w:t>
      </w:r>
      <w:proofErr w:type="gramStart"/>
      <w:r w:rsidRPr="00104CDD">
        <w:rPr>
          <w:rFonts w:ascii="Arial" w:hAnsi="Arial" w:cs="Arial"/>
          <w:bCs/>
          <w:sz w:val="15"/>
          <w:szCs w:val="15"/>
        </w:rPr>
        <w:t>,</w:t>
      </w:r>
      <w:proofErr w:type="gramEnd"/>
      <w:r w:rsidRPr="00104CDD">
        <w:rPr>
          <w:rFonts w:ascii="Arial" w:hAnsi="Arial" w:cs="Arial"/>
          <w:bCs/>
          <w:sz w:val="15"/>
          <w:szCs w:val="15"/>
        </w:rPr>
        <w:t xml:space="preserve"> если числом и прописью указываются разные цены, аукционной комиссией приним</w:t>
      </w:r>
      <w:r w:rsidRPr="00104CDD">
        <w:rPr>
          <w:rFonts w:ascii="Arial" w:hAnsi="Arial" w:cs="Arial"/>
          <w:bCs/>
          <w:sz w:val="15"/>
          <w:szCs w:val="15"/>
        </w:rPr>
        <w:t>а</w:t>
      </w:r>
      <w:r w:rsidRPr="00104CDD">
        <w:rPr>
          <w:rFonts w:ascii="Arial" w:hAnsi="Arial" w:cs="Arial"/>
          <w:bCs/>
          <w:sz w:val="15"/>
          <w:szCs w:val="15"/>
        </w:rPr>
        <w:t>ется во внимание цена, указанная прописью;</w:t>
      </w:r>
    </w:p>
    <w:p w:rsidR="00104CDD" w:rsidRPr="00104CDD" w:rsidRDefault="00104CDD" w:rsidP="00104CD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Cs/>
          <w:sz w:val="15"/>
          <w:szCs w:val="15"/>
        </w:rPr>
      </w:pPr>
      <w:r w:rsidRPr="00104CDD">
        <w:rPr>
          <w:rFonts w:ascii="Arial" w:hAnsi="Arial" w:cs="Arial"/>
          <w:bCs/>
          <w:sz w:val="15"/>
          <w:szCs w:val="15"/>
        </w:rPr>
        <w:t xml:space="preserve">3) победителем аукциона признается участник, предложивший наибольшую цену предмета аукциона. </w:t>
      </w:r>
      <w:r w:rsidRPr="00104CDD">
        <w:rPr>
          <w:rFonts w:ascii="Arial" w:hAnsi="Arial" w:cs="Arial"/>
          <w:sz w:val="15"/>
          <w:szCs w:val="15"/>
        </w:rPr>
        <w:t>Если участниками подано несколько одинаковых предложений по цене предмета аукциона, победителем аукциона пр</w:t>
      </w:r>
      <w:r w:rsidRPr="00104CDD">
        <w:rPr>
          <w:rFonts w:ascii="Arial" w:hAnsi="Arial" w:cs="Arial"/>
          <w:sz w:val="15"/>
          <w:szCs w:val="15"/>
        </w:rPr>
        <w:t>и</w:t>
      </w:r>
      <w:r w:rsidRPr="00104CDD">
        <w:rPr>
          <w:rFonts w:ascii="Arial" w:hAnsi="Arial" w:cs="Arial"/>
          <w:sz w:val="15"/>
          <w:szCs w:val="15"/>
        </w:rPr>
        <w:t>знается участник, заявка которого зарегистрирована ранее других.</w:t>
      </w:r>
    </w:p>
    <w:p w:rsidR="00104CDD" w:rsidRPr="00104CDD" w:rsidRDefault="00104CDD" w:rsidP="00104CD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Cs/>
          <w:sz w:val="15"/>
          <w:szCs w:val="15"/>
        </w:rPr>
      </w:pPr>
      <w:r w:rsidRPr="00104CDD">
        <w:rPr>
          <w:rFonts w:ascii="Arial" w:hAnsi="Arial" w:cs="Arial"/>
          <w:bCs/>
          <w:sz w:val="15"/>
          <w:szCs w:val="15"/>
        </w:rPr>
        <w:t>4) решение аукционной комиссии об определении победителя оформляется протоколом об итогах аукциона.</w:t>
      </w:r>
    </w:p>
    <w:p w:rsidR="00104CDD" w:rsidRPr="00104CDD" w:rsidRDefault="00104CDD" w:rsidP="00104CD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Cs/>
          <w:sz w:val="15"/>
          <w:szCs w:val="15"/>
        </w:rPr>
      </w:pPr>
      <w:r w:rsidRPr="00104CDD">
        <w:rPr>
          <w:rFonts w:ascii="Arial" w:hAnsi="Arial" w:cs="Arial"/>
          <w:bCs/>
          <w:sz w:val="15"/>
          <w:szCs w:val="15"/>
        </w:rPr>
        <w:t>Участники аукциона вправе присутствовать при вскрытии конвертов с предложениями о цене предмета ау</w:t>
      </w:r>
      <w:r w:rsidRPr="00104CDD">
        <w:rPr>
          <w:rFonts w:ascii="Arial" w:hAnsi="Arial" w:cs="Arial"/>
          <w:bCs/>
          <w:sz w:val="15"/>
          <w:szCs w:val="15"/>
        </w:rPr>
        <w:t>к</w:t>
      </w:r>
      <w:r w:rsidRPr="00104CDD">
        <w:rPr>
          <w:rFonts w:ascii="Arial" w:hAnsi="Arial" w:cs="Arial"/>
          <w:bCs/>
          <w:sz w:val="15"/>
          <w:szCs w:val="15"/>
        </w:rPr>
        <w:t>циона.</w:t>
      </w:r>
    </w:p>
    <w:p w:rsidR="00104CDD" w:rsidRPr="00104CDD" w:rsidRDefault="00104CDD" w:rsidP="00104CD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Cs/>
          <w:sz w:val="15"/>
          <w:szCs w:val="15"/>
        </w:rPr>
      </w:pPr>
      <w:r w:rsidRPr="00104CDD">
        <w:rPr>
          <w:rFonts w:ascii="Arial" w:hAnsi="Arial" w:cs="Arial"/>
          <w:bCs/>
          <w:sz w:val="15"/>
          <w:szCs w:val="15"/>
        </w:rPr>
        <w:t>Протокол об итогах аукциона составляется в 2 экземплярах, один из которых передается победителю, а вт</w:t>
      </w:r>
      <w:r w:rsidRPr="00104CDD">
        <w:rPr>
          <w:rFonts w:ascii="Arial" w:hAnsi="Arial" w:cs="Arial"/>
          <w:bCs/>
          <w:sz w:val="15"/>
          <w:szCs w:val="15"/>
        </w:rPr>
        <w:t>о</w:t>
      </w:r>
      <w:r w:rsidRPr="00104CDD">
        <w:rPr>
          <w:rFonts w:ascii="Arial" w:hAnsi="Arial" w:cs="Arial"/>
          <w:bCs/>
          <w:sz w:val="15"/>
          <w:szCs w:val="15"/>
        </w:rPr>
        <w:t>рой остается у Организатора аукциона, и должен содержать следующую информацию:</w:t>
      </w:r>
    </w:p>
    <w:p w:rsidR="00104CDD" w:rsidRPr="00104CDD" w:rsidRDefault="00104CDD" w:rsidP="00104CD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Cs/>
          <w:sz w:val="15"/>
          <w:szCs w:val="15"/>
        </w:rPr>
      </w:pPr>
      <w:r w:rsidRPr="00104CDD">
        <w:rPr>
          <w:rFonts w:ascii="Arial" w:hAnsi="Arial" w:cs="Arial"/>
          <w:bCs/>
          <w:sz w:val="15"/>
          <w:szCs w:val="15"/>
        </w:rPr>
        <w:t>- сведения о предмете аукциона;</w:t>
      </w:r>
    </w:p>
    <w:p w:rsidR="00104CDD" w:rsidRPr="00104CDD" w:rsidRDefault="00104CDD" w:rsidP="00104CD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Cs/>
          <w:sz w:val="15"/>
          <w:szCs w:val="15"/>
        </w:rPr>
      </w:pPr>
      <w:r w:rsidRPr="00104CDD">
        <w:rPr>
          <w:rFonts w:ascii="Arial" w:hAnsi="Arial" w:cs="Arial"/>
          <w:bCs/>
          <w:sz w:val="15"/>
          <w:szCs w:val="15"/>
        </w:rPr>
        <w:t>- сведения о рассмотренных предложениях, о предложенных ценах предмета аукциона с указанием пода</w:t>
      </w:r>
      <w:r w:rsidRPr="00104CDD">
        <w:rPr>
          <w:rFonts w:ascii="Arial" w:hAnsi="Arial" w:cs="Arial"/>
          <w:bCs/>
          <w:sz w:val="15"/>
          <w:szCs w:val="15"/>
        </w:rPr>
        <w:t>в</w:t>
      </w:r>
      <w:r w:rsidRPr="00104CDD">
        <w:rPr>
          <w:rFonts w:ascii="Arial" w:hAnsi="Arial" w:cs="Arial"/>
          <w:bCs/>
          <w:sz w:val="15"/>
          <w:szCs w:val="15"/>
        </w:rPr>
        <w:t>ших их участников;</w:t>
      </w:r>
    </w:p>
    <w:p w:rsidR="00104CDD" w:rsidRPr="00104CDD" w:rsidRDefault="00104CDD" w:rsidP="00104CD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Cs/>
          <w:sz w:val="15"/>
          <w:szCs w:val="15"/>
        </w:rPr>
      </w:pPr>
      <w:r w:rsidRPr="00104CDD">
        <w:rPr>
          <w:rFonts w:ascii="Arial" w:hAnsi="Arial" w:cs="Arial"/>
          <w:bCs/>
          <w:sz w:val="15"/>
          <w:szCs w:val="15"/>
        </w:rPr>
        <w:t>- наименование (для юридического лица), фамилия, имя и (при наличии) отчество (для индивидуального предпринимателя) победителя аукциона и предложенная им цена предмета аукциона;</w:t>
      </w:r>
    </w:p>
    <w:p w:rsidR="00104CDD" w:rsidRPr="00104CDD" w:rsidRDefault="00104CDD" w:rsidP="00104CD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Cs/>
          <w:sz w:val="15"/>
          <w:szCs w:val="15"/>
        </w:rPr>
      </w:pPr>
      <w:r w:rsidRPr="00104CDD">
        <w:rPr>
          <w:rFonts w:ascii="Arial" w:hAnsi="Arial" w:cs="Arial"/>
          <w:bCs/>
          <w:sz w:val="15"/>
          <w:szCs w:val="15"/>
        </w:rPr>
        <w:t>- иные необходимые сведения.</w:t>
      </w:r>
    </w:p>
    <w:p w:rsidR="00104CDD" w:rsidRPr="00104CDD" w:rsidRDefault="00104CDD" w:rsidP="00104CD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Cs/>
          <w:sz w:val="15"/>
          <w:szCs w:val="15"/>
        </w:rPr>
      </w:pPr>
      <w:r w:rsidRPr="00104CDD">
        <w:rPr>
          <w:rFonts w:ascii="Arial" w:hAnsi="Arial" w:cs="Arial"/>
          <w:bCs/>
          <w:sz w:val="15"/>
          <w:szCs w:val="15"/>
        </w:rPr>
        <w:lastRenderedPageBreak/>
        <w:t>Подписанный протокол об итогах аукциона является документом, удостоверяющим право победителя на з</w:t>
      </w:r>
      <w:r w:rsidRPr="00104CDD">
        <w:rPr>
          <w:rFonts w:ascii="Arial" w:hAnsi="Arial" w:cs="Arial"/>
          <w:bCs/>
          <w:sz w:val="15"/>
          <w:szCs w:val="15"/>
        </w:rPr>
        <w:t>а</w:t>
      </w:r>
      <w:r w:rsidRPr="00104CDD">
        <w:rPr>
          <w:rFonts w:ascii="Arial" w:hAnsi="Arial" w:cs="Arial"/>
          <w:bCs/>
          <w:sz w:val="15"/>
          <w:szCs w:val="15"/>
        </w:rPr>
        <w:t>ключение Договора.</w:t>
      </w:r>
    </w:p>
    <w:p w:rsidR="00104CDD" w:rsidRPr="00104CDD" w:rsidRDefault="00104CDD" w:rsidP="00104CDD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hAnsi="Arial" w:cs="Arial"/>
          <w:b/>
          <w:bCs/>
          <w:sz w:val="15"/>
          <w:szCs w:val="15"/>
        </w:rPr>
      </w:pPr>
      <w:r w:rsidRPr="00104CDD">
        <w:rPr>
          <w:rFonts w:ascii="Arial" w:hAnsi="Arial" w:cs="Arial"/>
          <w:b/>
          <w:bCs/>
          <w:sz w:val="15"/>
          <w:szCs w:val="15"/>
        </w:rPr>
        <w:t>Заключение договора по итогам аукциона</w:t>
      </w:r>
    </w:p>
    <w:p w:rsidR="00104CDD" w:rsidRPr="00104CDD" w:rsidRDefault="00104CDD" w:rsidP="00104CD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Cs/>
          <w:sz w:val="15"/>
          <w:szCs w:val="15"/>
        </w:rPr>
      </w:pPr>
      <w:r w:rsidRPr="00104CDD">
        <w:rPr>
          <w:rFonts w:ascii="Arial" w:hAnsi="Arial" w:cs="Arial"/>
          <w:bCs/>
          <w:sz w:val="15"/>
          <w:szCs w:val="15"/>
        </w:rPr>
        <w:t>Договор подлежит заключению в срок не ранее 10 рабочих дней со дня подписания протокола об итогах аукциона.</w:t>
      </w:r>
    </w:p>
    <w:p w:rsidR="00104CDD" w:rsidRPr="00104CDD" w:rsidRDefault="00104CDD" w:rsidP="00104CD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Cs/>
          <w:sz w:val="15"/>
          <w:szCs w:val="15"/>
        </w:rPr>
      </w:pPr>
      <w:r w:rsidRPr="00104CDD">
        <w:rPr>
          <w:rFonts w:ascii="Arial" w:hAnsi="Arial" w:cs="Arial"/>
          <w:bCs/>
          <w:sz w:val="15"/>
          <w:szCs w:val="15"/>
        </w:rPr>
        <w:t>Победитель аукциона считается уклонившимся от заключения Договора, если Договор не подписан им в т</w:t>
      </w:r>
      <w:r w:rsidRPr="00104CDD">
        <w:rPr>
          <w:rFonts w:ascii="Arial" w:hAnsi="Arial" w:cs="Arial"/>
          <w:bCs/>
          <w:sz w:val="15"/>
          <w:szCs w:val="15"/>
        </w:rPr>
        <w:t>е</w:t>
      </w:r>
      <w:r w:rsidRPr="00104CDD">
        <w:rPr>
          <w:rFonts w:ascii="Arial" w:hAnsi="Arial" w:cs="Arial"/>
          <w:bCs/>
          <w:sz w:val="15"/>
          <w:szCs w:val="15"/>
        </w:rPr>
        <w:t>чение 30 со дня направления ему проекта указанного Договора.</w:t>
      </w:r>
    </w:p>
    <w:p w:rsidR="00104CDD" w:rsidRPr="00104CDD" w:rsidRDefault="00104CDD" w:rsidP="00104CD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Cs/>
          <w:sz w:val="15"/>
          <w:szCs w:val="15"/>
        </w:rPr>
      </w:pPr>
      <w:r w:rsidRPr="00104CDD">
        <w:rPr>
          <w:rFonts w:ascii="Arial" w:hAnsi="Arial" w:cs="Arial"/>
          <w:bCs/>
          <w:sz w:val="15"/>
          <w:szCs w:val="15"/>
        </w:rPr>
        <w:t>В случае уклонения или отказе победителя аукциона от заключения в установленный срок Договора, он у</w:t>
      </w:r>
      <w:r w:rsidRPr="00104CDD">
        <w:rPr>
          <w:rFonts w:ascii="Arial" w:hAnsi="Arial" w:cs="Arial"/>
          <w:bCs/>
          <w:sz w:val="15"/>
          <w:szCs w:val="15"/>
        </w:rPr>
        <w:t>т</w:t>
      </w:r>
      <w:r w:rsidRPr="00104CDD">
        <w:rPr>
          <w:rFonts w:ascii="Arial" w:hAnsi="Arial" w:cs="Arial"/>
          <w:bCs/>
          <w:sz w:val="15"/>
          <w:szCs w:val="15"/>
        </w:rPr>
        <w:t>рачивает такое право. Задаток, внесенный победителем аукциона, не возвращается, результаты аукциона аннул</w:t>
      </w:r>
      <w:r w:rsidRPr="00104CDD">
        <w:rPr>
          <w:rFonts w:ascii="Arial" w:hAnsi="Arial" w:cs="Arial"/>
          <w:bCs/>
          <w:sz w:val="15"/>
          <w:szCs w:val="15"/>
        </w:rPr>
        <w:t>и</w:t>
      </w:r>
      <w:r w:rsidRPr="00104CDD">
        <w:rPr>
          <w:rFonts w:ascii="Arial" w:hAnsi="Arial" w:cs="Arial"/>
          <w:bCs/>
          <w:sz w:val="15"/>
          <w:szCs w:val="15"/>
        </w:rPr>
        <w:t>руются Организатором аукциона.</w:t>
      </w:r>
    </w:p>
    <w:p w:rsidR="00104CDD" w:rsidRPr="00104CDD" w:rsidRDefault="00104CDD" w:rsidP="00104CD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Cs/>
          <w:sz w:val="15"/>
          <w:szCs w:val="15"/>
        </w:rPr>
      </w:pPr>
      <w:r w:rsidRPr="00104CDD">
        <w:rPr>
          <w:rFonts w:ascii="Arial" w:hAnsi="Arial" w:cs="Arial"/>
          <w:bCs/>
          <w:sz w:val="15"/>
          <w:szCs w:val="15"/>
        </w:rPr>
        <w:t>Договор составляется путем включения цены предмета аукциона, предложенной победителем аукциона в проект Договора, прилагаемый к аукционной документации.</w:t>
      </w:r>
    </w:p>
    <w:p w:rsidR="00104CDD" w:rsidRPr="00104CDD" w:rsidRDefault="00104CDD" w:rsidP="00104CD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Cs/>
          <w:sz w:val="15"/>
          <w:szCs w:val="15"/>
        </w:rPr>
      </w:pPr>
      <w:r w:rsidRPr="00104CDD">
        <w:rPr>
          <w:rFonts w:ascii="Arial" w:hAnsi="Arial" w:cs="Arial"/>
          <w:bCs/>
          <w:sz w:val="15"/>
          <w:szCs w:val="15"/>
        </w:rPr>
        <w:t>Задаток, внесенный победителем аукциона, засчитывается в счет оплаты по Договору.</w:t>
      </w:r>
    </w:p>
    <w:p w:rsidR="00104CDD" w:rsidRPr="00104CDD" w:rsidRDefault="00104CDD" w:rsidP="00104CD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Cs/>
          <w:sz w:val="15"/>
          <w:szCs w:val="15"/>
        </w:rPr>
      </w:pPr>
      <w:proofErr w:type="gramStart"/>
      <w:r w:rsidRPr="00104CDD">
        <w:rPr>
          <w:rFonts w:ascii="Arial" w:hAnsi="Arial" w:cs="Arial"/>
          <w:bCs/>
          <w:sz w:val="15"/>
          <w:szCs w:val="15"/>
        </w:rPr>
        <w:t>Победитель аукциона, осуществляющий размещение нестационарного торгового объекта на землях или з</w:t>
      </w:r>
      <w:r w:rsidRPr="00104CDD">
        <w:rPr>
          <w:rFonts w:ascii="Arial" w:hAnsi="Arial" w:cs="Arial"/>
          <w:bCs/>
          <w:sz w:val="15"/>
          <w:szCs w:val="15"/>
        </w:rPr>
        <w:t>е</w:t>
      </w:r>
      <w:r w:rsidRPr="00104CDD">
        <w:rPr>
          <w:rFonts w:ascii="Arial" w:hAnsi="Arial" w:cs="Arial"/>
          <w:bCs/>
          <w:sz w:val="15"/>
          <w:szCs w:val="15"/>
        </w:rPr>
        <w:t>мельных участках на территории муниципального образования «Город Магадан», за свой счет обеспечивает опр</w:t>
      </w:r>
      <w:r w:rsidRPr="00104CDD">
        <w:rPr>
          <w:rFonts w:ascii="Arial" w:hAnsi="Arial" w:cs="Arial"/>
          <w:bCs/>
          <w:sz w:val="15"/>
          <w:szCs w:val="15"/>
        </w:rPr>
        <w:t>е</w:t>
      </w:r>
      <w:r w:rsidRPr="00104CDD">
        <w:rPr>
          <w:rFonts w:ascii="Arial" w:hAnsi="Arial" w:cs="Arial"/>
          <w:bCs/>
          <w:sz w:val="15"/>
          <w:szCs w:val="15"/>
        </w:rPr>
        <w:t>деление местоположения границ места размещения нестационарного торгового объекта в соответствии с коорд</w:t>
      </w:r>
      <w:r w:rsidRPr="00104CDD">
        <w:rPr>
          <w:rFonts w:ascii="Arial" w:hAnsi="Arial" w:cs="Arial"/>
          <w:bCs/>
          <w:sz w:val="15"/>
          <w:szCs w:val="15"/>
        </w:rPr>
        <w:t>и</w:t>
      </w:r>
      <w:r w:rsidRPr="00104CDD">
        <w:rPr>
          <w:rFonts w:ascii="Arial" w:hAnsi="Arial" w:cs="Arial"/>
          <w:bCs/>
          <w:sz w:val="15"/>
          <w:szCs w:val="15"/>
        </w:rPr>
        <w:t>натами, указанными в Схеме размещения нестационарных торговых объектов на территории муниципального о</w:t>
      </w:r>
      <w:r w:rsidRPr="00104CDD">
        <w:rPr>
          <w:rFonts w:ascii="Arial" w:hAnsi="Arial" w:cs="Arial"/>
          <w:bCs/>
          <w:sz w:val="15"/>
          <w:szCs w:val="15"/>
        </w:rPr>
        <w:t>б</w:t>
      </w:r>
      <w:r w:rsidRPr="00104CDD">
        <w:rPr>
          <w:rFonts w:ascii="Arial" w:hAnsi="Arial" w:cs="Arial"/>
          <w:bCs/>
          <w:sz w:val="15"/>
          <w:szCs w:val="15"/>
        </w:rPr>
        <w:t>разования «Город Магадан», утвержденной постановлением мэрии города Магадана от 24.05.2017 № 1482.</w:t>
      </w:r>
      <w:proofErr w:type="gramEnd"/>
    </w:p>
    <w:p w:rsidR="00104CDD" w:rsidRDefault="00104CDD" w:rsidP="00104CDD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hAnsi="Arial" w:cs="Arial"/>
          <w:b/>
          <w:bCs/>
          <w:sz w:val="15"/>
          <w:szCs w:val="15"/>
        </w:rPr>
      </w:pPr>
    </w:p>
    <w:p w:rsidR="00104CDD" w:rsidRPr="00104CDD" w:rsidRDefault="00104CDD" w:rsidP="00104CDD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hAnsi="Arial" w:cs="Arial"/>
          <w:b/>
          <w:bCs/>
          <w:sz w:val="15"/>
          <w:szCs w:val="15"/>
        </w:rPr>
      </w:pPr>
      <w:r w:rsidRPr="00104CDD">
        <w:rPr>
          <w:rFonts w:ascii="Arial" w:hAnsi="Arial" w:cs="Arial"/>
          <w:b/>
          <w:bCs/>
          <w:sz w:val="15"/>
          <w:szCs w:val="15"/>
        </w:rPr>
        <w:t xml:space="preserve">Признание аукциона </w:t>
      </w:r>
      <w:proofErr w:type="gramStart"/>
      <w:r w:rsidRPr="00104CDD">
        <w:rPr>
          <w:rFonts w:ascii="Arial" w:hAnsi="Arial" w:cs="Arial"/>
          <w:b/>
          <w:bCs/>
          <w:sz w:val="15"/>
          <w:szCs w:val="15"/>
        </w:rPr>
        <w:t>несостоявшимся</w:t>
      </w:r>
      <w:proofErr w:type="gramEnd"/>
    </w:p>
    <w:p w:rsidR="00104CDD" w:rsidRPr="00104CDD" w:rsidRDefault="00104CDD" w:rsidP="00104CD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Cs/>
          <w:sz w:val="15"/>
          <w:szCs w:val="15"/>
        </w:rPr>
      </w:pPr>
      <w:r w:rsidRPr="00104CDD">
        <w:rPr>
          <w:rFonts w:ascii="Arial" w:hAnsi="Arial" w:cs="Arial"/>
          <w:bCs/>
          <w:sz w:val="15"/>
          <w:szCs w:val="15"/>
        </w:rPr>
        <w:t>Аукцион признается несостоявшимся, если:</w:t>
      </w:r>
    </w:p>
    <w:p w:rsidR="00104CDD" w:rsidRPr="00104CDD" w:rsidRDefault="00104CDD" w:rsidP="00104CD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Cs/>
          <w:sz w:val="15"/>
          <w:szCs w:val="15"/>
        </w:rPr>
      </w:pPr>
      <w:r w:rsidRPr="00104CDD">
        <w:rPr>
          <w:rFonts w:ascii="Arial" w:hAnsi="Arial" w:cs="Arial"/>
          <w:bCs/>
          <w:sz w:val="15"/>
          <w:szCs w:val="15"/>
        </w:rPr>
        <w:t>1) не подано ни одной заявки;</w:t>
      </w:r>
    </w:p>
    <w:p w:rsidR="00104CDD" w:rsidRPr="00104CDD" w:rsidRDefault="00104CDD" w:rsidP="00104CD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Cs/>
          <w:sz w:val="15"/>
          <w:szCs w:val="15"/>
        </w:rPr>
      </w:pPr>
      <w:r w:rsidRPr="00104CDD">
        <w:rPr>
          <w:rFonts w:ascii="Arial" w:hAnsi="Arial" w:cs="Arial"/>
          <w:bCs/>
          <w:sz w:val="15"/>
          <w:szCs w:val="15"/>
        </w:rPr>
        <w:t>2) принято решение об отказе в допуске к участию в аукционе всех заявителей;</w:t>
      </w:r>
    </w:p>
    <w:p w:rsidR="00104CDD" w:rsidRPr="00104CDD" w:rsidRDefault="00104CDD" w:rsidP="00104CD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Cs/>
          <w:sz w:val="15"/>
          <w:szCs w:val="15"/>
        </w:rPr>
      </w:pPr>
      <w:r w:rsidRPr="00104CDD">
        <w:rPr>
          <w:rFonts w:ascii="Arial" w:hAnsi="Arial" w:cs="Arial"/>
          <w:bCs/>
          <w:sz w:val="15"/>
          <w:szCs w:val="15"/>
        </w:rPr>
        <w:t>3) принято решение о допуске к участию в аукционе и признании участником аукциона только одного заяв</w:t>
      </w:r>
      <w:r w:rsidRPr="00104CDD">
        <w:rPr>
          <w:rFonts w:ascii="Arial" w:hAnsi="Arial" w:cs="Arial"/>
          <w:bCs/>
          <w:sz w:val="15"/>
          <w:szCs w:val="15"/>
        </w:rPr>
        <w:t>и</w:t>
      </w:r>
      <w:r w:rsidRPr="00104CDD">
        <w:rPr>
          <w:rFonts w:ascii="Arial" w:hAnsi="Arial" w:cs="Arial"/>
          <w:bCs/>
          <w:sz w:val="15"/>
          <w:szCs w:val="15"/>
        </w:rPr>
        <w:t>теля.</w:t>
      </w:r>
    </w:p>
    <w:p w:rsidR="00104CDD" w:rsidRPr="00104CDD" w:rsidRDefault="00104CDD" w:rsidP="00104CD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Cs/>
          <w:sz w:val="15"/>
          <w:szCs w:val="15"/>
        </w:rPr>
      </w:pPr>
      <w:r w:rsidRPr="00104CDD">
        <w:rPr>
          <w:rFonts w:ascii="Arial" w:hAnsi="Arial" w:cs="Arial"/>
          <w:bCs/>
          <w:sz w:val="15"/>
          <w:szCs w:val="15"/>
        </w:rPr>
        <w:t>Если единственная заявка на участие в аукционе и претендент, подавший указанную заявку, соответствуют всем требованиям и указанным в извещении о проведен</w:t>
      </w:r>
      <w:proofErr w:type="gramStart"/>
      <w:r w:rsidRPr="00104CDD">
        <w:rPr>
          <w:rFonts w:ascii="Arial" w:hAnsi="Arial" w:cs="Arial"/>
          <w:bCs/>
          <w:sz w:val="15"/>
          <w:szCs w:val="15"/>
        </w:rPr>
        <w:t>ии ау</w:t>
      </w:r>
      <w:proofErr w:type="gramEnd"/>
      <w:r w:rsidRPr="00104CDD">
        <w:rPr>
          <w:rFonts w:ascii="Arial" w:hAnsi="Arial" w:cs="Arial"/>
          <w:bCs/>
          <w:sz w:val="15"/>
          <w:szCs w:val="15"/>
        </w:rPr>
        <w:t>кциона условиям аукциона, Организатор аукциона в течение 10 дней со дня рассмотрения указанной заявки обязан направить единственному участнику два экземпляра подписанного проекта Договора. При этом Договор заключается по цене равной начальной (минимальной) цене предмета аукциона.</w:t>
      </w:r>
    </w:p>
    <w:p w:rsidR="00104CDD" w:rsidRPr="00104CDD" w:rsidRDefault="00104CDD" w:rsidP="00104CD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Cs/>
          <w:sz w:val="15"/>
          <w:szCs w:val="15"/>
        </w:rPr>
      </w:pPr>
      <w:r w:rsidRPr="00104CDD">
        <w:rPr>
          <w:rFonts w:ascii="Arial" w:hAnsi="Arial" w:cs="Arial"/>
          <w:bCs/>
          <w:sz w:val="15"/>
          <w:szCs w:val="15"/>
        </w:rPr>
        <w:t>Организатор аукциона вправе объявить о проведении повторного аукциона в случае, если аукцион был пр</w:t>
      </w:r>
      <w:r w:rsidRPr="00104CDD">
        <w:rPr>
          <w:rFonts w:ascii="Arial" w:hAnsi="Arial" w:cs="Arial"/>
          <w:bCs/>
          <w:sz w:val="15"/>
          <w:szCs w:val="15"/>
        </w:rPr>
        <w:t>и</w:t>
      </w:r>
      <w:r w:rsidRPr="00104CDD">
        <w:rPr>
          <w:rFonts w:ascii="Arial" w:hAnsi="Arial" w:cs="Arial"/>
          <w:bCs/>
          <w:sz w:val="15"/>
          <w:szCs w:val="15"/>
        </w:rPr>
        <w:t>знан несостоявшимся, а также, если претендент, признанный единственным участником аукциона в течение 30 дней со дня направления ему проекта Договора не подписал и не представил Организатору аукциона указанный Договор. При этом условия повторного аукциона могут быть изменены.</w:t>
      </w:r>
    </w:p>
    <w:p w:rsidR="00104CDD" w:rsidRPr="00104CDD" w:rsidRDefault="00104CDD" w:rsidP="00104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5"/>
          <w:szCs w:val="15"/>
        </w:rPr>
      </w:pPr>
    </w:p>
    <w:p w:rsidR="00104CDD" w:rsidRPr="00104CDD" w:rsidRDefault="00104CDD" w:rsidP="00104CDD">
      <w:pPr>
        <w:tabs>
          <w:tab w:val="left" w:pos="540"/>
        </w:tabs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sz w:val="15"/>
          <w:szCs w:val="15"/>
        </w:rPr>
      </w:pPr>
      <w:r w:rsidRPr="00104CDD">
        <w:rPr>
          <w:rFonts w:ascii="Arial" w:hAnsi="Arial" w:cs="Arial"/>
          <w:b/>
          <w:bCs/>
          <w:sz w:val="15"/>
          <w:szCs w:val="15"/>
        </w:rPr>
        <w:t>Отказ от проведения аукциона</w:t>
      </w:r>
    </w:p>
    <w:p w:rsidR="00104CDD" w:rsidRPr="00104CDD" w:rsidRDefault="00104CDD" w:rsidP="00104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15"/>
          <w:szCs w:val="15"/>
        </w:rPr>
      </w:pPr>
      <w:r w:rsidRPr="00104CDD">
        <w:rPr>
          <w:rFonts w:ascii="Arial" w:hAnsi="Arial" w:cs="Arial"/>
          <w:bCs/>
          <w:sz w:val="15"/>
          <w:szCs w:val="15"/>
        </w:rPr>
        <w:t>Организатор аукциона, официально опубликовавший информационное сообщение о проведен</w:t>
      </w:r>
      <w:proofErr w:type="gramStart"/>
      <w:r w:rsidRPr="00104CDD">
        <w:rPr>
          <w:rFonts w:ascii="Arial" w:hAnsi="Arial" w:cs="Arial"/>
          <w:bCs/>
          <w:sz w:val="15"/>
          <w:szCs w:val="15"/>
        </w:rPr>
        <w:t>ии ау</w:t>
      </w:r>
      <w:proofErr w:type="gramEnd"/>
      <w:r w:rsidRPr="00104CDD">
        <w:rPr>
          <w:rFonts w:ascii="Arial" w:hAnsi="Arial" w:cs="Arial"/>
          <w:bCs/>
          <w:sz w:val="15"/>
          <w:szCs w:val="15"/>
        </w:rPr>
        <w:t>кциона и разместивший его на официальном сайте в сети «Интернет», вправе отказаться от проведения аукциона в любое время, но не позднее, чем за 3 дня до наступления даты его проведения.</w:t>
      </w:r>
    </w:p>
    <w:p w:rsidR="00104CDD" w:rsidRPr="00104CDD" w:rsidRDefault="00104CDD" w:rsidP="00104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15"/>
          <w:szCs w:val="15"/>
        </w:rPr>
      </w:pPr>
      <w:r w:rsidRPr="00104CDD">
        <w:rPr>
          <w:rFonts w:ascii="Arial" w:hAnsi="Arial" w:cs="Arial"/>
          <w:bCs/>
          <w:sz w:val="15"/>
          <w:szCs w:val="15"/>
        </w:rPr>
        <w:t>Информационное сообщение об отказе от проведения аукциона опубликовывается Организатором аукциона в официальном печатном издании (газета «Вечерний Магадан») и размещается на официальном сайте Организат</w:t>
      </w:r>
      <w:r w:rsidRPr="00104CDD">
        <w:rPr>
          <w:rFonts w:ascii="Arial" w:hAnsi="Arial" w:cs="Arial"/>
          <w:bCs/>
          <w:sz w:val="15"/>
          <w:szCs w:val="15"/>
        </w:rPr>
        <w:t>о</w:t>
      </w:r>
      <w:r w:rsidRPr="00104CDD">
        <w:rPr>
          <w:rFonts w:ascii="Arial" w:hAnsi="Arial" w:cs="Arial"/>
          <w:bCs/>
          <w:sz w:val="15"/>
          <w:szCs w:val="15"/>
        </w:rPr>
        <w:t>ра аукциона в сети «Интернет» (официальный сайт мэрии города Магадана).</w:t>
      </w:r>
    </w:p>
    <w:p w:rsidR="00104CDD" w:rsidRPr="00104CDD" w:rsidRDefault="00104CDD" w:rsidP="00104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15"/>
          <w:szCs w:val="15"/>
        </w:rPr>
      </w:pPr>
      <w:r w:rsidRPr="00104CDD">
        <w:rPr>
          <w:rFonts w:ascii="Arial" w:hAnsi="Arial" w:cs="Arial"/>
          <w:bCs/>
          <w:sz w:val="15"/>
          <w:szCs w:val="15"/>
        </w:rPr>
        <w:t>Организатором аукциона направляются уведомления всем претендентам, подавшим заявки на участие в ау</w:t>
      </w:r>
      <w:r w:rsidRPr="00104CDD">
        <w:rPr>
          <w:rFonts w:ascii="Arial" w:hAnsi="Arial" w:cs="Arial"/>
          <w:bCs/>
          <w:sz w:val="15"/>
          <w:szCs w:val="15"/>
        </w:rPr>
        <w:t>к</w:t>
      </w:r>
      <w:r w:rsidRPr="00104CDD">
        <w:rPr>
          <w:rFonts w:ascii="Arial" w:hAnsi="Arial" w:cs="Arial"/>
          <w:bCs/>
          <w:sz w:val="15"/>
          <w:szCs w:val="15"/>
        </w:rPr>
        <w:t>ционе. Организатор аукциона возвращает претендентам заявки с приложенными документами и внесенный зад</w:t>
      </w:r>
      <w:r w:rsidRPr="00104CDD">
        <w:rPr>
          <w:rFonts w:ascii="Arial" w:hAnsi="Arial" w:cs="Arial"/>
          <w:bCs/>
          <w:sz w:val="15"/>
          <w:szCs w:val="15"/>
        </w:rPr>
        <w:t>а</w:t>
      </w:r>
      <w:r w:rsidRPr="00104CDD">
        <w:rPr>
          <w:rFonts w:ascii="Arial" w:hAnsi="Arial" w:cs="Arial"/>
          <w:bCs/>
          <w:sz w:val="15"/>
          <w:szCs w:val="15"/>
        </w:rPr>
        <w:t>ток, в течение пяти рабочих дней со дня принятия решения об отказе от проведения аукциона.</w:t>
      </w:r>
    </w:p>
    <w:p w:rsidR="00104CDD" w:rsidRDefault="00104CDD" w:rsidP="00104CDD">
      <w:pPr>
        <w:tabs>
          <w:tab w:val="left" w:pos="540"/>
        </w:tabs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sz w:val="15"/>
          <w:szCs w:val="15"/>
        </w:rPr>
      </w:pPr>
    </w:p>
    <w:p w:rsidR="00104CDD" w:rsidRPr="00104CDD" w:rsidRDefault="00104CDD" w:rsidP="00104CDD">
      <w:pPr>
        <w:tabs>
          <w:tab w:val="left" w:pos="540"/>
        </w:tabs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sz w:val="15"/>
          <w:szCs w:val="15"/>
        </w:rPr>
      </w:pPr>
      <w:r w:rsidRPr="00104CDD">
        <w:rPr>
          <w:rFonts w:ascii="Arial" w:hAnsi="Arial" w:cs="Arial"/>
          <w:b/>
          <w:bCs/>
          <w:sz w:val="15"/>
          <w:szCs w:val="15"/>
        </w:rPr>
        <w:t xml:space="preserve">Требования к размещению, эксплуатации и содержанию </w:t>
      </w:r>
    </w:p>
    <w:p w:rsidR="00104CDD" w:rsidRPr="00104CDD" w:rsidRDefault="00104CDD" w:rsidP="00104CDD">
      <w:pPr>
        <w:tabs>
          <w:tab w:val="left" w:pos="540"/>
        </w:tabs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sz w:val="15"/>
          <w:szCs w:val="15"/>
        </w:rPr>
      </w:pPr>
      <w:r w:rsidRPr="00104CDD">
        <w:rPr>
          <w:rFonts w:ascii="Arial" w:hAnsi="Arial" w:cs="Arial"/>
          <w:b/>
          <w:bCs/>
          <w:sz w:val="15"/>
          <w:szCs w:val="15"/>
        </w:rPr>
        <w:t>нестационарных торговых объектов</w:t>
      </w:r>
    </w:p>
    <w:p w:rsidR="00104CDD" w:rsidRPr="00104CDD" w:rsidRDefault="00104CDD" w:rsidP="00104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15"/>
          <w:szCs w:val="15"/>
        </w:rPr>
      </w:pPr>
      <w:r w:rsidRPr="00104CDD">
        <w:rPr>
          <w:rFonts w:ascii="Arial" w:hAnsi="Arial" w:cs="Arial"/>
          <w:bCs/>
          <w:sz w:val="15"/>
          <w:szCs w:val="15"/>
        </w:rPr>
        <w:t>Размещение, эксплуатация и содержание нестационарных торговых объектов (за исключением нестациона</w:t>
      </w:r>
      <w:r w:rsidRPr="00104CDD">
        <w:rPr>
          <w:rFonts w:ascii="Arial" w:hAnsi="Arial" w:cs="Arial"/>
          <w:bCs/>
          <w:sz w:val="15"/>
          <w:szCs w:val="15"/>
        </w:rPr>
        <w:t>р</w:t>
      </w:r>
      <w:r w:rsidRPr="00104CDD">
        <w:rPr>
          <w:rFonts w:ascii="Arial" w:hAnsi="Arial" w:cs="Arial"/>
          <w:bCs/>
          <w:sz w:val="15"/>
          <w:szCs w:val="15"/>
        </w:rPr>
        <w:t>ных торговых объектов временного размещения и мобильных объектов) на территории муниципального образов</w:t>
      </w:r>
      <w:r w:rsidRPr="00104CDD">
        <w:rPr>
          <w:rFonts w:ascii="Arial" w:hAnsi="Arial" w:cs="Arial"/>
          <w:bCs/>
          <w:sz w:val="15"/>
          <w:szCs w:val="15"/>
        </w:rPr>
        <w:t>а</w:t>
      </w:r>
      <w:r w:rsidRPr="00104CDD">
        <w:rPr>
          <w:rFonts w:ascii="Arial" w:hAnsi="Arial" w:cs="Arial"/>
          <w:bCs/>
          <w:sz w:val="15"/>
          <w:szCs w:val="15"/>
        </w:rPr>
        <w:t xml:space="preserve">ния «Город Магадан» осуществляются в соответствии с требованиями, установленными </w:t>
      </w:r>
      <w:hyperlink r:id="rId7" w:history="1">
        <w:r w:rsidRPr="00104CDD">
          <w:rPr>
            <w:rFonts w:ascii="Arial" w:hAnsi="Arial" w:cs="Arial"/>
            <w:bCs/>
            <w:sz w:val="15"/>
            <w:szCs w:val="15"/>
          </w:rPr>
          <w:t>статьями 34</w:t>
        </w:r>
      </w:hyperlink>
      <w:r w:rsidRPr="00104CDD">
        <w:rPr>
          <w:rFonts w:ascii="Arial" w:hAnsi="Arial" w:cs="Arial"/>
          <w:bCs/>
          <w:sz w:val="15"/>
          <w:szCs w:val="15"/>
        </w:rPr>
        <w:t xml:space="preserve">, </w:t>
      </w:r>
      <w:hyperlink r:id="rId8" w:history="1">
        <w:r w:rsidRPr="00104CDD">
          <w:rPr>
            <w:rFonts w:ascii="Arial" w:hAnsi="Arial" w:cs="Arial"/>
            <w:bCs/>
            <w:sz w:val="15"/>
            <w:szCs w:val="15"/>
          </w:rPr>
          <w:t>36</w:t>
        </w:r>
      </w:hyperlink>
      <w:r w:rsidRPr="00104CDD">
        <w:rPr>
          <w:rFonts w:ascii="Arial" w:hAnsi="Arial" w:cs="Arial"/>
          <w:bCs/>
          <w:sz w:val="15"/>
          <w:szCs w:val="15"/>
        </w:rPr>
        <w:t xml:space="preserve"> Правил землепользования и застройки муниципального образования «Город Магадан», утвержденных решением Магада</w:t>
      </w:r>
      <w:r w:rsidRPr="00104CDD">
        <w:rPr>
          <w:rFonts w:ascii="Arial" w:hAnsi="Arial" w:cs="Arial"/>
          <w:bCs/>
          <w:sz w:val="15"/>
          <w:szCs w:val="15"/>
        </w:rPr>
        <w:t>н</w:t>
      </w:r>
      <w:r w:rsidRPr="00104CDD">
        <w:rPr>
          <w:rFonts w:ascii="Arial" w:hAnsi="Arial" w:cs="Arial"/>
          <w:bCs/>
          <w:sz w:val="15"/>
          <w:szCs w:val="15"/>
        </w:rPr>
        <w:t xml:space="preserve">ской городской Думы от 25.12.2009 N 156-Д; </w:t>
      </w:r>
      <w:hyperlink r:id="rId9" w:history="1">
        <w:r w:rsidRPr="00104CDD">
          <w:rPr>
            <w:rFonts w:ascii="Arial" w:hAnsi="Arial" w:cs="Arial"/>
            <w:bCs/>
            <w:sz w:val="15"/>
            <w:szCs w:val="15"/>
          </w:rPr>
          <w:t>Правилами</w:t>
        </w:r>
      </w:hyperlink>
      <w:r w:rsidRPr="00104CDD">
        <w:rPr>
          <w:rFonts w:ascii="Arial" w:hAnsi="Arial" w:cs="Arial"/>
          <w:bCs/>
          <w:sz w:val="15"/>
          <w:szCs w:val="15"/>
        </w:rPr>
        <w:t xml:space="preserve"> благоустройства и содержания территории муниципал</w:t>
      </w:r>
      <w:r w:rsidRPr="00104CDD">
        <w:rPr>
          <w:rFonts w:ascii="Arial" w:hAnsi="Arial" w:cs="Arial"/>
          <w:bCs/>
          <w:sz w:val="15"/>
          <w:szCs w:val="15"/>
        </w:rPr>
        <w:t>ь</w:t>
      </w:r>
      <w:r w:rsidRPr="00104CDD">
        <w:rPr>
          <w:rFonts w:ascii="Arial" w:hAnsi="Arial" w:cs="Arial"/>
          <w:bCs/>
          <w:sz w:val="15"/>
          <w:szCs w:val="15"/>
        </w:rPr>
        <w:t xml:space="preserve">ного образования «Город Магадан», утвержденными решением Магаданской городской Думы от 03.03.2015 N 5-Д; </w:t>
      </w:r>
      <w:hyperlink r:id="rId10" w:history="1">
        <w:proofErr w:type="gramStart"/>
        <w:r w:rsidRPr="00104CDD">
          <w:rPr>
            <w:rFonts w:ascii="Arial" w:hAnsi="Arial" w:cs="Arial"/>
            <w:bCs/>
            <w:sz w:val="15"/>
            <w:szCs w:val="15"/>
          </w:rPr>
          <w:t>постановлением</w:t>
        </w:r>
      </w:hyperlink>
      <w:r w:rsidRPr="00104CDD">
        <w:rPr>
          <w:rFonts w:ascii="Arial" w:hAnsi="Arial" w:cs="Arial"/>
          <w:bCs/>
          <w:sz w:val="15"/>
          <w:szCs w:val="15"/>
        </w:rPr>
        <w:t xml:space="preserve"> мэрии города Магадана от 27.06.2013 N 2624 «Об утверждении Положения об остановочных пунктах пассажирского транспорта на территории муниципального образования «Город Магадан» (в части, к</w:t>
      </w:r>
      <w:r w:rsidRPr="00104CDD">
        <w:rPr>
          <w:rFonts w:ascii="Arial" w:hAnsi="Arial" w:cs="Arial"/>
          <w:bCs/>
          <w:sz w:val="15"/>
          <w:szCs w:val="15"/>
        </w:rPr>
        <w:t>а</w:t>
      </w:r>
      <w:r w:rsidRPr="00104CDD">
        <w:rPr>
          <w:rFonts w:ascii="Arial" w:hAnsi="Arial" w:cs="Arial"/>
          <w:bCs/>
          <w:sz w:val="15"/>
          <w:szCs w:val="15"/>
        </w:rPr>
        <w:t xml:space="preserve">сающейся остановочных комплексов с объектами коммерческого использования), </w:t>
      </w:r>
      <w:hyperlink r:id="rId11" w:history="1">
        <w:r w:rsidRPr="00104CDD">
          <w:rPr>
            <w:rFonts w:ascii="Arial" w:hAnsi="Arial" w:cs="Arial"/>
            <w:bCs/>
            <w:sz w:val="15"/>
            <w:szCs w:val="15"/>
          </w:rPr>
          <w:t>постановлением</w:t>
        </w:r>
      </w:hyperlink>
      <w:r w:rsidRPr="00104CDD">
        <w:rPr>
          <w:rFonts w:ascii="Arial" w:hAnsi="Arial" w:cs="Arial"/>
          <w:bCs/>
          <w:sz w:val="15"/>
          <w:szCs w:val="15"/>
        </w:rPr>
        <w:t xml:space="preserve"> мэрии города Магадана от 21.10.2014 N 4183 «Об утверждении Положения о киосках и павильонах на территории муниципал</w:t>
      </w:r>
      <w:r w:rsidRPr="00104CDD">
        <w:rPr>
          <w:rFonts w:ascii="Arial" w:hAnsi="Arial" w:cs="Arial"/>
          <w:bCs/>
          <w:sz w:val="15"/>
          <w:szCs w:val="15"/>
        </w:rPr>
        <w:t>ь</w:t>
      </w:r>
      <w:r w:rsidRPr="00104CDD">
        <w:rPr>
          <w:rFonts w:ascii="Arial" w:hAnsi="Arial" w:cs="Arial"/>
          <w:bCs/>
          <w:sz w:val="15"/>
          <w:szCs w:val="15"/>
        </w:rPr>
        <w:t>ного образования «Город Магадан», Порядком размещения нестационарных торговых объектов на территории м</w:t>
      </w:r>
      <w:r w:rsidRPr="00104CDD">
        <w:rPr>
          <w:rFonts w:ascii="Arial" w:hAnsi="Arial" w:cs="Arial"/>
          <w:bCs/>
          <w:sz w:val="15"/>
          <w:szCs w:val="15"/>
        </w:rPr>
        <w:t>у</w:t>
      </w:r>
      <w:r w:rsidRPr="00104CDD">
        <w:rPr>
          <w:rFonts w:ascii="Arial" w:hAnsi="Arial" w:cs="Arial"/>
          <w:bCs/>
          <w:sz w:val="15"/>
          <w:szCs w:val="15"/>
        </w:rPr>
        <w:t>ниципального</w:t>
      </w:r>
      <w:proofErr w:type="gramEnd"/>
      <w:r w:rsidRPr="00104CDD">
        <w:rPr>
          <w:rFonts w:ascii="Arial" w:hAnsi="Arial" w:cs="Arial"/>
          <w:bCs/>
          <w:sz w:val="15"/>
          <w:szCs w:val="15"/>
        </w:rPr>
        <w:t xml:space="preserve"> образования «Город Магадан», утвержденным постановлением мэрии города Магадана от 05.10.2016 № 3006, и схемой размещения нестационарных торговых объектов на территории муниципального о</w:t>
      </w:r>
      <w:r w:rsidRPr="00104CDD">
        <w:rPr>
          <w:rFonts w:ascii="Arial" w:hAnsi="Arial" w:cs="Arial"/>
          <w:bCs/>
          <w:sz w:val="15"/>
          <w:szCs w:val="15"/>
        </w:rPr>
        <w:t>б</w:t>
      </w:r>
      <w:r w:rsidRPr="00104CDD">
        <w:rPr>
          <w:rFonts w:ascii="Arial" w:hAnsi="Arial" w:cs="Arial"/>
          <w:bCs/>
          <w:sz w:val="15"/>
          <w:szCs w:val="15"/>
        </w:rPr>
        <w:t>разования «Город Магадан», утвержденной постановлением мэрии города Магадана от 24.05.2017 № 1482.</w:t>
      </w:r>
    </w:p>
    <w:p w:rsidR="00104CDD" w:rsidRPr="00104CDD" w:rsidRDefault="00104CDD" w:rsidP="00104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15"/>
          <w:szCs w:val="15"/>
        </w:rPr>
      </w:pPr>
      <w:bookmarkStart w:id="2" w:name="Par4"/>
      <w:bookmarkEnd w:id="2"/>
      <w:proofErr w:type="gramStart"/>
      <w:r w:rsidRPr="00104CDD">
        <w:rPr>
          <w:rFonts w:ascii="Arial" w:hAnsi="Arial" w:cs="Arial"/>
          <w:bCs/>
          <w:sz w:val="15"/>
          <w:szCs w:val="15"/>
        </w:rPr>
        <w:t>Хозяйствующий субъект, осуществляющий размещение нестационарного торгового объекта на основании заключенного договора на размещение нестационарного торгового объекта, до установки объекта разрабатывает эскизный проект, состоящий из пояснительной записки, исходных данных, плана и фасадов объекта, информации о колористическом решении и материалах отделки фасадов в цветном изображении и представляет его на согласов</w:t>
      </w:r>
      <w:r w:rsidRPr="00104CDD">
        <w:rPr>
          <w:rFonts w:ascii="Arial" w:hAnsi="Arial" w:cs="Arial"/>
          <w:bCs/>
          <w:sz w:val="15"/>
          <w:szCs w:val="15"/>
        </w:rPr>
        <w:t>а</w:t>
      </w:r>
      <w:r w:rsidRPr="00104CDD">
        <w:rPr>
          <w:rFonts w:ascii="Arial" w:hAnsi="Arial" w:cs="Arial"/>
          <w:bCs/>
          <w:sz w:val="15"/>
          <w:szCs w:val="15"/>
        </w:rPr>
        <w:t>ние в департамент САТЭК мэрии города Магадана.</w:t>
      </w:r>
      <w:proofErr w:type="gramEnd"/>
    </w:p>
    <w:p w:rsidR="00104CDD" w:rsidRPr="00104CDD" w:rsidRDefault="00104CDD" w:rsidP="00104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15"/>
          <w:szCs w:val="15"/>
        </w:rPr>
      </w:pPr>
      <w:r w:rsidRPr="00104CDD">
        <w:rPr>
          <w:rFonts w:ascii="Arial" w:hAnsi="Arial" w:cs="Arial"/>
          <w:bCs/>
          <w:sz w:val="15"/>
          <w:szCs w:val="15"/>
        </w:rPr>
        <w:t>Департамент САТЭК мэрии города Магадана в течение 5 дней рассматривает и согласовывает названный э</w:t>
      </w:r>
      <w:r w:rsidRPr="00104CDD">
        <w:rPr>
          <w:rFonts w:ascii="Arial" w:hAnsi="Arial" w:cs="Arial"/>
          <w:bCs/>
          <w:sz w:val="15"/>
          <w:szCs w:val="15"/>
        </w:rPr>
        <w:t>с</w:t>
      </w:r>
      <w:r w:rsidRPr="00104CDD">
        <w:rPr>
          <w:rFonts w:ascii="Arial" w:hAnsi="Arial" w:cs="Arial"/>
          <w:bCs/>
          <w:sz w:val="15"/>
          <w:szCs w:val="15"/>
        </w:rPr>
        <w:t>кизный проект при условии соблюдения требований, установленных указанными нормативными правовыми акт</w:t>
      </w:r>
      <w:r w:rsidRPr="00104CDD">
        <w:rPr>
          <w:rFonts w:ascii="Arial" w:hAnsi="Arial" w:cs="Arial"/>
          <w:bCs/>
          <w:sz w:val="15"/>
          <w:szCs w:val="15"/>
        </w:rPr>
        <w:t>а</w:t>
      </w:r>
      <w:r w:rsidRPr="00104CDD">
        <w:rPr>
          <w:rFonts w:ascii="Arial" w:hAnsi="Arial" w:cs="Arial"/>
          <w:bCs/>
          <w:sz w:val="15"/>
          <w:szCs w:val="15"/>
        </w:rPr>
        <w:t>ми.</w:t>
      </w:r>
    </w:p>
    <w:p w:rsidR="00104CDD" w:rsidRDefault="00104CDD" w:rsidP="00104CDD">
      <w:pPr>
        <w:spacing w:line="240" w:lineRule="auto"/>
        <w:ind w:firstLine="567"/>
        <w:jc w:val="both"/>
        <w:rPr>
          <w:rFonts w:ascii="Arial" w:hAnsi="Arial" w:cs="Arial"/>
          <w:b/>
          <w:i/>
          <w:sz w:val="15"/>
          <w:szCs w:val="15"/>
        </w:rPr>
      </w:pPr>
    </w:p>
    <w:p w:rsidR="00104CDD" w:rsidRPr="00104CDD" w:rsidRDefault="00104CDD" w:rsidP="00104CDD">
      <w:pPr>
        <w:spacing w:line="240" w:lineRule="auto"/>
        <w:ind w:firstLine="567"/>
        <w:jc w:val="both"/>
        <w:rPr>
          <w:rFonts w:ascii="Arial" w:hAnsi="Arial" w:cs="Arial"/>
          <w:b/>
          <w:i/>
          <w:sz w:val="15"/>
          <w:szCs w:val="15"/>
        </w:rPr>
      </w:pPr>
      <w:proofErr w:type="gramStart"/>
      <w:r w:rsidRPr="00104CDD">
        <w:rPr>
          <w:rFonts w:ascii="Arial" w:hAnsi="Arial" w:cs="Arial"/>
          <w:b/>
          <w:i/>
          <w:sz w:val="15"/>
          <w:szCs w:val="15"/>
        </w:rPr>
        <w:t>Оформить и подать заявку на участие в аукционе, ознакомиться с информацией о предмете торгов, докуме</w:t>
      </w:r>
      <w:r w:rsidRPr="00104CDD">
        <w:rPr>
          <w:rFonts w:ascii="Arial" w:hAnsi="Arial" w:cs="Arial"/>
          <w:b/>
          <w:i/>
          <w:sz w:val="15"/>
          <w:szCs w:val="15"/>
        </w:rPr>
        <w:t>н</w:t>
      </w:r>
      <w:r w:rsidRPr="00104CDD">
        <w:rPr>
          <w:rFonts w:ascii="Arial" w:hAnsi="Arial" w:cs="Arial"/>
          <w:b/>
          <w:i/>
          <w:sz w:val="15"/>
          <w:szCs w:val="15"/>
        </w:rPr>
        <w:t>тацией, порядком проведения аукциона, условиями договора на размещение НТО, а также, ознакомиться с иной информацией можно по рабочим дням  с 09-00 до 13-00 и с 14-00 до 17-00 (в пятницу до 15-00)  по адресу: г. Маг</w:t>
      </w:r>
      <w:r w:rsidRPr="00104CDD">
        <w:rPr>
          <w:rFonts w:ascii="Arial" w:hAnsi="Arial" w:cs="Arial"/>
          <w:b/>
          <w:i/>
          <w:sz w:val="15"/>
          <w:szCs w:val="15"/>
        </w:rPr>
        <w:t>а</w:t>
      </w:r>
      <w:r w:rsidRPr="00104CDD">
        <w:rPr>
          <w:rFonts w:ascii="Arial" w:hAnsi="Arial" w:cs="Arial"/>
          <w:b/>
          <w:i/>
          <w:sz w:val="15"/>
          <w:szCs w:val="15"/>
        </w:rPr>
        <w:t xml:space="preserve">дан, пл. Горького, 1,  </w:t>
      </w:r>
      <w:proofErr w:type="spellStart"/>
      <w:r w:rsidRPr="00104CDD">
        <w:rPr>
          <w:rFonts w:ascii="Arial" w:hAnsi="Arial" w:cs="Arial"/>
          <w:b/>
          <w:i/>
          <w:sz w:val="15"/>
          <w:szCs w:val="15"/>
        </w:rPr>
        <w:t>каб</w:t>
      </w:r>
      <w:proofErr w:type="spellEnd"/>
      <w:r w:rsidRPr="00104CDD">
        <w:rPr>
          <w:rFonts w:ascii="Arial" w:hAnsi="Arial" w:cs="Arial"/>
          <w:b/>
          <w:i/>
          <w:sz w:val="15"/>
          <w:szCs w:val="15"/>
        </w:rPr>
        <w:t>. 211;</w:t>
      </w:r>
      <w:proofErr w:type="gramEnd"/>
      <w:r w:rsidRPr="00104CDD">
        <w:rPr>
          <w:rFonts w:ascii="Arial" w:hAnsi="Arial" w:cs="Arial"/>
          <w:b/>
          <w:i/>
          <w:sz w:val="15"/>
          <w:szCs w:val="15"/>
        </w:rPr>
        <w:t xml:space="preserve">  тел.: 62-52-17, 62-62-23.  Контактные лица - Голубева Жанна Кирилловна – начал</w:t>
      </w:r>
      <w:r w:rsidRPr="00104CDD">
        <w:rPr>
          <w:rFonts w:ascii="Arial" w:hAnsi="Arial" w:cs="Arial"/>
          <w:b/>
          <w:i/>
          <w:sz w:val="15"/>
          <w:szCs w:val="15"/>
        </w:rPr>
        <w:t>ь</w:t>
      </w:r>
      <w:r w:rsidRPr="00104CDD">
        <w:rPr>
          <w:rFonts w:ascii="Arial" w:hAnsi="Arial" w:cs="Arial"/>
          <w:b/>
          <w:i/>
          <w:sz w:val="15"/>
          <w:szCs w:val="15"/>
        </w:rPr>
        <w:t>ник отдела приватизации, торгов и аренды муниципального имущества; Панкова Ирина Анатольевна – главный специалист отдела приватизации, торгов и аренды муниципального имущества комитета по управлению муниц</w:t>
      </w:r>
      <w:r w:rsidRPr="00104CDD">
        <w:rPr>
          <w:rFonts w:ascii="Arial" w:hAnsi="Arial" w:cs="Arial"/>
          <w:b/>
          <w:i/>
          <w:sz w:val="15"/>
          <w:szCs w:val="15"/>
        </w:rPr>
        <w:t>и</w:t>
      </w:r>
      <w:r w:rsidRPr="00104CDD">
        <w:rPr>
          <w:rFonts w:ascii="Arial" w:hAnsi="Arial" w:cs="Arial"/>
          <w:b/>
          <w:i/>
          <w:sz w:val="15"/>
          <w:szCs w:val="15"/>
        </w:rPr>
        <w:t>пальным имуществом города Магадана.</w:t>
      </w:r>
    </w:p>
    <w:p w:rsidR="00104CDD" w:rsidRPr="00104CDD" w:rsidRDefault="00104CDD" w:rsidP="00104CDD">
      <w:pPr>
        <w:tabs>
          <w:tab w:val="left" w:pos="540"/>
        </w:tabs>
        <w:autoSpaceDE w:val="0"/>
        <w:autoSpaceDN w:val="0"/>
        <w:spacing w:line="240" w:lineRule="auto"/>
        <w:jc w:val="both"/>
        <w:rPr>
          <w:rFonts w:ascii="Arial" w:hAnsi="Arial" w:cs="Arial"/>
          <w:sz w:val="15"/>
          <w:szCs w:val="15"/>
        </w:rPr>
      </w:pPr>
      <w:r w:rsidRPr="00104CDD">
        <w:rPr>
          <w:rFonts w:ascii="Arial" w:hAnsi="Arial" w:cs="Arial"/>
          <w:b/>
          <w:i/>
          <w:sz w:val="15"/>
          <w:szCs w:val="15"/>
        </w:rPr>
        <w:tab/>
      </w:r>
      <w:r w:rsidRPr="00104CDD">
        <w:rPr>
          <w:rFonts w:ascii="Arial" w:hAnsi="Arial" w:cs="Arial"/>
          <w:b/>
          <w:sz w:val="15"/>
          <w:szCs w:val="15"/>
        </w:rPr>
        <w:t>Задаток вносится на расчетный счет комитета по управлению муниципальным имуществом города  Магадана</w:t>
      </w:r>
      <w:r w:rsidRPr="00104CDD">
        <w:rPr>
          <w:rFonts w:ascii="Arial" w:hAnsi="Arial" w:cs="Arial"/>
          <w:sz w:val="15"/>
          <w:szCs w:val="15"/>
        </w:rPr>
        <w:t xml:space="preserve">  по следующим реквизитам: Получатель: УФК по Магаданской области (Комитет по управлению мун</w:t>
      </w:r>
      <w:r w:rsidRPr="00104CDD">
        <w:rPr>
          <w:rFonts w:ascii="Arial" w:hAnsi="Arial" w:cs="Arial"/>
          <w:sz w:val="15"/>
          <w:szCs w:val="15"/>
        </w:rPr>
        <w:t>и</w:t>
      </w:r>
      <w:r w:rsidRPr="00104CDD">
        <w:rPr>
          <w:rFonts w:ascii="Arial" w:hAnsi="Arial" w:cs="Arial"/>
          <w:sz w:val="15"/>
          <w:szCs w:val="15"/>
        </w:rPr>
        <w:t>ципальным имуществом города Магадана лицевой счет 05473001420), ИНН 4909039394, КПП 490901001, расче</w:t>
      </w:r>
      <w:r w:rsidRPr="00104CDD">
        <w:rPr>
          <w:rFonts w:ascii="Arial" w:hAnsi="Arial" w:cs="Arial"/>
          <w:sz w:val="15"/>
          <w:szCs w:val="15"/>
        </w:rPr>
        <w:t>т</w:t>
      </w:r>
      <w:r w:rsidRPr="00104CDD">
        <w:rPr>
          <w:rFonts w:ascii="Arial" w:hAnsi="Arial" w:cs="Arial"/>
          <w:sz w:val="15"/>
          <w:szCs w:val="15"/>
        </w:rPr>
        <w:t xml:space="preserve">ный счет 403 028 105 444 230 000 20. Банк: Отделение Магадан </w:t>
      </w:r>
      <w:proofErr w:type="gramStart"/>
      <w:r w:rsidRPr="00104CDD">
        <w:rPr>
          <w:rFonts w:ascii="Arial" w:hAnsi="Arial" w:cs="Arial"/>
          <w:sz w:val="15"/>
          <w:szCs w:val="15"/>
        </w:rPr>
        <w:t>г</w:t>
      </w:r>
      <w:proofErr w:type="gramEnd"/>
      <w:r w:rsidRPr="00104CDD">
        <w:rPr>
          <w:rFonts w:ascii="Arial" w:hAnsi="Arial" w:cs="Arial"/>
          <w:sz w:val="15"/>
          <w:szCs w:val="15"/>
        </w:rPr>
        <w:t>. Магадан. БИК 044442001. НДС не облагается. В назначении платежа указать: задаток за участие в аукционе, дату аукциона, краткое наименование лота. Заявитель обязан обеспечить поступление задатка на указанный расчетный счет до даты рассмотрения за</w:t>
      </w:r>
      <w:r w:rsidRPr="00104CDD">
        <w:rPr>
          <w:rFonts w:ascii="Arial" w:hAnsi="Arial" w:cs="Arial"/>
          <w:sz w:val="15"/>
          <w:szCs w:val="15"/>
        </w:rPr>
        <w:t>я</w:t>
      </w:r>
      <w:r w:rsidRPr="00104CDD">
        <w:rPr>
          <w:rFonts w:ascii="Arial" w:hAnsi="Arial" w:cs="Arial"/>
          <w:sz w:val="15"/>
          <w:szCs w:val="15"/>
        </w:rPr>
        <w:t xml:space="preserve">вок на участие в аукционе. </w:t>
      </w:r>
    </w:p>
    <w:p w:rsidR="00EA5413" w:rsidRDefault="00104CDD" w:rsidP="00AE1A06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104CDD">
        <w:rPr>
          <w:rFonts w:ascii="Arial" w:hAnsi="Arial" w:cs="Arial"/>
          <w:sz w:val="15"/>
          <w:szCs w:val="15"/>
        </w:rPr>
        <w:tab/>
      </w:r>
      <w:r w:rsidRPr="00104CDD">
        <w:rPr>
          <w:rFonts w:ascii="Arial" w:hAnsi="Arial" w:cs="Arial"/>
          <w:b/>
          <w:sz w:val="15"/>
          <w:szCs w:val="15"/>
        </w:rPr>
        <w:t>Форму заявки на участие в аукционе, форму договора задатка, типовой договор на размещение НТО на зе</w:t>
      </w:r>
      <w:r w:rsidRPr="00104CDD">
        <w:rPr>
          <w:rFonts w:ascii="Arial" w:hAnsi="Arial" w:cs="Arial"/>
          <w:b/>
          <w:sz w:val="15"/>
          <w:szCs w:val="15"/>
        </w:rPr>
        <w:t>м</w:t>
      </w:r>
      <w:r w:rsidRPr="00104CDD">
        <w:rPr>
          <w:rFonts w:ascii="Arial" w:hAnsi="Arial" w:cs="Arial"/>
          <w:b/>
          <w:sz w:val="15"/>
          <w:szCs w:val="15"/>
        </w:rPr>
        <w:t xml:space="preserve">лях и земельных участках муниципального образования «Город Магадан» смотрите ниже. </w:t>
      </w:r>
    </w:p>
    <w:sectPr w:rsidR="00EA5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104CDD"/>
    <w:rsid w:val="00104CDD"/>
    <w:rsid w:val="00AE1A06"/>
    <w:rsid w:val="00EA5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E02BA76CE62F29717F1D5904EB2985C9B957CEC85884A21B06FBEC9058869200893FCED0A11E2FFFFCFB3B72C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8E02BA76CE62F29717F1D5904EB2985C9B957CEC85884A21B06FBEC9058869200893FCED0A11E2FFFFBF13B76C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C9CC094F7A3D8D8754AB11EC84AB6E8F2861ADE025C1CE0D4A47C39D75A2E98B38A45D5C684350AB2C95BU4b9D" TargetMode="External"/><Relationship Id="rId11" Type="http://schemas.openxmlformats.org/officeDocument/2006/relationships/hyperlink" Target="consultantplus://offline/ref=38E02BA76CE62F29717F1D5904EB2985C9B957CEC85A88A11C06FBEC905886923070C" TargetMode="External"/><Relationship Id="rId5" Type="http://schemas.openxmlformats.org/officeDocument/2006/relationships/hyperlink" Target="consultantplus://offline/ref=0C9CC094F7A3D8D8754AB11EC84AB6E8F2861ADE025C1CE0D4A47C39D75A2E98B38A45D5C684350AB2C959U4b8D" TargetMode="External"/><Relationship Id="rId10" Type="http://schemas.openxmlformats.org/officeDocument/2006/relationships/hyperlink" Target="consultantplus://offline/ref=38E02BA76CE62F29717F1D5904EB2985C9B957CEC85A88A11B06FBEC905886923070C" TargetMode="External"/><Relationship Id="rId4" Type="http://schemas.openxmlformats.org/officeDocument/2006/relationships/hyperlink" Target="consultantplus://offline/ref=2111BA2079C1DD7209967B33D703F0374B3F6E8F6FD0B7F0BF7031EA3CdBY0D" TargetMode="External"/><Relationship Id="rId9" Type="http://schemas.openxmlformats.org/officeDocument/2006/relationships/hyperlink" Target="consultantplus://offline/ref=38E02BA76CE62F29717F1D5904EB2985C9B957CEC85884A21A06FBEC9058869200893FCED0A11E2FFFF8FA3B74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2265</Words>
  <Characters>12914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Ларина</dc:creator>
  <cp:keywords/>
  <dc:description/>
  <cp:lastModifiedBy>Ларина</cp:lastModifiedBy>
  <cp:revision>3</cp:revision>
  <dcterms:created xsi:type="dcterms:W3CDTF">2017-12-13T23:49:00Z</dcterms:created>
  <dcterms:modified xsi:type="dcterms:W3CDTF">2017-12-14T00:04:00Z</dcterms:modified>
</cp:coreProperties>
</file>