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2A" w:rsidRPr="00AD002A" w:rsidRDefault="00AD002A" w:rsidP="00AD002A">
      <w:pPr>
        <w:jc w:val="both"/>
        <w:rPr>
          <w:rFonts w:ascii="Times New Roman" w:hAnsi="Times New Roman" w:cs="Times New Roman"/>
          <w:u w:val="single"/>
        </w:rPr>
      </w:pPr>
      <w:proofErr w:type="gramStart"/>
      <w:r w:rsidRPr="00AD002A">
        <w:rPr>
          <w:rFonts w:ascii="Times New Roman" w:hAnsi="Times New Roman" w:cs="Times New Roman"/>
          <w:u w:val="single"/>
        </w:rPr>
        <w:t>В соответствии с пунктом 17.1 Федерального закона от 26 июля 2006 года № 135-ФЗ «О защите конкуренции»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государственным и муниципальным учреждениям;</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proofErr w:type="gramStart"/>
      <w:r w:rsidRPr="00AD002A">
        <w:rPr>
          <w:rFonts w:ascii="Times New Roman" w:hAnsi="Times New Roman" w:cs="Times New Roman"/>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AD002A">
        <w:rPr>
          <w:rFonts w:ascii="Times New Roman" w:hAnsi="Times New Roman" w:cs="Times New Roman"/>
        </w:rPr>
        <w:t xml:space="preserve">, а также других видов деятельности, предусмотренных </w:t>
      </w:r>
      <w:hyperlink r:id="rId5" w:history="1">
        <w:r w:rsidRPr="00AD002A">
          <w:rPr>
            <w:rFonts w:ascii="Times New Roman" w:hAnsi="Times New Roman" w:cs="Times New Roman"/>
          </w:rPr>
          <w:t>статьей 31.1</w:t>
        </w:r>
      </w:hyperlink>
      <w:r w:rsidRPr="00AD002A">
        <w:rPr>
          <w:rFonts w:ascii="Times New Roman" w:hAnsi="Times New Roman" w:cs="Times New Roman"/>
        </w:rPr>
        <w:t xml:space="preserve"> Федерального закона от 12 января 1996 года </w:t>
      </w:r>
      <w:r w:rsidR="004763E6">
        <w:rPr>
          <w:rFonts w:ascii="Times New Roman" w:hAnsi="Times New Roman" w:cs="Times New Roman"/>
        </w:rPr>
        <w:t>№ 7-ФЗ «</w:t>
      </w:r>
      <w:r w:rsidRPr="00AD002A">
        <w:rPr>
          <w:rFonts w:ascii="Times New Roman" w:hAnsi="Times New Roman" w:cs="Times New Roman"/>
        </w:rPr>
        <w:t>О некоммерческих организациях</w:t>
      </w:r>
      <w:r w:rsidR="004763E6">
        <w:rPr>
          <w:rFonts w:ascii="Times New Roman" w:hAnsi="Times New Roman" w:cs="Times New Roman"/>
        </w:rPr>
        <w:t>»</w:t>
      </w:r>
      <w:r w:rsidRPr="00AD002A">
        <w:rPr>
          <w:rFonts w:ascii="Times New Roman" w:hAnsi="Times New Roman" w:cs="Times New Roman"/>
        </w:rPr>
        <w:t>;</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адвокатским, нотариальным, торгово-промышленным палатам;</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медицинским организациям, организациям, осуществляющим образовательную деятельность;</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для размещения сетей связи, объектов почтовой связи;</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 xml:space="preserve">в порядке, установленном </w:t>
      </w:r>
      <w:hyperlink w:anchor="Par537" w:history="1">
        <w:r w:rsidRPr="00AD002A">
          <w:rPr>
            <w:rFonts w:ascii="Times New Roman" w:hAnsi="Times New Roman" w:cs="Times New Roman"/>
          </w:rPr>
          <w:t>главой 5</w:t>
        </w:r>
      </w:hyperlink>
      <w:r w:rsidRPr="00AD002A">
        <w:rPr>
          <w:rFonts w:ascii="Times New Roman" w:hAnsi="Times New Roman" w:cs="Times New Roman"/>
        </w:rPr>
        <w:t xml:space="preserve"> Федерального закона от 26 июля 2006 года № 135-ФЗ «О защите конкуренции»;</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proofErr w:type="gramStart"/>
      <w:r w:rsidRPr="00AD002A">
        <w:rPr>
          <w:rFonts w:ascii="Times New Roman" w:hAnsi="Times New Roman" w:cs="Times New Roman"/>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6" w:history="1">
        <w:r w:rsidRPr="00AD002A">
          <w:rPr>
            <w:rFonts w:ascii="Times New Roman" w:hAnsi="Times New Roman" w:cs="Times New Roman"/>
          </w:rPr>
          <w:t>законом</w:t>
        </w:r>
      </w:hyperlink>
      <w:r w:rsidRPr="00AD002A">
        <w:rPr>
          <w:rFonts w:ascii="Times New Roman" w:hAnsi="Times New Roman" w:cs="Times New Roman"/>
        </w:rPr>
        <w:t xml:space="preserve"> от 5 апреля 2013 года </w:t>
      </w:r>
      <w:r w:rsidR="004763E6">
        <w:rPr>
          <w:rFonts w:ascii="Times New Roman" w:hAnsi="Times New Roman" w:cs="Times New Roman"/>
        </w:rPr>
        <w:t>№</w:t>
      </w:r>
      <w:r w:rsidRPr="00AD002A">
        <w:rPr>
          <w:rFonts w:ascii="Times New Roman" w:hAnsi="Times New Roman" w:cs="Times New Roman"/>
        </w:rPr>
        <w:t xml:space="preserve"> 44-ФЗ </w:t>
      </w:r>
      <w:r w:rsidR="004763E6">
        <w:rPr>
          <w:rFonts w:ascii="Times New Roman" w:hAnsi="Times New Roman" w:cs="Times New Roman"/>
        </w:rPr>
        <w:t>«</w:t>
      </w:r>
      <w:r w:rsidRPr="00AD002A">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4763E6">
        <w:rPr>
          <w:rFonts w:ascii="Times New Roman" w:hAnsi="Times New Roman" w:cs="Times New Roman"/>
        </w:rPr>
        <w:t>»</w:t>
      </w:r>
      <w:r w:rsidRPr="00AD002A">
        <w:rPr>
          <w:rFonts w:ascii="Times New Roman" w:hAnsi="Times New Roman" w:cs="Times New Roman"/>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AD002A">
        <w:rPr>
          <w:rFonts w:ascii="Times New Roman" w:hAnsi="Times New Roman" w:cs="Times New Roman"/>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 xml:space="preserve">взамен недвижимого имущества, </w:t>
      </w:r>
      <w:proofErr w:type="gramStart"/>
      <w:r w:rsidRPr="00AD002A">
        <w:rPr>
          <w:rFonts w:ascii="Times New Roman" w:hAnsi="Times New Roman" w:cs="Times New Roman"/>
        </w:rPr>
        <w:t>права</w:t>
      </w:r>
      <w:proofErr w:type="gramEnd"/>
      <w:r w:rsidRPr="00AD002A">
        <w:rPr>
          <w:rFonts w:ascii="Times New Roman" w:hAnsi="Times New Roman" w:cs="Times New Roman"/>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7" w:history="1">
        <w:r w:rsidRPr="00AD002A">
          <w:rPr>
            <w:rFonts w:ascii="Times New Roman" w:hAnsi="Times New Roman" w:cs="Times New Roman"/>
          </w:rPr>
          <w:t>законодательством</w:t>
        </w:r>
      </w:hyperlink>
      <w:r w:rsidRPr="00AD002A">
        <w:rPr>
          <w:rFonts w:ascii="Times New Roman" w:hAnsi="Times New Roman" w:cs="Times New Roman"/>
        </w:rPr>
        <w:t xml:space="preserve"> Российской Федерации, регулирующим оценочную деятельность, стоимости. </w:t>
      </w:r>
      <w:hyperlink r:id="rId8" w:history="1">
        <w:r w:rsidRPr="00AD002A">
          <w:rPr>
            <w:rFonts w:ascii="Times New Roman" w:hAnsi="Times New Roman" w:cs="Times New Roman"/>
          </w:rPr>
          <w:t>Условия</w:t>
        </w:r>
      </w:hyperlink>
      <w:r w:rsidRPr="00AD002A">
        <w:rPr>
          <w:rFonts w:ascii="Times New Roman" w:hAnsi="Times New Roman" w:cs="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proofErr w:type="gramStart"/>
      <w:r w:rsidRPr="00AD002A">
        <w:rPr>
          <w:rFonts w:ascii="Times New Roman" w:hAnsi="Times New Roman" w:cs="Times New Roman"/>
        </w:rPr>
        <w:t xml:space="preserve">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w:t>
      </w:r>
      <w:r w:rsidRPr="00AD002A">
        <w:rPr>
          <w:rFonts w:ascii="Times New Roman" w:hAnsi="Times New Roman" w:cs="Times New Roman"/>
        </w:rPr>
        <w:lastRenderedPageBreak/>
        <w:t>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proofErr w:type="gramStart"/>
      <w:r w:rsidRPr="00AD002A">
        <w:rPr>
          <w:rFonts w:ascii="Times New Roman" w:hAnsi="Times New Roman" w:cs="Times New Roman"/>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неменее</w:t>
      </w:r>
      <w:proofErr w:type="gramEnd"/>
      <w:r w:rsidRPr="00AD002A">
        <w:rPr>
          <w:rFonts w:ascii="Times New Roman" w:hAnsi="Times New Roman" w:cs="Times New Roman"/>
        </w:rPr>
        <w:t xml:space="preserve">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D002A" w:rsidRPr="00AD002A" w:rsidRDefault="00AD002A" w:rsidP="00AD002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rPr>
      </w:pPr>
      <w:proofErr w:type="gramStart"/>
      <w:r w:rsidRPr="00AD002A">
        <w:rPr>
          <w:rFonts w:ascii="Times New Roman" w:hAnsi="Times New Roman" w:cs="Times New Roman"/>
        </w:rPr>
        <w:t xml:space="preserve">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6" w:history="1">
        <w:r w:rsidRPr="00AD002A">
          <w:rPr>
            <w:rFonts w:ascii="Times New Roman" w:hAnsi="Times New Roman" w:cs="Times New Roman"/>
          </w:rPr>
          <w:t>пункта 1</w:t>
        </w:r>
      </w:hyperlink>
      <w:r w:rsidRPr="00AD002A">
        <w:rPr>
          <w:rFonts w:ascii="Times New Roman" w:hAnsi="Times New Roman" w:cs="Times New Roman"/>
        </w:rPr>
        <w:t xml:space="preserve"> Федерального закона от 26 июля 2006 года № 135-ФЗ.</w:t>
      </w:r>
      <w:proofErr w:type="gramEnd"/>
    </w:p>
    <w:p w:rsidR="00AD002A" w:rsidRPr="00AD002A" w:rsidRDefault="00AD002A" w:rsidP="00AD002A">
      <w:pPr>
        <w:jc w:val="both"/>
        <w:rPr>
          <w:rFonts w:ascii="Times New Roman" w:hAnsi="Times New Roman" w:cs="Times New Roman"/>
          <w:b/>
        </w:rPr>
      </w:pPr>
    </w:p>
    <w:p w:rsidR="00AD002A" w:rsidRPr="00AD002A" w:rsidRDefault="00AD002A" w:rsidP="00AD002A">
      <w:pPr>
        <w:autoSpaceDE w:val="0"/>
        <w:autoSpaceDN w:val="0"/>
        <w:adjustRightInd w:val="0"/>
        <w:spacing w:after="0" w:line="240" w:lineRule="auto"/>
        <w:jc w:val="both"/>
        <w:rPr>
          <w:rFonts w:ascii="Times New Roman" w:hAnsi="Times New Roman" w:cs="Times New Roman"/>
          <w:u w:val="single"/>
        </w:rPr>
      </w:pPr>
      <w:r w:rsidRPr="00AD002A">
        <w:rPr>
          <w:rFonts w:ascii="Times New Roman" w:hAnsi="Times New Roman" w:cs="Times New Roman"/>
          <w:u w:val="single"/>
        </w:rPr>
        <w:t>Для получения информации по процедуре предоставления муниципальной услуги – предоставление в аренду муниципального имущества (кроме земельных участков) заявителями используются следующие формы консультирования:</w:t>
      </w:r>
    </w:p>
    <w:p w:rsidR="00AD002A" w:rsidRPr="00AD002A" w:rsidRDefault="00AD002A" w:rsidP="00AD002A">
      <w:pPr>
        <w:autoSpaceDE w:val="0"/>
        <w:autoSpaceDN w:val="0"/>
        <w:adjustRightInd w:val="0"/>
        <w:spacing w:after="0" w:line="240" w:lineRule="auto"/>
        <w:ind w:firstLine="539"/>
        <w:jc w:val="both"/>
        <w:rPr>
          <w:rFonts w:ascii="Times New Roman" w:hAnsi="Times New Roman" w:cs="Times New Roman"/>
        </w:rPr>
      </w:pPr>
    </w:p>
    <w:p w:rsidR="00AD002A" w:rsidRPr="00AD002A" w:rsidRDefault="00AD002A" w:rsidP="00AD002A">
      <w:pPr>
        <w:pStyle w:val="a3"/>
        <w:numPr>
          <w:ilvl w:val="0"/>
          <w:numId w:val="2"/>
        </w:numPr>
        <w:autoSpaceDE w:val="0"/>
        <w:autoSpaceDN w:val="0"/>
        <w:adjustRightInd w:val="0"/>
        <w:spacing w:after="0" w:line="240" w:lineRule="auto"/>
        <w:ind w:left="0" w:firstLine="567"/>
        <w:jc w:val="both"/>
        <w:rPr>
          <w:rFonts w:ascii="Times New Roman" w:hAnsi="Times New Roman" w:cs="Times New Roman"/>
          <w:bCs/>
        </w:rPr>
      </w:pPr>
      <w:r w:rsidRPr="00AD002A">
        <w:rPr>
          <w:rFonts w:ascii="Times New Roman" w:hAnsi="Times New Roman" w:cs="Times New Roman"/>
        </w:rPr>
        <w:t xml:space="preserve">индивидуальное консультирование заявителя при его личном обращении </w:t>
      </w:r>
      <w:r w:rsidRPr="00AD002A">
        <w:rPr>
          <w:rFonts w:ascii="Times New Roman" w:hAnsi="Times New Roman" w:cs="Times New Roman"/>
          <w:bCs/>
        </w:rPr>
        <w:t xml:space="preserve">по адресу: 685000, город Магадан, </w:t>
      </w:r>
      <w:r w:rsidR="004763E6">
        <w:rPr>
          <w:rFonts w:ascii="Times New Roman" w:hAnsi="Times New Roman" w:cs="Times New Roman"/>
          <w:bCs/>
        </w:rPr>
        <w:t xml:space="preserve">ул. </w:t>
      </w:r>
      <w:r w:rsidRPr="00AD002A">
        <w:rPr>
          <w:rFonts w:ascii="Times New Roman" w:hAnsi="Times New Roman" w:cs="Times New Roman"/>
          <w:bCs/>
        </w:rPr>
        <w:t>Горького, дом 1</w:t>
      </w:r>
      <w:r w:rsidR="004763E6">
        <w:rPr>
          <w:rFonts w:ascii="Times New Roman" w:hAnsi="Times New Roman" w:cs="Times New Roman"/>
          <w:bCs/>
        </w:rPr>
        <w:t>6</w:t>
      </w:r>
      <w:r w:rsidRPr="00AD002A">
        <w:rPr>
          <w:rFonts w:ascii="Times New Roman" w:hAnsi="Times New Roman" w:cs="Times New Roman"/>
          <w:bCs/>
        </w:rPr>
        <w:t xml:space="preserve"> (кабинеты </w:t>
      </w:r>
      <w:r w:rsidR="004763E6">
        <w:rPr>
          <w:rFonts w:ascii="Times New Roman" w:hAnsi="Times New Roman" w:cs="Times New Roman"/>
          <w:bCs/>
        </w:rPr>
        <w:t>302</w:t>
      </w:r>
      <w:r w:rsidRPr="00AD002A">
        <w:rPr>
          <w:rFonts w:ascii="Times New Roman" w:hAnsi="Times New Roman" w:cs="Times New Roman"/>
          <w:bCs/>
        </w:rPr>
        <w:t xml:space="preserve">, </w:t>
      </w:r>
      <w:r w:rsidR="004763E6">
        <w:rPr>
          <w:rFonts w:ascii="Times New Roman" w:hAnsi="Times New Roman" w:cs="Times New Roman"/>
          <w:bCs/>
        </w:rPr>
        <w:t>303</w:t>
      </w:r>
      <w:r w:rsidRPr="00AD002A">
        <w:rPr>
          <w:rFonts w:ascii="Times New Roman" w:hAnsi="Times New Roman" w:cs="Times New Roman"/>
          <w:bCs/>
        </w:rPr>
        <w:t>) в следующие дни недели и часы: понедельник-четверг с 14.00 часов до 17.00 часов.</w:t>
      </w:r>
    </w:p>
    <w:p w:rsidR="00AD002A" w:rsidRPr="00AD002A" w:rsidRDefault="00AD002A" w:rsidP="00AD002A">
      <w:pPr>
        <w:pStyle w:val="a3"/>
        <w:numPr>
          <w:ilvl w:val="0"/>
          <w:numId w:val="2"/>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индивидуальное консультирование заявителя по телефону: 8 (4132) 62-52-17, 62-62-23.</w:t>
      </w:r>
    </w:p>
    <w:p w:rsidR="00AD002A" w:rsidRPr="00AD002A" w:rsidRDefault="00AD002A" w:rsidP="00AD002A">
      <w:pPr>
        <w:pStyle w:val="a3"/>
        <w:numPr>
          <w:ilvl w:val="0"/>
          <w:numId w:val="2"/>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 xml:space="preserve">индивидуальное консультирование заявителя в письменной форме по почте (по электронной почте), посредством использования Порталов, при поступлении письменного обращения от заявителя: </w:t>
      </w:r>
    </w:p>
    <w:p w:rsidR="00AD002A" w:rsidRPr="004763E6" w:rsidRDefault="00AD002A" w:rsidP="00AD002A">
      <w:pPr>
        <w:pStyle w:val="a3"/>
        <w:numPr>
          <w:ilvl w:val="0"/>
          <w:numId w:val="3"/>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 xml:space="preserve">по адресу местонахождения </w:t>
      </w:r>
      <w:r w:rsidR="004763E6" w:rsidRPr="004763E6">
        <w:rPr>
          <w:rFonts w:ascii="Times New Roman" w:hAnsi="Times New Roman" w:cs="Times New Roman"/>
        </w:rPr>
        <w:t>Департамента</w:t>
      </w:r>
      <w:r w:rsidRPr="004763E6">
        <w:rPr>
          <w:rFonts w:ascii="Times New Roman" w:hAnsi="Times New Roman" w:cs="Times New Roman"/>
        </w:rPr>
        <w:t xml:space="preserve">: 685000, город Магадан, </w:t>
      </w:r>
      <w:r w:rsidR="004763E6" w:rsidRPr="004763E6">
        <w:rPr>
          <w:rFonts w:ascii="Times New Roman" w:hAnsi="Times New Roman" w:cs="Times New Roman"/>
        </w:rPr>
        <w:t>ул.</w:t>
      </w:r>
      <w:r w:rsidRPr="004763E6">
        <w:rPr>
          <w:rFonts w:ascii="Times New Roman" w:hAnsi="Times New Roman" w:cs="Times New Roman"/>
        </w:rPr>
        <w:t xml:space="preserve"> Горького, дом 1</w:t>
      </w:r>
      <w:r w:rsidR="004763E6" w:rsidRPr="004763E6">
        <w:rPr>
          <w:rFonts w:ascii="Times New Roman" w:hAnsi="Times New Roman" w:cs="Times New Roman"/>
        </w:rPr>
        <w:t>6</w:t>
      </w:r>
      <w:r w:rsidRPr="004763E6">
        <w:rPr>
          <w:rFonts w:ascii="Times New Roman" w:hAnsi="Times New Roman" w:cs="Times New Roman"/>
        </w:rPr>
        <w:t>;</w:t>
      </w:r>
    </w:p>
    <w:p w:rsidR="00AD002A" w:rsidRPr="004763E6" w:rsidRDefault="00AD002A" w:rsidP="00AD002A">
      <w:pPr>
        <w:pStyle w:val="a3"/>
        <w:numPr>
          <w:ilvl w:val="0"/>
          <w:numId w:val="3"/>
        </w:numPr>
        <w:autoSpaceDE w:val="0"/>
        <w:autoSpaceDN w:val="0"/>
        <w:adjustRightInd w:val="0"/>
        <w:spacing w:after="0" w:line="240" w:lineRule="auto"/>
        <w:ind w:left="0" w:firstLine="567"/>
        <w:jc w:val="both"/>
        <w:rPr>
          <w:rFonts w:ascii="Times New Roman" w:hAnsi="Times New Roman" w:cs="Times New Roman"/>
        </w:rPr>
      </w:pPr>
      <w:r w:rsidRPr="004763E6">
        <w:rPr>
          <w:rFonts w:ascii="Times New Roman" w:hAnsi="Times New Roman" w:cs="Times New Roman"/>
        </w:rPr>
        <w:t xml:space="preserve">по адресу электронной почты </w:t>
      </w:r>
      <w:r w:rsidR="004763E6" w:rsidRPr="004763E6">
        <w:rPr>
          <w:rFonts w:ascii="Times New Roman" w:hAnsi="Times New Roman" w:cs="Times New Roman"/>
        </w:rPr>
        <w:t>Департамента</w:t>
      </w:r>
      <w:r w:rsidRPr="004763E6">
        <w:rPr>
          <w:rFonts w:ascii="Times New Roman" w:hAnsi="Times New Roman" w:cs="Times New Roman"/>
        </w:rPr>
        <w:t xml:space="preserve">: </w:t>
      </w:r>
      <w:hyperlink r:id="rId9" w:history="1">
        <w:r w:rsidR="004763E6" w:rsidRPr="004763E6">
          <w:rPr>
            <w:rStyle w:val="a4"/>
            <w:rFonts w:ascii="Times New Roman" w:hAnsi="Times New Roman" w:cs="Times New Roman"/>
          </w:rPr>
          <w:t>dizho@magadangorod.ru</w:t>
        </w:r>
      </w:hyperlink>
      <w:r w:rsidRPr="004763E6">
        <w:rPr>
          <w:rFonts w:ascii="Times New Roman" w:hAnsi="Times New Roman" w:cs="Times New Roman"/>
        </w:rPr>
        <w:t>;</w:t>
      </w:r>
    </w:p>
    <w:p w:rsidR="00AD002A" w:rsidRPr="004763E6" w:rsidRDefault="00AD002A" w:rsidP="00AD002A">
      <w:pPr>
        <w:pStyle w:val="a3"/>
        <w:numPr>
          <w:ilvl w:val="0"/>
          <w:numId w:val="3"/>
        </w:numPr>
        <w:autoSpaceDE w:val="0"/>
        <w:autoSpaceDN w:val="0"/>
        <w:adjustRightInd w:val="0"/>
        <w:spacing w:after="0" w:line="240" w:lineRule="auto"/>
        <w:ind w:left="0" w:firstLine="567"/>
        <w:jc w:val="both"/>
        <w:rPr>
          <w:rFonts w:ascii="Times New Roman" w:hAnsi="Times New Roman" w:cs="Times New Roman"/>
        </w:rPr>
      </w:pPr>
      <w:r w:rsidRPr="004763E6">
        <w:rPr>
          <w:rFonts w:ascii="Times New Roman" w:hAnsi="Times New Roman" w:cs="Times New Roman"/>
        </w:rPr>
        <w:t>посредством использования Порталов.</w:t>
      </w:r>
    </w:p>
    <w:p w:rsidR="00AD002A" w:rsidRPr="00AD002A" w:rsidRDefault="00AD002A" w:rsidP="00AD002A">
      <w:pPr>
        <w:pStyle w:val="a3"/>
        <w:numPr>
          <w:ilvl w:val="0"/>
          <w:numId w:val="4"/>
        </w:numPr>
        <w:autoSpaceDE w:val="0"/>
        <w:autoSpaceDN w:val="0"/>
        <w:adjustRightInd w:val="0"/>
        <w:spacing w:after="0" w:line="240" w:lineRule="auto"/>
        <w:ind w:left="0" w:firstLine="567"/>
        <w:jc w:val="both"/>
        <w:rPr>
          <w:rFonts w:ascii="Times New Roman" w:hAnsi="Times New Roman" w:cs="Times New Roman"/>
        </w:rPr>
      </w:pPr>
      <w:r w:rsidRPr="00AD002A">
        <w:rPr>
          <w:rFonts w:ascii="Times New Roman" w:hAnsi="Times New Roman" w:cs="Times New Roman"/>
        </w:rPr>
        <w:t xml:space="preserve"> публичное консультирование заявителя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AD002A" w:rsidRPr="00AD002A" w:rsidRDefault="00AD002A" w:rsidP="00AD002A">
      <w:pPr>
        <w:autoSpaceDE w:val="0"/>
        <w:autoSpaceDN w:val="0"/>
        <w:adjustRightInd w:val="0"/>
        <w:spacing w:after="0" w:line="240" w:lineRule="auto"/>
        <w:ind w:firstLine="540"/>
        <w:jc w:val="both"/>
        <w:rPr>
          <w:rFonts w:ascii="Times New Roman" w:hAnsi="Times New Roman" w:cs="Times New Roman"/>
          <w:b/>
          <w:bCs/>
        </w:rPr>
      </w:pPr>
    </w:p>
    <w:p w:rsidR="00AD002A" w:rsidRPr="00AD002A" w:rsidRDefault="00AD002A" w:rsidP="00AD002A">
      <w:pPr>
        <w:autoSpaceDE w:val="0"/>
        <w:autoSpaceDN w:val="0"/>
        <w:adjustRightInd w:val="0"/>
        <w:spacing w:after="0" w:line="240" w:lineRule="auto"/>
        <w:jc w:val="both"/>
        <w:rPr>
          <w:rFonts w:ascii="Times New Roman" w:hAnsi="Times New Roman" w:cs="Times New Roman"/>
        </w:rPr>
      </w:pPr>
      <w:r w:rsidRPr="00AD002A">
        <w:rPr>
          <w:rFonts w:ascii="Times New Roman" w:hAnsi="Times New Roman" w:cs="Times New Roman"/>
        </w:rPr>
        <w:t>Предоставление муниципального имущества в аренду (кроме земельных участков)  осуществляется без взимания государственной пошлины и иной платы.</w:t>
      </w:r>
    </w:p>
    <w:p w:rsidR="00AD002A" w:rsidRPr="00AD002A" w:rsidRDefault="00AD002A" w:rsidP="00AD002A">
      <w:pPr>
        <w:autoSpaceDE w:val="0"/>
        <w:autoSpaceDN w:val="0"/>
        <w:adjustRightInd w:val="0"/>
        <w:spacing w:after="0" w:line="240" w:lineRule="auto"/>
        <w:jc w:val="both"/>
        <w:rPr>
          <w:rFonts w:ascii="Times New Roman" w:hAnsi="Times New Roman" w:cs="Times New Roman"/>
          <w:u w:val="single"/>
        </w:rPr>
      </w:pPr>
    </w:p>
    <w:p w:rsidR="00AD002A" w:rsidRPr="00AD002A" w:rsidRDefault="00AD002A" w:rsidP="00AD002A">
      <w:pPr>
        <w:pStyle w:val="ConsPlusNormal"/>
        <w:jc w:val="both"/>
        <w:rPr>
          <w:rFonts w:ascii="Times New Roman" w:hAnsi="Times New Roman" w:cs="Times New Roman"/>
          <w:szCs w:val="22"/>
        </w:rPr>
      </w:pPr>
      <w:proofErr w:type="gramStart"/>
      <w:r w:rsidRPr="00AD002A">
        <w:rPr>
          <w:rFonts w:ascii="Times New Roman" w:hAnsi="Times New Roman" w:cs="Times New Roman"/>
          <w:szCs w:val="22"/>
        </w:rPr>
        <w:t>Размер арендной платы определяется в соответствии с Порядком определения платы за аренду муниципального имущества утвержден постановлением мэра города Магадана от 20</w:t>
      </w:r>
      <w:r w:rsidR="004763E6">
        <w:rPr>
          <w:rFonts w:ascii="Times New Roman" w:hAnsi="Times New Roman" w:cs="Times New Roman"/>
          <w:szCs w:val="22"/>
        </w:rPr>
        <w:t xml:space="preserve"> апреля </w:t>
      </w:r>
      <w:r w:rsidRPr="00AD002A">
        <w:rPr>
          <w:rFonts w:ascii="Times New Roman" w:hAnsi="Times New Roman" w:cs="Times New Roman"/>
          <w:szCs w:val="22"/>
        </w:rPr>
        <w:t>2004 года № 681 «Об утверждении порядка определения платы за аренду муниципального имущества (кроме земельных участков)» либо в соответствии с отчетом об оценке стоимости права аренды объекта муниципальной собственности, выполненным лицензированным оценщиком:</w:t>
      </w:r>
      <w:proofErr w:type="gramEnd"/>
    </w:p>
    <w:p w:rsidR="00AD002A" w:rsidRPr="00AD002A" w:rsidRDefault="00AD002A" w:rsidP="00AD002A">
      <w:pPr>
        <w:pStyle w:val="ConsPlusNormal"/>
        <w:numPr>
          <w:ilvl w:val="0"/>
          <w:numId w:val="5"/>
        </w:numPr>
        <w:ind w:left="0" w:firstLine="567"/>
        <w:jc w:val="both"/>
        <w:rPr>
          <w:rFonts w:ascii="Times New Roman" w:hAnsi="Times New Roman" w:cs="Times New Roman"/>
          <w:szCs w:val="22"/>
        </w:rPr>
      </w:pPr>
      <w:r w:rsidRPr="00AD002A">
        <w:rPr>
          <w:rFonts w:ascii="Times New Roman" w:hAnsi="Times New Roman" w:cs="Times New Roman"/>
          <w:szCs w:val="22"/>
        </w:rPr>
        <w:t>за пользование помещениями - на основании рыночной величины арендной платы за 1 кв. м нежилого помещения в месяц, определенной оценщиком на основании договора на оценку объекта оценки;</w:t>
      </w:r>
    </w:p>
    <w:p w:rsidR="00AD002A" w:rsidRPr="00AD002A" w:rsidRDefault="00AD002A" w:rsidP="00AD002A">
      <w:pPr>
        <w:pStyle w:val="ConsPlusNormal"/>
        <w:numPr>
          <w:ilvl w:val="0"/>
          <w:numId w:val="5"/>
        </w:numPr>
        <w:ind w:left="0" w:firstLine="567"/>
        <w:jc w:val="both"/>
        <w:rPr>
          <w:rFonts w:ascii="Times New Roman" w:hAnsi="Times New Roman" w:cs="Times New Roman"/>
          <w:szCs w:val="22"/>
        </w:rPr>
      </w:pPr>
      <w:r w:rsidRPr="00AD002A">
        <w:rPr>
          <w:rFonts w:ascii="Times New Roman" w:hAnsi="Times New Roman" w:cs="Times New Roman"/>
          <w:szCs w:val="22"/>
        </w:rPr>
        <w:t>за пользование оборудованием и иным имуществом - на основании рыночной цены годовой арендной платы за пользование имуществом, определенной оценщиком на основании договора за оценку объекта оценки.</w:t>
      </w:r>
    </w:p>
    <w:p w:rsidR="00AD002A" w:rsidRPr="00AD002A" w:rsidRDefault="00AD002A" w:rsidP="00AD002A">
      <w:pPr>
        <w:pStyle w:val="ConsPlusNormal"/>
        <w:jc w:val="both"/>
        <w:rPr>
          <w:rFonts w:ascii="Times New Roman" w:hAnsi="Times New Roman" w:cs="Times New Roman"/>
          <w:szCs w:val="22"/>
        </w:rPr>
      </w:pPr>
    </w:p>
    <w:p w:rsidR="00AD002A" w:rsidRPr="004763E6" w:rsidRDefault="00AD002A" w:rsidP="00AD002A">
      <w:pPr>
        <w:pStyle w:val="ConsPlusNormal"/>
        <w:jc w:val="both"/>
        <w:rPr>
          <w:rFonts w:ascii="Times New Roman" w:hAnsi="Times New Roman" w:cs="Times New Roman"/>
          <w:b/>
          <w:szCs w:val="22"/>
        </w:rPr>
      </w:pPr>
      <w:r w:rsidRPr="004763E6">
        <w:rPr>
          <w:rFonts w:ascii="Times New Roman" w:hAnsi="Times New Roman" w:cs="Times New Roman"/>
          <w:b/>
          <w:szCs w:val="22"/>
        </w:rPr>
        <w:t>Финансирование работ по оценке рыночной величины арендной платы производится за счет лиц, использующих (или имеющих намерение использовать) на праве аренды муниципальное имущество города Магадана.</w:t>
      </w:r>
    </w:p>
    <w:p w:rsidR="00AD002A" w:rsidRPr="004763E6" w:rsidRDefault="00AD002A" w:rsidP="00432336">
      <w:pPr>
        <w:autoSpaceDE w:val="0"/>
        <w:autoSpaceDN w:val="0"/>
        <w:adjustRightInd w:val="0"/>
        <w:spacing w:after="0" w:line="240" w:lineRule="auto"/>
        <w:jc w:val="both"/>
        <w:rPr>
          <w:rFonts w:ascii="Times New Roman" w:hAnsi="Times New Roman" w:cs="Times New Roman"/>
          <w:b/>
          <w:bCs/>
        </w:rPr>
      </w:pPr>
    </w:p>
    <w:p w:rsidR="004763E6" w:rsidRDefault="00AD002A" w:rsidP="004763E6">
      <w:pPr>
        <w:pStyle w:val="2"/>
        <w:jc w:val="both"/>
        <w:rPr>
          <w:sz w:val="22"/>
          <w:szCs w:val="22"/>
        </w:rPr>
      </w:pPr>
      <w:r w:rsidRPr="004763E6">
        <w:rPr>
          <w:b/>
          <w:sz w:val="22"/>
          <w:szCs w:val="22"/>
          <w:u w:val="single"/>
        </w:rPr>
        <w:t>Реквизиты с 01</w:t>
      </w:r>
      <w:r w:rsidR="004763E6">
        <w:rPr>
          <w:b/>
          <w:sz w:val="22"/>
          <w:szCs w:val="22"/>
          <w:u w:val="single"/>
        </w:rPr>
        <w:t xml:space="preserve"> января 2</w:t>
      </w:r>
      <w:r w:rsidRPr="004763E6">
        <w:rPr>
          <w:b/>
          <w:sz w:val="22"/>
          <w:szCs w:val="22"/>
          <w:u w:val="single"/>
        </w:rPr>
        <w:t>02</w:t>
      </w:r>
      <w:r w:rsidR="004763E6">
        <w:rPr>
          <w:b/>
          <w:sz w:val="22"/>
          <w:szCs w:val="22"/>
          <w:u w:val="single"/>
        </w:rPr>
        <w:t>3 года</w:t>
      </w:r>
      <w:r w:rsidRPr="004763E6">
        <w:rPr>
          <w:b/>
          <w:sz w:val="22"/>
          <w:szCs w:val="22"/>
          <w:u w:val="single"/>
        </w:rPr>
        <w:t>:</w:t>
      </w:r>
      <w:r w:rsidRPr="004763E6">
        <w:rPr>
          <w:sz w:val="22"/>
          <w:szCs w:val="22"/>
        </w:rPr>
        <w:t xml:space="preserve"> арендная плата за использование муниципального имущества (кроме земельных участков) вносится арендатором самостоятельно ежемесячно, не позднее 5-го числа текущего месяца по реквизитам: </w:t>
      </w:r>
      <w:r w:rsidR="004763E6" w:rsidRPr="004763E6">
        <w:rPr>
          <w:sz w:val="22"/>
          <w:szCs w:val="22"/>
        </w:rPr>
        <w:t>ОТДЕЛЕНИЕ МАГАДАН БАНКА РОССИИ//УФК по Магаданской области, г</w:t>
      </w:r>
      <w:r w:rsidR="004763E6" w:rsidRPr="004763E6">
        <w:rPr>
          <w:sz w:val="22"/>
          <w:szCs w:val="22"/>
        </w:rPr>
        <w:t>.</w:t>
      </w:r>
      <w:r w:rsidR="004763E6">
        <w:rPr>
          <w:sz w:val="22"/>
          <w:szCs w:val="22"/>
        </w:rPr>
        <w:t xml:space="preserve"> Магадан, </w:t>
      </w:r>
      <w:r w:rsidR="004763E6" w:rsidRPr="004763E6">
        <w:rPr>
          <w:sz w:val="22"/>
          <w:szCs w:val="22"/>
        </w:rPr>
        <w:t>БИК 014442501</w:t>
      </w:r>
      <w:r w:rsidR="004763E6">
        <w:rPr>
          <w:sz w:val="22"/>
          <w:szCs w:val="22"/>
        </w:rPr>
        <w:t xml:space="preserve">, </w:t>
      </w:r>
      <w:r w:rsidR="004763E6" w:rsidRPr="004763E6">
        <w:rPr>
          <w:sz w:val="22"/>
          <w:szCs w:val="22"/>
        </w:rPr>
        <w:t>Единый казначе</w:t>
      </w:r>
      <w:r w:rsidR="004763E6">
        <w:rPr>
          <w:sz w:val="22"/>
          <w:szCs w:val="22"/>
        </w:rPr>
        <w:t xml:space="preserve">йский счет 40102810945370000040, </w:t>
      </w:r>
      <w:proofErr w:type="spellStart"/>
      <w:proofErr w:type="gramStart"/>
      <w:r w:rsidR="004763E6" w:rsidRPr="004763E6">
        <w:rPr>
          <w:sz w:val="22"/>
          <w:szCs w:val="22"/>
        </w:rPr>
        <w:t>р</w:t>
      </w:r>
      <w:proofErr w:type="spellEnd"/>
      <w:proofErr w:type="gramEnd"/>
      <w:r w:rsidR="004763E6" w:rsidRPr="004763E6">
        <w:rPr>
          <w:sz w:val="22"/>
          <w:szCs w:val="22"/>
        </w:rPr>
        <w:t>/счет 03100643000000014700</w:t>
      </w:r>
      <w:r w:rsidR="004763E6">
        <w:rPr>
          <w:sz w:val="22"/>
          <w:szCs w:val="22"/>
        </w:rPr>
        <w:t xml:space="preserve">, </w:t>
      </w:r>
      <w:r w:rsidR="004763E6" w:rsidRPr="004763E6">
        <w:rPr>
          <w:sz w:val="22"/>
          <w:szCs w:val="22"/>
        </w:rPr>
        <w:t>ОКПО 91612542</w:t>
      </w:r>
      <w:r w:rsidR="004763E6">
        <w:rPr>
          <w:sz w:val="22"/>
          <w:szCs w:val="22"/>
        </w:rPr>
        <w:t xml:space="preserve">, </w:t>
      </w:r>
      <w:r w:rsidR="004763E6" w:rsidRPr="004763E6">
        <w:rPr>
          <w:sz w:val="22"/>
          <w:szCs w:val="22"/>
        </w:rPr>
        <w:t>ОКТМО 44701000</w:t>
      </w:r>
      <w:r w:rsidR="004763E6">
        <w:rPr>
          <w:sz w:val="22"/>
          <w:szCs w:val="22"/>
        </w:rPr>
        <w:t xml:space="preserve">, </w:t>
      </w:r>
      <w:r w:rsidR="004763E6" w:rsidRPr="004763E6">
        <w:rPr>
          <w:sz w:val="22"/>
          <w:szCs w:val="22"/>
        </w:rPr>
        <w:t>ИНН 4909111731</w:t>
      </w:r>
      <w:r w:rsidR="004763E6">
        <w:rPr>
          <w:sz w:val="22"/>
          <w:szCs w:val="22"/>
        </w:rPr>
        <w:t xml:space="preserve">, </w:t>
      </w:r>
      <w:r w:rsidR="004763E6" w:rsidRPr="004763E6">
        <w:rPr>
          <w:sz w:val="22"/>
          <w:szCs w:val="22"/>
        </w:rPr>
        <w:t>КПП 490901001</w:t>
      </w:r>
      <w:r w:rsidR="004763E6">
        <w:rPr>
          <w:sz w:val="22"/>
          <w:szCs w:val="22"/>
        </w:rPr>
        <w:t xml:space="preserve">, </w:t>
      </w:r>
      <w:r w:rsidR="004763E6" w:rsidRPr="004763E6">
        <w:rPr>
          <w:sz w:val="22"/>
          <w:szCs w:val="22"/>
        </w:rPr>
        <w:t>ОГРН 1114910004241</w:t>
      </w:r>
    </w:p>
    <w:p w:rsidR="00AD002A" w:rsidRPr="004763E6" w:rsidRDefault="004763E6" w:rsidP="004763E6">
      <w:pPr>
        <w:pStyle w:val="2"/>
        <w:jc w:val="both"/>
        <w:rPr>
          <w:sz w:val="22"/>
          <w:szCs w:val="22"/>
        </w:rPr>
      </w:pPr>
      <w:r w:rsidRPr="004763E6">
        <w:rPr>
          <w:sz w:val="22"/>
          <w:szCs w:val="22"/>
        </w:rPr>
        <w:t>ПОЛУЧАТЕЛЬ:</w:t>
      </w:r>
      <w:r>
        <w:rPr>
          <w:sz w:val="22"/>
          <w:szCs w:val="22"/>
        </w:rPr>
        <w:t xml:space="preserve"> </w:t>
      </w:r>
      <w:r w:rsidRPr="004763E6">
        <w:rPr>
          <w:sz w:val="22"/>
          <w:szCs w:val="22"/>
        </w:rPr>
        <w:t xml:space="preserve">УФК ПО МАГАДАНСКОЙ ОБЛАСТИ (Департамент имущественных и жилищных отношений мэрии города Магадана </w:t>
      </w:r>
      <w:proofErr w:type="gramStart"/>
      <w:r w:rsidRPr="004763E6">
        <w:rPr>
          <w:sz w:val="22"/>
          <w:szCs w:val="22"/>
        </w:rPr>
        <w:t>л</w:t>
      </w:r>
      <w:proofErr w:type="gramEnd"/>
      <w:r w:rsidRPr="004763E6">
        <w:rPr>
          <w:sz w:val="22"/>
          <w:szCs w:val="22"/>
        </w:rPr>
        <w:t>/с 04473091130)</w:t>
      </w:r>
      <w:r>
        <w:rPr>
          <w:sz w:val="22"/>
          <w:szCs w:val="22"/>
        </w:rPr>
        <w:t>,</w:t>
      </w:r>
      <w:r w:rsidRPr="004763E6">
        <w:rPr>
          <w:sz w:val="22"/>
          <w:szCs w:val="22"/>
        </w:rPr>
        <w:t xml:space="preserve"> КБК:81811109044040000120</w:t>
      </w:r>
    </w:p>
    <w:p w:rsidR="004763E6" w:rsidRPr="004763E6" w:rsidRDefault="004763E6" w:rsidP="004763E6">
      <w:pPr>
        <w:spacing w:after="0" w:line="240" w:lineRule="auto"/>
        <w:rPr>
          <w:rFonts w:ascii="Times New Roman" w:hAnsi="Times New Roman" w:cs="Times New Roman"/>
          <w:b/>
        </w:rPr>
      </w:pPr>
      <w:r w:rsidRPr="004763E6">
        <w:rPr>
          <w:rFonts w:ascii="Times New Roman" w:hAnsi="Times New Roman" w:cs="Times New Roman"/>
          <w:b/>
        </w:rPr>
        <w:t>Назначение платежа: указываем ФИО арендатора № договора</w:t>
      </w:r>
      <w:proofErr w:type="gramStart"/>
      <w:r w:rsidRPr="004763E6">
        <w:rPr>
          <w:rFonts w:ascii="Times New Roman" w:hAnsi="Times New Roman" w:cs="Times New Roman"/>
          <w:b/>
        </w:rPr>
        <w:t xml:space="preserve"> !</w:t>
      </w:r>
      <w:proofErr w:type="gramEnd"/>
      <w:r w:rsidRPr="004763E6">
        <w:rPr>
          <w:rFonts w:ascii="Times New Roman" w:hAnsi="Times New Roman" w:cs="Times New Roman"/>
          <w:b/>
        </w:rPr>
        <w:t>!!!</w:t>
      </w:r>
    </w:p>
    <w:p w:rsidR="001922F1" w:rsidRDefault="001922F1"/>
    <w:sectPr w:rsidR="001922F1" w:rsidSect="00D86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75B0"/>
    <w:multiLevelType w:val="hybridMultilevel"/>
    <w:tmpl w:val="763AE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D5037E"/>
    <w:multiLevelType w:val="hybridMultilevel"/>
    <w:tmpl w:val="6A36F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FA874B0"/>
    <w:multiLevelType w:val="hybridMultilevel"/>
    <w:tmpl w:val="BE3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97CD8"/>
    <w:multiLevelType w:val="hybridMultilevel"/>
    <w:tmpl w:val="9E86FA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7B071F0"/>
    <w:multiLevelType w:val="hybridMultilevel"/>
    <w:tmpl w:val="DC58C4CA"/>
    <w:lvl w:ilvl="0" w:tplc="448E88F4">
      <w:start w:val="3"/>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331A"/>
    <w:rsid w:val="001922F1"/>
    <w:rsid w:val="0039331A"/>
    <w:rsid w:val="00432336"/>
    <w:rsid w:val="004763E6"/>
    <w:rsid w:val="006660E0"/>
    <w:rsid w:val="00AD002A"/>
    <w:rsid w:val="00D86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02A"/>
    <w:pPr>
      <w:ind w:left="720"/>
      <w:contextualSpacing/>
    </w:pPr>
  </w:style>
  <w:style w:type="character" w:styleId="a4">
    <w:name w:val="Hyperlink"/>
    <w:basedOn w:val="a0"/>
    <w:uiPriority w:val="99"/>
    <w:unhideWhenUsed/>
    <w:rsid w:val="00AD002A"/>
    <w:rPr>
      <w:color w:val="0000FF" w:themeColor="hyperlink"/>
      <w:u w:val="single"/>
    </w:rPr>
  </w:style>
  <w:style w:type="paragraph" w:customStyle="1" w:styleId="ConsPlusNormal">
    <w:name w:val="ConsPlusNormal"/>
    <w:rsid w:val="00AD002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nhideWhenUsed/>
    <w:rsid w:val="00AD002A"/>
    <w:pPr>
      <w:spacing w:after="0" w:line="240" w:lineRule="auto"/>
      <w:ind w:firstLine="567"/>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D002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02A"/>
    <w:pPr>
      <w:ind w:left="720"/>
      <w:contextualSpacing/>
    </w:pPr>
  </w:style>
  <w:style w:type="character" w:styleId="a4">
    <w:name w:val="Hyperlink"/>
    <w:basedOn w:val="a0"/>
    <w:uiPriority w:val="99"/>
    <w:unhideWhenUsed/>
    <w:rsid w:val="00AD002A"/>
    <w:rPr>
      <w:color w:val="0000FF" w:themeColor="hyperlink"/>
      <w:u w:val="single"/>
    </w:rPr>
  </w:style>
  <w:style w:type="paragraph" w:customStyle="1" w:styleId="ConsPlusNormal">
    <w:name w:val="ConsPlusNormal"/>
    <w:rsid w:val="00AD002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nhideWhenUsed/>
    <w:rsid w:val="00AD002A"/>
    <w:pPr>
      <w:spacing w:after="0" w:line="240" w:lineRule="auto"/>
      <w:ind w:firstLine="567"/>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D002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5F68480DE6E6C87E5558BA491474158A66D37224013A5EF76B7B2D6B4592820743B5BF7A3F119w0lEA" TargetMode="External"/><Relationship Id="rId3" Type="http://schemas.openxmlformats.org/officeDocument/2006/relationships/settings" Target="settings.xml"/><Relationship Id="rId7" Type="http://schemas.openxmlformats.org/officeDocument/2006/relationships/hyperlink" Target="consultantplus://offline/ref=0CF5F68480DE6E6C87E5558BA491474158A66F31264113A5EF76B7B2D6wBl4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F5F68480DE6E6C87E5558BA491474158A6603C2E4813A5EF76B7B2D6wBl4A" TargetMode="External"/><Relationship Id="rId11" Type="http://schemas.openxmlformats.org/officeDocument/2006/relationships/theme" Target="theme/theme1.xml"/><Relationship Id="rId5" Type="http://schemas.openxmlformats.org/officeDocument/2006/relationships/hyperlink" Target="consultantplus://offline/ref=0CF5F68480DE6E6C87E5558BA491474158A76E3D234013A5EF76B7B2D6B4592820743B5BF4wAl6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zho@magadan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1427</Words>
  <Characters>8140</Characters>
  <Application>Microsoft Office Word</Application>
  <DocSecurity>0</DocSecurity>
  <Lines>67</Lines>
  <Paragraphs>19</Paragraphs>
  <ScaleCrop>false</ScaleCrop>
  <Company>kumi</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larina</dc:creator>
  <cp:keywords/>
  <dc:description/>
  <cp:lastModifiedBy>Boykova</cp:lastModifiedBy>
  <cp:revision>5</cp:revision>
  <dcterms:created xsi:type="dcterms:W3CDTF">2020-12-22T06:25:00Z</dcterms:created>
  <dcterms:modified xsi:type="dcterms:W3CDTF">2023-01-23T06:46:00Z</dcterms:modified>
</cp:coreProperties>
</file>