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74" w:rsidRPr="00B52F78" w:rsidRDefault="00656B74" w:rsidP="00656B74">
      <w:pPr>
        <w:rPr>
          <w:rFonts w:ascii="Times New Roman" w:hAnsi="Times New Roman" w:cs="Times New Roman"/>
        </w:rPr>
      </w:pPr>
      <w:r w:rsidRPr="00B52F78">
        <w:rPr>
          <w:rFonts w:ascii="Times New Roman" w:hAnsi="Times New Roman" w:cs="Times New Roman"/>
        </w:rPr>
        <w:t xml:space="preserve"> </w:t>
      </w:r>
      <w:r w:rsidRPr="00B52F7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3050" cy="733425"/>
            <wp:effectExtent l="19050" t="0" r="0" b="0"/>
            <wp:docPr id="4" name="Рисунок 1" descr="https://im1-tub-ru.yandex.net/i?id=1dd30e52e42a6e041661d3c78bd8adb3&amp;n=33&amp;h=215&amp;w=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1dd30e52e42a6e041661d3c78bd8adb3&amp;n=33&amp;h=215&amp;w=3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F78">
        <w:rPr>
          <w:rFonts w:ascii="Times New Roman" w:hAnsi="Times New Roman" w:cs="Times New Roman"/>
        </w:rPr>
        <w:t xml:space="preserve">                 </w:t>
      </w:r>
      <w:r w:rsidRPr="009F06A4">
        <w:rPr>
          <w:rFonts w:ascii="Times New Roman" w:hAnsi="Times New Roman" w:cs="Times New Roman"/>
          <w:b/>
          <w:color w:val="FF0000"/>
          <w:spacing w:val="10"/>
          <w:sz w:val="36"/>
          <w:szCs w:val="36"/>
        </w:rPr>
        <w:t>ПАМЯТКА  РАБОТ</w:t>
      </w:r>
      <w:r w:rsidR="00A55DAA" w:rsidRPr="009F06A4">
        <w:rPr>
          <w:rFonts w:ascii="Times New Roman" w:hAnsi="Times New Roman" w:cs="Times New Roman"/>
          <w:b/>
          <w:color w:val="FF0000"/>
          <w:spacing w:val="10"/>
          <w:sz w:val="36"/>
          <w:szCs w:val="36"/>
        </w:rPr>
        <w:t>НИКУ</w:t>
      </w:r>
    </w:p>
    <w:p w:rsidR="00656B74" w:rsidRPr="00B52F78" w:rsidRDefault="00A55DAA" w:rsidP="004E5C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52F78">
        <w:rPr>
          <w:rFonts w:ascii="Times New Roman" w:hAnsi="Times New Roman" w:cs="Times New Roman"/>
          <w:b/>
          <w:color w:val="0070C0"/>
          <w:sz w:val="32"/>
          <w:szCs w:val="32"/>
        </w:rPr>
        <w:t>п</w:t>
      </w:r>
      <w:r w:rsidR="00656B74" w:rsidRPr="00B52F7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о </w:t>
      </w:r>
      <w:r w:rsidRPr="00B52F78">
        <w:rPr>
          <w:rFonts w:ascii="Times New Roman" w:hAnsi="Times New Roman" w:cs="Times New Roman"/>
          <w:b/>
          <w:color w:val="0070C0"/>
          <w:sz w:val="32"/>
          <w:szCs w:val="32"/>
        </w:rPr>
        <w:t>вопросам оформления трудовых отношений и выплат заработной платы</w:t>
      </w:r>
    </w:p>
    <w:p w:rsidR="004E5C8F" w:rsidRDefault="004E5C8F" w:rsidP="004E5C8F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договор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  <w:r>
        <w:rPr>
          <w:rFonts w:ascii="Times New Roman" w:hAnsi="Times New Roman" w:cs="Times New Roman"/>
          <w:sz w:val="24"/>
          <w:szCs w:val="24"/>
        </w:rPr>
        <w:t xml:space="preserve"> (статьи 56, 67 Трудового кодекса Российской Федерации).</w:t>
      </w:r>
    </w:p>
    <w:p w:rsidR="0075540B" w:rsidRPr="004E5C8F" w:rsidRDefault="0075540B" w:rsidP="004E5C8F">
      <w:pPr>
        <w:shd w:val="clear" w:color="auto" w:fill="FFFFFF"/>
        <w:ind w:firstLine="35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4E5C8F">
        <w:rPr>
          <w:rFonts w:ascii="Times New Roman" w:hAnsi="Times New Roman" w:cs="Times New Roman"/>
          <w:b/>
          <w:color w:val="FF0000"/>
          <w:sz w:val="32"/>
          <w:szCs w:val="32"/>
        </w:rPr>
        <w:t>Неоформление</w:t>
      </w:r>
      <w:proofErr w:type="spellEnd"/>
      <w:r w:rsidRPr="004E5C8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трудового договора является нарушением трудовых прав</w:t>
      </w:r>
      <w:r w:rsidR="008C50BA" w:rsidRPr="004E5C8F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353191" w:rsidRPr="004E5C8F" w:rsidRDefault="00353191" w:rsidP="004E5C8F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4"/>
        </w:rPr>
      </w:pPr>
      <w:r w:rsidRPr="004E5C8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Последствия не заключения трудового договора </w:t>
      </w:r>
      <w:r w:rsidR="0075540B" w:rsidRPr="004E5C8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л</w:t>
      </w:r>
      <w:r w:rsidRPr="004E5C8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ишает </w:t>
      </w:r>
      <w:r w:rsidR="00B52F78" w:rsidRPr="004E5C8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Вас</w:t>
      </w:r>
      <w:r w:rsidRPr="004E5C8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права на:</w:t>
      </w:r>
    </w:p>
    <w:p w:rsidR="00353191" w:rsidRPr="00B52F78" w:rsidRDefault="00353191" w:rsidP="004E5C8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F78">
        <w:rPr>
          <w:rFonts w:ascii="Times New Roman" w:hAnsi="Times New Roman" w:cs="Times New Roman"/>
          <w:color w:val="000000"/>
          <w:sz w:val="24"/>
          <w:szCs w:val="24"/>
        </w:rPr>
        <w:t>трудовой стаж (страховой стаж) для расчета и назначения трудовой пенсии по старости;</w:t>
      </w:r>
    </w:p>
    <w:p w:rsidR="00353191" w:rsidRPr="00B52F78" w:rsidRDefault="00353191" w:rsidP="004E5C8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F78">
        <w:rPr>
          <w:rFonts w:ascii="Times New Roman" w:hAnsi="Times New Roman" w:cs="Times New Roman"/>
          <w:color w:val="000000"/>
          <w:sz w:val="24"/>
          <w:szCs w:val="24"/>
        </w:rPr>
        <w:t>рабочее место, соответствующее государственным нормативным требованиям охраны труда</w:t>
      </w:r>
      <w:r w:rsidR="00B277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3191" w:rsidRPr="00B52F78" w:rsidRDefault="00353191" w:rsidP="004E5C8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F78">
        <w:rPr>
          <w:rFonts w:ascii="Times New Roman" w:hAnsi="Times New Roman" w:cs="Times New Roman"/>
          <w:color w:val="000000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353191" w:rsidRPr="00B52F78" w:rsidRDefault="00353191" w:rsidP="004E5C8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F78">
        <w:rPr>
          <w:rFonts w:ascii="Times New Roman" w:hAnsi="Times New Roman" w:cs="Times New Roman"/>
          <w:color w:val="000000"/>
          <w:sz w:val="24"/>
          <w:szCs w:val="24"/>
        </w:rPr>
        <w:t>возмещение вреда, причиненного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законами:</w:t>
      </w:r>
    </w:p>
    <w:p w:rsidR="00353191" w:rsidRPr="00B52F78" w:rsidRDefault="00353191" w:rsidP="004E5C8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F78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обязательное социальное страхование в случаях, предусмотренных федеральными законами. </w:t>
      </w:r>
    </w:p>
    <w:p w:rsidR="00353191" w:rsidRDefault="00353191" w:rsidP="004E5C8F">
      <w:pPr>
        <w:shd w:val="clear" w:color="auto" w:fill="FFFFFF"/>
        <w:spacing w:before="240" w:after="0"/>
        <w:ind w:left="2309" w:hanging="2309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E5C8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Выплата части заработной платы «в конверте» («серые схемы»):</w:t>
      </w:r>
    </w:p>
    <w:p w:rsidR="004E5C8F" w:rsidRPr="00B52F78" w:rsidRDefault="004E5C8F" w:rsidP="004E5C8F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2F78">
        <w:rPr>
          <w:rFonts w:ascii="Times New Roman" w:hAnsi="Times New Roman" w:cs="Times New Roman"/>
          <w:bCs/>
          <w:color w:val="000000"/>
          <w:sz w:val="24"/>
          <w:szCs w:val="24"/>
        </w:rPr>
        <w:t>При получении</w:t>
      </w:r>
      <w:r w:rsidRPr="00B52F78">
        <w:rPr>
          <w:rFonts w:ascii="Times New Roman" w:hAnsi="Times New Roman" w:cs="Times New Roman"/>
          <w:color w:val="000000"/>
          <w:sz w:val="24"/>
          <w:szCs w:val="24"/>
        </w:rPr>
        <w:t xml:space="preserve"> «серой» зарплаты,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B52F78">
        <w:rPr>
          <w:rFonts w:ascii="Times New Roman" w:hAnsi="Times New Roman" w:cs="Times New Roman"/>
          <w:color w:val="000000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B52F78">
        <w:rPr>
          <w:rFonts w:ascii="Times New Roman" w:hAnsi="Times New Roman" w:cs="Times New Roman"/>
          <w:color w:val="000000"/>
          <w:sz w:val="24"/>
          <w:szCs w:val="24"/>
        </w:rPr>
        <w:t xml:space="preserve"> знать, что:</w:t>
      </w:r>
    </w:p>
    <w:p w:rsidR="004E5C8F" w:rsidRPr="004E5C8F" w:rsidRDefault="004E5C8F" w:rsidP="00BA715B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C8F">
        <w:rPr>
          <w:rFonts w:ascii="Times New Roman" w:hAnsi="Times New Roman" w:cs="Times New Roman"/>
          <w:color w:val="000000"/>
          <w:sz w:val="24"/>
          <w:szCs w:val="24"/>
        </w:rPr>
        <w:t xml:space="preserve">вступая в сговор с работодателем о выплате части заработной платы «в конверте», Вы даете свое согласие на «уход» работодателя от уплаты налога на доходы физических лиц и страховых взносов во внебюджетные фонды в полном объеме, тем самым </w:t>
      </w:r>
      <w:r w:rsidRPr="004E5C8F">
        <w:rPr>
          <w:rFonts w:ascii="Times New Roman" w:hAnsi="Times New Roman" w:cs="Times New Roman"/>
          <w:sz w:val="24"/>
          <w:szCs w:val="24"/>
        </w:rPr>
        <w:t xml:space="preserve">снижаете </w:t>
      </w:r>
      <w:r w:rsidRPr="004E5C8F">
        <w:rPr>
          <w:rFonts w:ascii="Times New Roman" w:hAnsi="Times New Roman" w:cs="Times New Roman"/>
          <w:color w:val="000000"/>
          <w:sz w:val="24"/>
          <w:szCs w:val="24"/>
        </w:rPr>
        <w:t>возможности финансирования из бюджетов всех уровней сфер образования, здравоохранения, иных социальных обязательств и проектов государства;</w:t>
      </w:r>
    </w:p>
    <w:p w:rsidR="004E5C8F" w:rsidRPr="004E5C8F" w:rsidRDefault="004E5C8F" w:rsidP="00BA715B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C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 лишаетесь возможности: оплаты больничных листов, выходного пособия при увольнении по сокращению штата, сохраняемого среднего заработка, пособия по безработице, исчисленных исходя из фактического уровня Вашей заработной платы; </w:t>
      </w:r>
    </w:p>
    <w:p w:rsidR="004E5C8F" w:rsidRPr="004E5C8F" w:rsidRDefault="004E5C8F" w:rsidP="00BA715B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C8F">
        <w:rPr>
          <w:rFonts w:ascii="Times New Roman" w:hAnsi="Times New Roman" w:cs="Times New Roman"/>
          <w:color w:val="000000"/>
          <w:sz w:val="24"/>
          <w:szCs w:val="24"/>
        </w:rPr>
        <w:t xml:space="preserve">размер социального или имущественного налогового вычета будет определяться исходя из размера заработной платы, отраженной в бухгалтерском учете, то есть заведомо заниженный; </w:t>
      </w:r>
    </w:p>
    <w:p w:rsidR="004E5C8F" w:rsidRPr="004E5C8F" w:rsidRDefault="004E5C8F" w:rsidP="00BA715B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C8F">
        <w:rPr>
          <w:rFonts w:ascii="Times New Roman" w:hAnsi="Times New Roman" w:cs="Times New Roman"/>
          <w:color w:val="000000"/>
          <w:sz w:val="24"/>
          <w:szCs w:val="24"/>
        </w:rPr>
        <w:t>Вы ограничены в своей возможности воспользоваться банковскими кредитами, в том числе на приобретение жилья;</w:t>
      </w:r>
    </w:p>
    <w:p w:rsidR="004E5C8F" w:rsidRPr="004E5C8F" w:rsidRDefault="004E5C8F" w:rsidP="00BA715B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C8F">
        <w:rPr>
          <w:rFonts w:ascii="Times New Roman" w:hAnsi="Times New Roman" w:cs="Times New Roman"/>
          <w:color w:val="000000"/>
          <w:sz w:val="24"/>
          <w:szCs w:val="24"/>
        </w:rPr>
        <w:t>Вы не сможете рассчитывать на обеспечение в старости в виде достойной пенсии;</w:t>
      </w:r>
    </w:p>
    <w:p w:rsidR="004E5C8F" w:rsidRPr="00B52F78" w:rsidRDefault="004E5C8F" w:rsidP="004E5C8F">
      <w:pPr>
        <w:spacing w:before="240"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F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ЗАИНТЕРЕСОВАНЫ</w:t>
      </w:r>
      <w:r w:rsidRPr="00B52F7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E5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B52F78">
        <w:rPr>
          <w:rFonts w:ascii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hAnsi="Times New Roman" w:cs="Times New Roman"/>
          <w:color w:val="000000"/>
          <w:sz w:val="24"/>
          <w:szCs w:val="24"/>
        </w:rPr>
        <w:t>щении</w:t>
      </w:r>
      <w:r w:rsidRPr="00B52F78">
        <w:rPr>
          <w:rFonts w:ascii="Times New Roman" w:hAnsi="Times New Roman" w:cs="Times New Roman"/>
          <w:color w:val="000000"/>
          <w:sz w:val="24"/>
          <w:szCs w:val="24"/>
        </w:rPr>
        <w:t xml:space="preserve">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страховым взносам в государственные внебюджетные фонды. </w:t>
      </w:r>
    </w:p>
    <w:p w:rsidR="004E5C8F" w:rsidRPr="00DD36D4" w:rsidRDefault="004E5C8F" w:rsidP="004E5C8F">
      <w:pPr>
        <w:spacing w:before="240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36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ВЫ СЧИТАЕТЕ, ЧТО РАБОТОДАТЕЛЬ НАРУШАЕТ ТРЕБОВАНИЯ ТРУДОВОГО ЗАКОНОДАТЕЛЬСТВА</w:t>
      </w:r>
      <w:r w:rsidRPr="00DD36D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36D4">
        <w:rPr>
          <w:rFonts w:ascii="Times New Roman" w:hAnsi="Times New Roman" w:cs="Times New Roman"/>
          <w:b/>
          <w:color w:val="FF0000"/>
          <w:sz w:val="24"/>
          <w:szCs w:val="24"/>
        </w:rPr>
        <w:t>ЗА ЗАЩИТОЙ СВОИХ ПРАВ ВЫ МОЖЕТЕ ОБРАТИТЬСЯ:</w:t>
      </w:r>
    </w:p>
    <w:p w:rsidR="004E5C8F" w:rsidRPr="003C27E7" w:rsidRDefault="004E5C8F" w:rsidP="003C27E7">
      <w:pPr>
        <w:pStyle w:val="a5"/>
        <w:numPr>
          <w:ilvl w:val="0"/>
          <w:numId w:val="7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суд за взысканием причитающихся сумм в порядке индивидуального трудового спора;</w:t>
      </w:r>
    </w:p>
    <w:p w:rsidR="004E5C8F" w:rsidRPr="003C27E7" w:rsidRDefault="004E5C8F" w:rsidP="003C27E7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Государственную инспекцию труда в Магаданской области:</w:t>
      </w:r>
    </w:p>
    <w:p w:rsidR="004E5C8F" w:rsidRDefault="004E5C8F" w:rsidP="003C27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инспекция труда в Магаданской области – набережная реки Магаданки, 7, г. Магадан, Магаданская обл., 685000,</w:t>
      </w:r>
      <w:r w:rsidRPr="0035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3536E9">
        <w:rPr>
          <w:rFonts w:ascii="Times New Roman" w:eastAsia="Times New Roman" w:hAnsi="Times New Roman" w:cs="Times New Roman"/>
          <w:sz w:val="24"/>
          <w:szCs w:val="24"/>
          <w:lang w:eastAsia="ru-RU"/>
        </w:rPr>
        <w:t>4132)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62-54-44, адрес электронной почты: </w:t>
      </w:r>
      <w:hyperlink r:id="rId6" w:history="1">
        <w:r w:rsidRPr="00C80DC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g</w:t>
        </w:r>
        <w:r w:rsidRPr="00C80DC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C80DC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t49@</w:t>
        </w:r>
        <w:r w:rsidRPr="00C80DC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rostrud</w:t>
        </w:r>
        <w:r w:rsidRPr="00C80DC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80DC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C80DC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80DC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E5C8F" w:rsidRPr="003C27E7" w:rsidRDefault="004E5C8F" w:rsidP="003C27E7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прокуратуру по месту нахождения работодателя:</w:t>
      </w:r>
    </w:p>
    <w:p w:rsidR="004E5C8F" w:rsidRPr="0046120A" w:rsidRDefault="004E5C8F" w:rsidP="003C27E7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</w:t>
      </w:r>
      <w:r w:rsidRPr="0035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Магадана – ул. Якутская, 65, г. Магадан, Магаданская область, </w:t>
      </w:r>
      <w:r w:rsidR="003C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685000,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 (4132) 65-49-99</w:t>
      </w:r>
      <w:r w:rsidR="003C27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C8F" w:rsidRDefault="003C27E7" w:rsidP="003C27E7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Магаданской области – пр.</w:t>
      </w:r>
      <w:r w:rsidR="004E5C8F" w:rsidRPr="0035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5C8F" w:rsidRPr="0035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17, г. Магадан, Магаданская область, 685000, тел. 8 (4132) 62-48-58, 8 (4132) 62-48-98;</w:t>
      </w:r>
    </w:p>
    <w:p w:rsidR="004E5C8F" w:rsidRPr="003C27E7" w:rsidRDefault="003C27E7" w:rsidP="003C27E7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4E5C8F" w:rsidRPr="003C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Федеральную службу по труду и занятости (</w:t>
      </w:r>
      <w:proofErr w:type="spellStart"/>
      <w:r w:rsidR="004E5C8F" w:rsidRPr="003C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Роструд</w:t>
      </w:r>
      <w:proofErr w:type="spellEnd"/>
      <w:r w:rsidR="004E5C8F" w:rsidRPr="003C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4E5C8F" w:rsidRPr="004E5C8F" w:rsidRDefault="004E5C8F" w:rsidP="003C27E7">
      <w:pPr>
        <w:pStyle w:val="a5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C8F">
        <w:rPr>
          <w:rFonts w:ascii="Times New Roman" w:hAnsi="Times New Roman" w:cs="Times New Roman"/>
          <w:color w:val="000000"/>
          <w:sz w:val="24"/>
          <w:szCs w:val="24"/>
        </w:rPr>
        <w:t>написав обращение по вопросам трудовых отношений через систему «</w:t>
      </w:r>
      <w:proofErr w:type="spellStart"/>
      <w:r w:rsidRPr="004E5C8F">
        <w:rPr>
          <w:rFonts w:ascii="Times New Roman" w:hAnsi="Times New Roman" w:cs="Times New Roman"/>
          <w:color w:val="000000"/>
          <w:sz w:val="24"/>
          <w:szCs w:val="24"/>
        </w:rPr>
        <w:t>Онлайнинспекция.рф</w:t>
      </w:r>
      <w:proofErr w:type="spellEnd"/>
      <w:r w:rsidRPr="004E5C8F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hyperlink r:id="rId7" w:history="1">
        <w:r w:rsidRPr="004E5C8F">
          <w:rPr>
            <w:rStyle w:val="a6"/>
            <w:rFonts w:ascii="Times New Roman" w:hAnsi="Times New Roman" w:cs="Times New Roman"/>
            <w:sz w:val="24"/>
            <w:szCs w:val="24"/>
          </w:rPr>
          <w:t>https://онлайнинспекция.рф/</w:t>
        </w:r>
      </w:hyperlink>
    </w:p>
    <w:p w:rsidR="004E5C8F" w:rsidRPr="004E5C8F" w:rsidRDefault="004E5C8F" w:rsidP="003C27E7">
      <w:pPr>
        <w:pStyle w:val="a5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C8F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консультацию по трудовому законодательству через Единый портал государственных услуг Российской Федерации – </w:t>
      </w:r>
      <w:hyperlink r:id="rId8" w:history="1">
        <w:r w:rsidRPr="004E5C8F">
          <w:rPr>
            <w:rStyle w:val="a6"/>
            <w:rFonts w:ascii="Times New Roman" w:hAnsi="Times New Roman" w:cs="Times New Roman"/>
            <w:sz w:val="24"/>
            <w:szCs w:val="24"/>
          </w:rPr>
          <w:t>https://www.gosuslugi.ru/45529</w:t>
        </w:r>
      </w:hyperlink>
    </w:p>
    <w:p w:rsidR="004E5C8F" w:rsidRPr="004E5C8F" w:rsidRDefault="004E5C8F" w:rsidP="003C27E7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направив обращение в </w:t>
      </w:r>
      <w:proofErr w:type="spellStart"/>
      <w:r w:rsidRPr="004E5C8F">
        <w:rPr>
          <w:rFonts w:ascii="Times New Roman" w:hAnsi="Times New Roman" w:cs="Times New Roman"/>
          <w:bCs/>
          <w:color w:val="000000"/>
          <w:sz w:val="24"/>
          <w:szCs w:val="24"/>
        </w:rPr>
        <w:t>Роструд</w:t>
      </w:r>
      <w:proofErr w:type="spellEnd"/>
      <w:r w:rsidR="003C27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5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hyperlink r:id="rId9" w:history="1">
        <w:r w:rsidRPr="004E5C8F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https://rostrud.gov.ru/room/obrashcheniya-grazhdan/kremlin/rostrud/</w:t>
        </w:r>
      </w:hyperlink>
    </w:p>
    <w:p w:rsidR="004E5C8F" w:rsidRPr="003C27E7" w:rsidRDefault="003C27E7" w:rsidP="003C27E7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«Горячую линию» Министерства труда и социальной политики Магаданской области </w:t>
      </w:r>
    </w:p>
    <w:p w:rsidR="003C27E7" w:rsidRPr="003C27E7" w:rsidRDefault="003C27E7" w:rsidP="00BA715B">
      <w:pPr>
        <w:pStyle w:val="a5"/>
        <w:numPr>
          <w:ilvl w:val="0"/>
          <w:numId w:val="1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7E7">
        <w:rPr>
          <w:rFonts w:ascii="Times New Roman" w:hAnsi="Times New Roman" w:cs="Times New Roman"/>
          <w:color w:val="000000"/>
          <w:sz w:val="24"/>
          <w:szCs w:val="24"/>
        </w:rPr>
        <w:t>по вопросам легализации заработной платы и трудовых 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A715B">
        <w:rPr>
          <w:rFonts w:ascii="Times New Roman" w:hAnsi="Times New Roman" w:cs="Times New Roman"/>
          <w:color w:val="000000"/>
          <w:sz w:val="24"/>
          <w:szCs w:val="24"/>
        </w:rPr>
        <w:t xml:space="preserve"> 8 (4132) </w:t>
      </w:r>
      <w:r>
        <w:rPr>
          <w:rFonts w:ascii="Times New Roman" w:hAnsi="Times New Roman" w:cs="Times New Roman"/>
          <w:color w:val="000000"/>
          <w:sz w:val="24"/>
          <w:szCs w:val="24"/>
        </w:rPr>
        <w:t>65-49</w:t>
      </w:r>
      <w:r w:rsidR="00BA715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12,</w:t>
      </w:r>
      <w:r w:rsidR="00BA715B">
        <w:rPr>
          <w:rFonts w:ascii="Times New Roman" w:hAnsi="Times New Roman" w:cs="Times New Roman"/>
          <w:color w:val="000000"/>
          <w:sz w:val="24"/>
          <w:szCs w:val="24"/>
        </w:rPr>
        <w:t xml:space="preserve"> 8 (4132) 65-49-96, 8 (4132) 65-05-20;</w:t>
      </w:r>
    </w:p>
    <w:p w:rsidR="00BA715B" w:rsidRPr="00BA715B" w:rsidRDefault="00BA715B" w:rsidP="00BA715B">
      <w:pPr>
        <w:pStyle w:val="a5"/>
        <w:numPr>
          <w:ilvl w:val="0"/>
          <w:numId w:val="1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5B">
        <w:rPr>
          <w:rFonts w:ascii="Times New Roman" w:hAnsi="Times New Roman" w:cs="Times New Roman"/>
          <w:color w:val="000000"/>
          <w:sz w:val="24"/>
          <w:szCs w:val="24"/>
        </w:rPr>
        <w:t>по вопросам задолженности по выплате заработной платы</w:t>
      </w:r>
      <w:r w:rsidRPr="00BA715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(4132)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65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49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(4132)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65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49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96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715B" w:rsidRPr="00BA715B" w:rsidRDefault="00BA715B" w:rsidP="00BA715B">
      <w:pPr>
        <w:pStyle w:val="a5"/>
        <w:numPr>
          <w:ilvl w:val="0"/>
          <w:numId w:val="1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5B">
        <w:rPr>
          <w:rFonts w:ascii="Times New Roman" w:hAnsi="Times New Roman" w:cs="Times New Roman"/>
          <w:color w:val="000000"/>
          <w:sz w:val="24"/>
          <w:szCs w:val="24"/>
        </w:rPr>
        <w:t>по вопросам соблюдения трудового законодательства</w:t>
      </w:r>
      <w:r w:rsidRPr="00BA715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hyperlink r:id="rId12" w:tgtFrame="_blank" w:history="1"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(4132)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65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49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96</w:t>
        </w:r>
      </w:hyperlink>
      <w:r w:rsidRPr="00BA715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tgtFrame="_blank" w:history="1"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  <w:r>
          <w:t> </w:t>
        </w:r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(4132)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65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49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BA715B">
          <w:rPr>
            <w:rFonts w:ascii="Times New Roman" w:hAnsi="Times New Roman" w:cs="Times New Roman"/>
            <w:color w:val="000000"/>
            <w:sz w:val="24"/>
            <w:szCs w:val="24"/>
          </w:rPr>
          <w:t>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715B" w:rsidRPr="00BA715B" w:rsidRDefault="00BA715B" w:rsidP="00BA715B">
      <w:pPr>
        <w:pStyle w:val="a5"/>
        <w:numPr>
          <w:ilvl w:val="0"/>
          <w:numId w:val="1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всем вопросам посредством электронной почты</w:t>
      </w:r>
      <w:r w:rsidRPr="00BA715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4" w:history="1">
        <w:r w:rsidRPr="00BA715B">
          <w:rPr>
            <w:rStyle w:val="a6"/>
            <w:rFonts w:ascii="Times New Roman" w:hAnsi="Times New Roman" w:cs="Times New Roman"/>
          </w:rPr>
          <w:t>MintrudMO@49gov.ru</w:t>
        </w:r>
      </w:hyperlink>
      <w:bookmarkStart w:id="0" w:name="_GoBack"/>
      <w:bookmarkEnd w:id="0"/>
    </w:p>
    <w:sectPr w:rsidR="00BA715B" w:rsidRPr="00BA715B" w:rsidSect="00BA71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473"/>
    <w:multiLevelType w:val="hybridMultilevel"/>
    <w:tmpl w:val="C1288DC8"/>
    <w:lvl w:ilvl="0" w:tplc="74D46ECE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DA32E3"/>
    <w:multiLevelType w:val="hybridMultilevel"/>
    <w:tmpl w:val="B61E4BE4"/>
    <w:lvl w:ilvl="0" w:tplc="9EEC6E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334F"/>
    <w:multiLevelType w:val="hybridMultilevel"/>
    <w:tmpl w:val="F2F6687E"/>
    <w:lvl w:ilvl="0" w:tplc="E0826A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F2A31"/>
    <w:multiLevelType w:val="hybridMultilevel"/>
    <w:tmpl w:val="146486FC"/>
    <w:lvl w:ilvl="0" w:tplc="74D46E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05372"/>
    <w:multiLevelType w:val="hybridMultilevel"/>
    <w:tmpl w:val="2D126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4C3E"/>
    <w:multiLevelType w:val="hybridMultilevel"/>
    <w:tmpl w:val="78D04D0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4E8B00F1"/>
    <w:multiLevelType w:val="hybridMultilevel"/>
    <w:tmpl w:val="A9302A1A"/>
    <w:lvl w:ilvl="0" w:tplc="74D46ECE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0AD4EFA"/>
    <w:multiLevelType w:val="hybridMultilevel"/>
    <w:tmpl w:val="4A14439E"/>
    <w:lvl w:ilvl="0" w:tplc="9EEC6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32ABB"/>
    <w:multiLevelType w:val="hybridMultilevel"/>
    <w:tmpl w:val="146486FC"/>
    <w:lvl w:ilvl="0" w:tplc="74D46E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2336D"/>
    <w:multiLevelType w:val="hybridMultilevel"/>
    <w:tmpl w:val="34FE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B74"/>
    <w:rsid w:val="00005EB5"/>
    <w:rsid w:val="00173056"/>
    <w:rsid w:val="001C01AF"/>
    <w:rsid w:val="00217FEE"/>
    <w:rsid w:val="00353191"/>
    <w:rsid w:val="003536E9"/>
    <w:rsid w:val="003C27E7"/>
    <w:rsid w:val="00437BA0"/>
    <w:rsid w:val="0046120A"/>
    <w:rsid w:val="00485A85"/>
    <w:rsid w:val="004E5C8F"/>
    <w:rsid w:val="00543AA8"/>
    <w:rsid w:val="00590C0D"/>
    <w:rsid w:val="0059467E"/>
    <w:rsid w:val="005E09F3"/>
    <w:rsid w:val="00656B74"/>
    <w:rsid w:val="006F7AE0"/>
    <w:rsid w:val="007503E4"/>
    <w:rsid w:val="0075540B"/>
    <w:rsid w:val="0078791D"/>
    <w:rsid w:val="008724FE"/>
    <w:rsid w:val="00886AFA"/>
    <w:rsid w:val="008C50BA"/>
    <w:rsid w:val="009F06A4"/>
    <w:rsid w:val="00A55DAA"/>
    <w:rsid w:val="00A81D95"/>
    <w:rsid w:val="00B27744"/>
    <w:rsid w:val="00B52F78"/>
    <w:rsid w:val="00BA715B"/>
    <w:rsid w:val="00BB646A"/>
    <w:rsid w:val="00BB7A12"/>
    <w:rsid w:val="00D8080F"/>
    <w:rsid w:val="00D96053"/>
    <w:rsid w:val="00DD36D4"/>
    <w:rsid w:val="00DF4F3A"/>
    <w:rsid w:val="00EF306D"/>
    <w:rsid w:val="00F44EAD"/>
    <w:rsid w:val="00F631F2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D3BE"/>
  <w15:docId w15:val="{588A9A8A-72C6-485B-8E72-E33E5A0D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7E"/>
  </w:style>
  <w:style w:type="paragraph" w:styleId="2">
    <w:name w:val="heading 2"/>
    <w:basedOn w:val="a"/>
    <w:link w:val="20"/>
    <w:uiPriority w:val="9"/>
    <w:qFormat/>
    <w:rsid w:val="003C2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4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D808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36E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C2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5529" TargetMode="External"/><Relationship Id="rId13" Type="http://schemas.openxmlformats.org/officeDocument/2006/relationships/hyperlink" Target="tel:841326549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6;&#1085;&#1083;&#1072;&#1081;&#1085;&#1080;&#1085;&#1089;&#1087;&#1077;&#1082;&#1094;&#1080;&#1103;.&#1088;&#1092;/" TargetMode="External"/><Relationship Id="rId12" Type="http://schemas.openxmlformats.org/officeDocument/2006/relationships/hyperlink" Target="tel:841326549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it49@rostrud.gov.ru" TargetMode="External"/><Relationship Id="rId11" Type="http://schemas.openxmlformats.org/officeDocument/2006/relationships/hyperlink" Target="tel:84132654996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tel:84132623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trud.gov.ru/room/obrashcheniya-grazhdan/kremlin/rostrud/" TargetMode="External"/><Relationship Id="rId14" Type="http://schemas.openxmlformats.org/officeDocument/2006/relationships/hyperlink" Target="mailto:MintrudMO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tago</dc:creator>
  <cp:lastModifiedBy>Волошина Юлия Каримовна</cp:lastModifiedBy>
  <cp:revision>11</cp:revision>
  <cp:lastPrinted>2016-05-18T05:32:00Z</cp:lastPrinted>
  <dcterms:created xsi:type="dcterms:W3CDTF">2016-05-17T04:44:00Z</dcterms:created>
  <dcterms:modified xsi:type="dcterms:W3CDTF">2023-03-30T23:59:00Z</dcterms:modified>
</cp:coreProperties>
</file>